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17"/>
        <w:gridCol w:w="1425"/>
        <w:gridCol w:w="1770"/>
        <w:gridCol w:w="2044"/>
      </w:tblGrid>
      <w:tr w:rsidR="0077545F" w:rsidRPr="0040721D" w14:paraId="382C0812" w14:textId="77777777" w:rsidTr="00EC305A">
        <w:tc>
          <w:tcPr>
            <w:tcW w:w="8856" w:type="dxa"/>
            <w:gridSpan w:val="4"/>
            <w:shd w:val="clear" w:color="auto" w:fill="B8CCE4"/>
          </w:tcPr>
          <w:p w14:paraId="6B124D4A" w14:textId="77777777" w:rsidR="0077545F" w:rsidRPr="0040721D" w:rsidRDefault="0077545F" w:rsidP="00EC305A">
            <w:pPr>
              <w:pStyle w:val="NoSpacing"/>
              <w:rPr>
                <w:b/>
                <w:lang w:val="sq-AL"/>
              </w:rPr>
            </w:pPr>
            <w:r w:rsidRPr="0040721D">
              <w:rPr>
                <w:b/>
                <w:lang w:val="sq-AL"/>
              </w:rPr>
              <w:t>Të dhëna bazike të lëndës</w:t>
            </w:r>
          </w:p>
        </w:tc>
      </w:tr>
      <w:tr w:rsidR="0077545F" w:rsidRPr="0040721D" w14:paraId="44D73655" w14:textId="77777777" w:rsidTr="00EC305A">
        <w:tc>
          <w:tcPr>
            <w:tcW w:w="3617" w:type="dxa"/>
          </w:tcPr>
          <w:p w14:paraId="0C3E5B81" w14:textId="77777777" w:rsidR="0077545F" w:rsidRPr="0040721D" w:rsidRDefault="0077545F" w:rsidP="00EC305A">
            <w:pPr>
              <w:pStyle w:val="NoSpacing"/>
              <w:rPr>
                <w:b/>
                <w:szCs w:val="28"/>
                <w:lang w:val="sq-AL"/>
              </w:rPr>
            </w:pPr>
            <w:r w:rsidRPr="0040721D">
              <w:rPr>
                <w:b/>
                <w:szCs w:val="28"/>
                <w:lang w:val="sq-AL"/>
              </w:rPr>
              <w:t xml:space="preserve">Njësia akademike: </w:t>
            </w:r>
          </w:p>
        </w:tc>
        <w:tc>
          <w:tcPr>
            <w:tcW w:w="5239" w:type="dxa"/>
            <w:gridSpan w:val="3"/>
          </w:tcPr>
          <w:p w14:paraId="4F4929D8" w14:textId="77777777" w:rsidR="0077545F" w:rsidRPr="0040721D" w:rsidRDefault="0077545F" w:rsidP="00EC305A">
            <w:pPr>
              <w:pStyle w:val="NoSpacing"/>
              <w:rPr>
                <w:b/>
                <w:szCs w:val="28"/>
                <w:lang w:val="sq-AL"/>
              </w:rPr>
            </w:pPr>
            <w:r w:rsidRPr="0040721D">
              <w:rPr>
                <w:b/>
                <w:szCs w:val="28"/>
                <w:lang w:val="sq-AL"/>
              </w:rPr>
              <w:t>Fakulteti i Gjeoshkencave</w:t>
            </w:r>
          </w:p>
        </w:tc>
      </w:tr>
      <w:tr w:rsidR="0077545F" w:rsidRPr="0040721D" w14:paraId="66F429DD" w14:textId="77777777" w:rsidTr="00EC305A">
        <w:tc>
          <w:tcPr>
            <w:tcW w:w="3617" w:type="dxa"/>
          </w:tcPr>
          <w:p w14:paraId="0F4C462E" w14:textId="77777777" w:rsidR="0077545F" w:rsidRPr="0040721D" w:rsidRDefault="0077545F" w:rsidP="00EC305A">
            <w:pPr>
              <w:pStyle w:val="NoSpacing"/>
              <w:rPr>
                <w:b/>
                <w:szCs w:val="28"/>
                <w:lang w:val="sq-AL"/>
              </w:rPr>
            </w:pPr>
            <w:r w:rsidRPr="0040721D">
              <w:rPr>
                <w:b/>
                <w:szCs w:val="28"/>
                <w:lang w:val="sq-AL"/>
              </w:rPr>
              <w:t>Titulli i lëndës:</w:t>
            </w:r>
          </w:p>
        </w:tc>
        <w:tc>
          <w:tcPr>
            <w:tcW w:w="5239" w:type="dxa"/>
            <w:gridSpan w:val="3"/>
          </w:tcPr>
          <w:p w14:paraId="7C2D0A61" w14:textId="77777777" w:rsidR="0077545F" w:rsidRPr="0040721D" w:rsidRDefault="0077545F" w:rsidP="00EC305A">
            <w:pPr>
              <w:pStyle w:val="NoSpacing"/>
              <w:rPr>
                <w:b/>
                <w:szCs w:val="28"/>
                <w:lang w:val="sq-AL"/>
              </w:rPr>
            </w:pPr>
            <w:r w:rsidRPr="0040721D">
              <w:rPr>
                <w:b/>
                <w:szCs w:val="28"/>
                <w:lang w:val="sq-AL"/>
              </w:rPr>
              <w:t>Neotektonik me Sizmotektonik</w:t>
            </w:r>
          </w:p>
        </w:tc>
      </w:tr>
      <w:tr w:rsidR="0077545F" w:rsidRPr="0040721D" w14:paraId="4C4F9C54" w14:textId="77777777" w:rsidTr="00EC305A">
        <w:tc>
          <w:tcPr>
            <w:tcW w:w="3617" w:type="dxa"/>
          </w:tcPr>
          <w:p w14:paraId="3FF70297" w14:textId="77777777" w:rsidR="0077545F" w:rsidRPr="0040721D" w:rsidRDefault="0077545F" w:rsidP="00EC305A">
            <w:pPr>
              <w:pStyle w:val="NoSpacing"/>
              <w:rPr>
                <w:b/>
                <w:szCs w:val="28"/>
                <w:lang w:val="sq-AL"/>
              </w:rPr>
            </w:pPr>
            <w:r w:rsidRPr="0040721D">
              <w:rPr>
                <w:b/>
                <w:szCs w:val="28"/>
                <w:lang w:val="sq-AL"/>
              </w:rPr>
              <w:t>Niveli:</w:t>
            </w:r>
          </w:p>
        </w:tc>
        <w:tc>
          <w:tcPr>
            <w:tcW w:w="5239" w:type="dxa"/>
            <w:gridSpan w:val="3"/>
          </w:tcPr>
          <w:p w14:paraId="022B25A3" w14:textId="77777777" w:rsidR="0077545F" w:rsidRPr="0040721D" w:rsidRDefault="0077545F" w:rsidP="00EC305A">
            <w:pPr>
              <w:pStyle w:val="NoSpacing"/>
              <w:rPr>
                <w:b/>
                <w:szCs w:val="28"/>
                <w:lang w:val="sq-AL"/>
              </w:rPr>
            </w:pPr>
            <w:r w:rsidRPr="0040721D">
              <w:rPr>
                <w:b/>
                <w:szCs w:val="28"/>
                <w:lang w:val="sq-AL"/>
              </w:rPr>
              <w:t>Master</w:t>
            </w:r>
          </w:p>
        </w:tc>
      </w:tr>
      <w:tr w:rsidR="0077545F" w:rsidRPr="0040721D" w14:paraId="36375126" w14:textId="77777777" w:rsidTr="00EC305A">
        <w:tc>
          <w:tcPr>
            <w:tcW w:w="3617" w:type="dxa"/>
          </w:tcPr>
          <w:p w14:paraId="252D329D" w14:textId="77777777" w:rsidR="0077545F" w:rsidRPr="0040721D" w:rsidRDefault="0077545F" w:rsidP="00EC305A">
            <w:pPr>
              <w:pStyle w:val="NoSpacing"/>
              <w:rPr>
                <w:b/>
                <w:szCs w:val="28"/>
                <w:lang w:val="sq-AL"/>
              </w:rPr>
            </w:pPr>
            <w:r w:rsidRPr="0040721D">
              <w:rPr>
                <w:b/>
                <w:szCs w:val="28"/>
                <w:lang w:val="sq-AL"/>
              </w:rPr>
              <w:t>Statusi lëndës:</w:t>
            </w:r>
          </w:p>
        </w:tc>
        <w:tc>
          <w:tcPr>
            <w:tcW w:w="5239" w:type="dxa"/>
            <w:gridSpan w:val="3"/>
          </w:tcPr>
          <w:p w14:paraId="51FB7153" w14:textId="77777777" w:rsidR="0077545F" w:rsidRPr="0040721D" w:rsidRDefault="0077545F" w:rsidP="00EC305A">
            <w:pPr>
              <w:pStyle w:val="NoSpacing"/>
              <w:rPr>
                <w:b/>
                <w:szCs w:val="28"/>
                <w:lang w:val="sq-AL"/>
              </w:rPr>
            </w:pPr>
            <w:r w:rsidRPr="0040721D">
              <w:rPr>
                <w:b/>
                <w:szCs w:val="28"/>
                <w:lang w:val="sq-AL"/>
              </w:rPr>
              <w:t>Zgjedhore</w:t>
            </w:r>
          </w:p>
        </w:tc>
      </w:tr>
      <w:tr w:rsidR="0077545F" w:rsidRPr="0040721D" w14:paraId="3B51EEC0" w14:textId="77777777" w:rsidTr="00EC305A">
        <w:tc>
          <w:tcPr>
            <w:tcW w:w="3617" w:type="dxa"/>
          </w:tcPr>
          <w:p w14:paraId="0330EA09" w14:textId="77777777" w:rsidR="0077545F" w:rsidRPr="0040721D" w:rsidRDefault="0077545F" w:rsidP="00EC305A">
            <w:pPr>
              <w:pStyle w:val="NoSpacing"/>
              <w:rPr>
                <w:b/>
                <w:szCs w:val="28"/>
                <w:lang w:val="sq-AL"/>
              </w:rPr>
            </w:pPr>
            <w:r w:rsidRPr="0040721D">
              <w:rPr>
                <w:b/>
                <w:szCs w:val="28"/>
                <w:lang w:val="sq-AL"/>
              </w:rPr>
              <w:t>Viti i studimeve:</w:t>
            </w:r>
          </w:p>
        </w:tc>
        <w:tc>
          <w:tcPr>
            <w:tcW w:w="5239" w:type="dxa"/>
            <w:gridSpan w:val="3"/>
          </w:tcPr>
          <w:p w14:paraId="068F1CD6" w14:textId="77777777" w:rsidR="0077545F" w:rsidRPr="0040721D" w:rsidRDefault="0077545F" w:rsidP="00EC305A">
            <w:pPr>
              <w:pStyle w:val="NoSpacing"/>
              <w:rPr>
                <w:b/>
                <w:szCs w:val="28"/>
                <w:lang w:val="sq-AL"/>
              </w:rPr>
            </w:pPr>
            <w:r w:rsidRPr="0040721D">
              <w:rPr>
                <w:b/>
                <w:szCs w:val="28"/>
                <w:lang w:val="sq-AL"/>
              </w:rPr>
              <w:t>I</w:t>
            </w:r>
          </w:p>
        </w:tc>
      </w:tr>
      <w:tr w:rsidR="0077545F" w:rsidRPr="0040721D" w14:paraId="38337640" w14:textId="77777777" w:rsidTr="00EC305A">
        <w:tc>
          <w:tcPr>
            <w:tcW w:w="3617" w:type="dxa"/>
          </w:tcPr>
          <w:p w14:paraId="5140FE47" w14:textId="77777777" w:rsidR="0077545F" w:rsidRPr="0040721D" w:rsidRDefault="0077545F" w:rsidP="00EC305A">
            <w:pPr>
              <w:pStyle w:val="NoSpacing"/>
              <w:rPr>
                <w:b/>
                <w:szCs w:val="28"/>
                <w:lang w:val="sq-AL"/>
              </w:rPr>
            </w:pPr>
            <w:r w:rsidRPr="0040721D">
              <w:rPr>
                <w:b/>
                <w:szCs w:val="28"/>
                <w:lang w:val="sq-AL"/>
              </w:rPr>
              <w:t>Numri i orëve në javë:</w:t>
            </w:r>
          </w:p>
        </w:tc>
        <w:tc>
          <w:tcPr>
            <w:tcW w:w="5239" w:type="dxa"/>
            <w:gridSpan w:val="3"/>
          </w:tcPr>
          <w:p w14:paraId="4567BFBC" w14:textId="77777777" w:rsidR="0077545F" w:rsidRPr="0040721D" w:rsidRDefault="0077545F" w:rsidP="00EC305A">
            <w:pPr>
              <w:pStyle w:val="NoSpacing"/>
              <w:rPr>
                <w:b/>
                <w:szCs w:val="28"/>
                <w:lang w:val="sq-AL"/>
              </w:rPr>
            </w:pPr>
            <w:r w:rsidRPr="0040721D">
              <w:rPr>
                <w:b/>
                <w:szCs w:val="28"/>
                <w:lang w:val="sq-AL"/>
              </w:rPr>
              <w:t>2+2</w:t>
            </w:r>
          </w:p>
        </w:tc>
      </w:tr>
      <w:tr w:rsidR="0077545F" w:rsidRPr="0040721D" w14:paraId="265574C5" w14:textId="77777777" w:rsidTr="00EC305A">
        <w:tc>
          <w:tcPr>
            <w:tcW w:w="3617" w:type="dxa"/>
          </w:tcPr>
          <w:p w14:paraId="294C3EC2" w14:textId="77777777" w:rsidR="0077545F" w:rsidRPr="0040721D" w:rsidRDefault="0077545F" w:rsidP="00EC305A">
            <w:pPr>
              <w:pStyle w:val="NoSpacing"/>
              <w:rPr>
                <w:b/>
                <w:szCs w:val="28"/>
                <w:lang w:val="sq-AL"/>
              </w:rPr>
            </w:pPr>
            <w:r w:rsidRPr="0040721D">
              <w:rPr>
                <w:b/>
                <w:szCs w:val="28"/>
                <w:lang w:val="sq-AL"/>
              </w:rPr>
              <w:t>Vlera në kredi – ECTS:</w:t>
            </w:r>
          </w:p>
        </w:tc>
        <w:tc>
          <w:tcPr>
            <w:tcW w:w="5239" w:type="dxa"/>
            <w:gridSpan w:val="3"/>
          </w:tcPr>
          <w:p w14:paraId="6D105338" w14:textId="77777777" w:rsidR="0077545F" w:rsidRPr="0040721D" w:rsidRDefault="0077545F" w:rsidP="00EC305A">
            <w:pPr>
              <w:pStyle w:val="NoSpacing"/>
              <w:rPr>
                <w:b/>
                <w:szCs w:val="28"/>
                <w:lang w:val="sq-AL"/>
              </w:rPr>
            </w:pPr>
            <w:r w:rsidRPr="0040721D">
              <w:rPr>
                <w:b/>
                <w:szCs w:val="28"/>
                <w:lang w:val="sq-AL"/>
              </w:rPr>
              <w:t>6</w:t>
            </w:r>
          </w:p>
        </w:tc>
      </w:tr>
      <w:tr w:rsidR="0077545F" w:rsidRPr="0040721D" w14:paraId="02E98197" w14:textId="77777777" w:rsidTr="00EC305A">
        <w:tc>
          <w:tcPr>
            <w:tcW w:w="3617" w:type="dxa"/>
          </w:tcPr>
          <w:p w14:paraId="376D72EC" w14:textId="77777777" w:rsidR="0077545F" w:rsidRPr="0040721D" w:rsidRDefault="0077545F" w:rsidP="00EC305A">
            <w:pPr>
              <w:pStyle w:val="NoSpacing"/>
              <w:rPr>
                <w:b/>
                <w:szCs w:val="28"/>
                <w:lang w:val="sq-AL"/>
              </w:rPr>
            </w:pPr>
            <w:r w:rsidRPr="0040721D">
              <w:rPr>
                <w:b/>
                <w:szCs w:val="28"/>
                <w:lang w:val="sq-AL"/>
              </w:rPr>
              <w:t>Koha / lokacioni:</w:t>
            </w:r>
          </w:p>
        </w:tc>
        <w:tc>
          <w:tcPr>
            <w:tcW w:w="5239" w:type="dxa"/>
            <w:gridSpan w:val="3"/>
          </w:tcPr>
          <w:p w14:paraId="7CDE9AE7" w14:textId="6A6F9F24" w:rsidR="0077545F" w:rsidRPr="0040721D" w:rsidRDefault="0077545F" w:rsidP="00EC305A">
            <w:pPr>
              <w:pStyle w:val="NoSpacing"/>
              <w:rPr>
                <w:b/>
                <w:szCs w:val="28"/>
                <w:lang w:val="sq-AL"/>
              </w:rPr>
            </w:pPr>
            <w:bookmarkStart w:id="0" w:name="_GoBack"/>
            <w:bookmarkEnd w:id="0"/>
          </w:p>
        </w:tc>
      </w:tr>
      <w:tr w:rsidR="0077545F" w:rsidRPr="0040721D" w14:paraId="0953FDC4" w14:textId="77777777" w:rsidTr="00EC305A">
        <w:tc>
          <w:tcPr>
            <w:tcW w:w="3617" w:type="dxa"/>
          </w:tcPr>
          <w:p w14:paraId="531D2019" w14:textId="77777777" w:rsidR="0077545F" w:rsidRPr="0040721D" w:rsidRDefault="0077545F" w:rsidP="00EC305A">
            <w:pPr>
              <w:pStyle w:val="NoSpacing"/>
              <w:rPr>
                <w:b/>
                <w:szCs w:val="28"/>
                <w:lang w:val="sq-AL"/>
              </w:rPr>
            </w:pPr>
            <w:r w:rsidRPr="0040721D">
              <w:rPr>
                <w:b/>
                <w:szCs w:val="28"/>
                <w:lang w:val="sq-AL"/>
              </w:rPr>
              <w:t>Mësimdhënësi i lëndës:</w:t>
            </w:r>
          </w:p>
        </w:tc>
        <w:tc>
          <w:tcPr>
            <w:tcW w:w="5239" w:type="dxa"/>
            <w:gridSpan w:val="3"/>
          </w:tcPr>
          <w:p w14:paraId="1F65394D" w14:textId="17E84684" w:rsidR="0077545F" w:rsidRPr="0040721D" w:rsidRDefault="001A252A" w:rsidP="00EC305A">
            <w:pPr>
              <w:pStyle w:val="NoSpacing"/>
              <w:rPr>
                <w:b/>
                <w:szCs w:val="28"/>
                <w:lang w:val="sq-AL"/>
              </w:rPr>
            </w:pPr>
            <w:r w:rsidRPr="0040721D">
              <w:rPr>
                <w:b/>
                <w:szCs w:val="28"/>
                <w:lang w:val="sq-AL"/>
              </w:rPr>
              <w:t xml:space="preserve">Prof </w:t>
            </w:r>
            <w:r w:rsidR="0077545F" w:rsidRPr="0040721D">
              <w:rPr>
                <w:b/>
                <w:szCs w:val="28"/>
                <w:lang w:val="sq-AL"/>
              </w:rPr>
              <w:t>Dr.Zenun Elezaj</w:t>
            </w:r>
          </w:p>
        </w:tc>
      </w:tr>
      <w:tr w:rsidR="0077545F" w:rsidRPr="0040721D" w14:paraId="45071E77" w14:textId="77777777" w:rsidTr="00EC305A">
        <w:tc>
          <w:tcPr>
            <w:tcW w:w="3617" w:type="dxa"/>
          </w:tcPr>
          <w:p w14:paraId="763B03EB" w14:textId="77777777" w:rsidR="0077545F" w:rsidRPr="0040721D" w:rsidRDefault="0077545F" w:rsidP="00EC305A">
            <w:pPr>
              <w:pStyle w:val="NoSpacing"/>
              <w:rPr>
                <w:b/>
                <w:szCs w:val="28"/>
                <w:lang w:val="sq-AL"/>
              </w:rPr>
            </w:pPr>
            <w:r w:rsidRPr="0040721D">
              <w:rPr>
                <w:b/>
                <w:szCs w:val="28"/>
                <w:lang w:val="sq-AL"/>
              </w:rPr>
              <w:t xml:space="preserve">Detajet kontaktuese: </w:t>
            </w:r>
          </w:p>
        </w:tc>
        <w:tc>
          <w:tcPr>
            <w:tcW w:w="5239" w:type="dxa"/>
            <w:gridSpan w:val="3"/>
          </w:tcPr>
          <w:p w14:paraId="511245A8" w14:textId="264AF58F" w:rsidR="0077545F" w:rsidRPr="0040721D" w:rsidRDefault="001A252A" w:rsidP="00EC305A">
            <w:pPr>
              <w:pStyle w:val="NoSpacing"/>
              <w:rPr>
                <w:b/>
                <w:szCs w:val="28"/>
                <w:lang w:val="sq-AL"/>
              </w:rPr>
            </w:pPr>
            <w:hyperlink r:id="rId5" w:history="1">
              <w:r w:rsidRPr="0040721D">
                <w:rPr>
                  <w:rStyle w:val="Hyperlink"/>
                </w:rPr>
                <w:t>z</w:t>
              </w:r>
              <w:r w:rsidRPr="0040721D">
                <w:rPr>
                  <w:rStyle w:val="Hyperlink"/>
                  <w:b/>
                  <w:szCs w:val="28"/>
                  <w:lang w:val="sq-AL"/>
                </w:rPr>
                <w:t>enun.elezaj@umib.net</w:t>
              </w:r>
            </w:hyperlink>
            <w:r w:rsidRPr="0040721D">
              <w:rPr>
                <w:b/>
                <w:szCs w:val="28"/>
                <w:lang w:val="sq-AL"/>
              </w:rPr>
              <w:t xml:space="preserve"> </w:t>
            </w:r>
            <w:r w:rsidR="0077545F" w:rsidRPr="0040721D">
              <w:rPr>
                <w:b/>
                <w:szCs w:val="28"/>
                <w:lang w:val="sq-AL"/>
              </w:rPr>
              <w:t>044 138 905</w:t>
            </w:r>
          </w:p>
        </w:tc>
      </w:tr>
      <w:tr w:rsidR="0077545F" w:rsidRPr="0040721D" w14:paraId="579B5457" w14:textId="77777777" w:rsidTr="00EC305A">
        <w:tc>
          <w:tcPr>
            <w:tcW w:w="8856" w:type="dxa"/>
            <w:gridSpan w:val="4"/>
            <w:shd w:val="clear" w:color="auto" w:fill="B8CCE4"/>
          </w:tcPr>
          <w:p w14:paraId="3D288C4E" w14:textId="77777777" w:rsidR="0077545F" w:rsidRPr="0040721D" w:rsidRDefault="0077545F" w:rsidP="00EC305A">
            <w:pPr>
              <w:pStyle w:val="NoSpacing"/>
              <w:rPr>
                <w:lang w:val="sq-AL"/>
              </w:rPr>
            </w:pPr>
          </w:p>
        </w:tc>
      </w:tr>
      <w:tr w:rsidR="0077545F" w:rsidRPr="0040721D" w14:paraId="16E97A90" w14:textId="77777777" w:rsidTr="00EC305A">
        <w:tc>
          <w:tcPr>
            <w:tcW w:w="3617" w:type="dxa"/>
          </w:tcPr>
          <w:p w14:paraId="7CFF7CCC" w14:textId="77777777" w:rsidR="0077545F" w:rsidRPr="0040721D" w:rsidRDefault="0077545F" w:rsidP="00EC305A">
            <w:pPr>
              <w:pStyle w:val="NoSpacing"/>
              <w:rPr>
                <w:b/>
                <w:lang w:val="sq-AL"/>
              </w:rPr>
            </w:pPr>
            <w:r w:rsidRPr="0040721D">
              <w:rPr>
                <w:b/>
                <w:lang w:val="sq-AL"/>
              </w:rPr>
              <w:t>Përshkrimi i lëndës</w:t>
            </w:r>
          </w:p>
          <w:p w14:paraId="70638D3A" w14:textId="77777777" w:rsidR="0077545F" w:rsidRPr="0040721D" w:rsidRDefault="0077545F" w:rsidP="00EC305A">
            <w:pPr>
              <w:pStyle w:val="NoSpacing"/>
              <w:rPr>
                <w:b/>
                <w:lang w:val="sq-AL"/>
              </w:rPr>
            </w:pPr>
          </w:p>
        </w:tc>
        <w:tc>
          <w:tcPr>
            <w:tcW w:w="5239" w:type="dxa"/>
            <w:gridSpan w:val="3"/>
          </w:tcPr>
          <w:p w14:paraId="362DD24C" w14:textId="77777777" w:rsidR="0077545F" w:rsidRPr="0040721D" w:rsidRDefault="0077545F" w:rsidP="00EC305A">
            <w:pPr>
              <w:pStyle w:val="NormalArial"/>
              <w:ind w:firstLine="708"/>
              <w:jc w:val="both"/>
              <w:rPr>
                <w:b w:val="0"/>
                <w:sz w:val="22"/>
                <w:szCs w:val="22"/>
                <w:lang w:val="sq-AL"/>
              </w:rPr>
            </w:pPr>
            <w:r w:rsidRPr="0040721D">
              <w:rPr>
                <w:b w:val="0"/>
                <w:sz w:val="22"/>
                <w:szCs w:val="22"/>
                <w:lang w:val="sq-AL"/>
              </w:rPr>
              <w:t>Studimet neotektonike përbëjnë një çështje çelës në sizmotektonikë, për arësye se aktiviteti i sotëm tërmetor lidhet ngusht me strukturën gjeologjike të re e të sotme. Sizmotektonika është pikërisht disiplina që merret me origjinën e tërmeteve, me shkëputjet aktive – shkaktare të tyre. Studimet për sizmicitetin dhe rrezikun sizmik në një shesh ndërtimi, janë shoqëruar gjithnjë me studimet përkatëse neotektonike dhe sizmotektonike.</w:t>
            </w:r>
          </w:p>
        </w:tc>
      </w:tr>
      <w:tr w:rsidR="0077545F" w:rsidRPr="0040721D" w14:paraId="317BDA90" w14:textId="77777777" w:rsidTr="00EC305A">
        <w:tc>
          <w:tcPr>
            <w:tcW w:w="3617" w:type="dxa"/>
          </w:tcPr>
          <w:p w14:paraId="160FAEB2" w14:textId="77777777" w:rsidR="0077545F" w:rsidRPr="0040721D" w:rsidRDefault="0077545F" w:rsidP="00EC305A">
            <w:pPr>
              <w:pStyle w:val="NoSpacing"/>
              <w:rPr>
                <w:b/>
                <w:lang w:val="sq-AL"/>
              </w:rPr>
            </w:pPr>
          </w:p>
          <w:p w14:paraId="72ADA7F8" w14:textId="77777777" w:rsidR="0077545F" w:rsidRPr="0040721D" w:rsidRDefault="0077545F" w:rsidP="00EC305A">
            <w:pPr>
              <w:pStyle w:val="NoSpacing"/>
              <w:rPr>
                <w:b/>
                <w:lang w:val="sq-AL"/>
              </w:rPr>
            </w:pPr>
            <w:r w:rsidRPr="0040721D">
              <w:rPr>
                <w:b/>
                <w:lang w:val="sq-AL"/>
              </w:rPr>
              <w:t>Qëllimet e lëndës:</w:t>
            </w:r>
          </w:p>
        </w:tc>
        <w:tc>
          <w:tcPr>
            <w:tcW w:w="5239" w:type="dxa"/>
            <w:gridSpan w:val="3"/>
          </w:tcPr>
          <w:p w14:paraId="0B11D5F9" w14:textId="77777777" w:rsidR="0077545F" w:rsidRPr="0040721D" w:rsidRDefault="0077545F" w:rsidP="00EC305A">
            <w:pPr>
              <w:autoSpaceDE w:val="0"/>
              <w:autoSpaceDN w:val="0"/>
              <w:adjustRightInd w:val="0"/>
              <w:jc w:val="both"/>
              <w:rPr>
                <w:rFonts w:ascii="Times New Roman" w:eastAsia="Calibri" w:hAnsi="Times New Roman" w:cs="Times New Roman"/>
                <w:lang w:val="sq-AL"/>
              </w:rPr>
            </w:pPr>
          </w:p>
          <w:p w14:paraId="464A751E" w14:textId="77777777" w:rsidR="0077545F" w:rsidRPr="0040721D" w:rsidRDefault="0077545F" w:rsidP="00EC305A">
            <w:pPr>
              <w:autoSpaceDE w:val="0"/>
              <w:autoSpaceDN w:val="0"/>
              <w:adjustRightInd w:val="0"/>
              <w:jc w:val="both"/>
              <w:rPr>
                <w:rFonts w:ascii="Times New Roman" w:eastAsia="Calibri" w:hAnsi="Times New Roman" w:cs="Times New Roman"/>
                <w:lang w:val="sq-AL"/>
              </w:rPr>
            </w:pPr>
            <w:r w:rsidRPr="0040721D">
              <w:rPr>
                <w:rFonts w:ascii="Times New Roman" w:eastAsia="Calibri" w:hAnsi="Times New Roman" w:cs="Times New Roman"/>
                <w:lang w:val="sq-AL"/>
              </w:rPr>
              <w:t xml:space="preserve">Përmes lëvizjeve neotektonike dhe pasqyrimit grafik të tyre studentët do të mësojnë rreth lëvizjeve me të reja në litosferë dhe karakteristikave sizmotektonike të Kosovës. </w:t>
            </w:r>
          </w:p>
        </w:tc>
      </w:tr>
      <w:tr w:rsidR="0077545F" w:rsidRPr="0040721D" w14:paraId="4AB41F1E" w14:textId="77777777" w:rsidTr="00EC305A">
        <w:tc>
          <w:tcPr>
            <w:tcW w:w="3617" w:type="dxa"/>
          </w:tcPr>
          <w:p w14:paraId="777C97E8" w14:textId="77777777" w:rsidR="0077545F" w:rsidRPr="0040721D" w:rsidRDefault="0077545F" w:rsidP="00EC305A">
            <w:pPr>
              <w:pStyle w:val="NoSpacing"/>
              <w:rPr>
                <w:b/>
                <w:lang w:val="sq-AL"/>
              </w:rPr>
            </w:pPr>
          </w:p>
          <w:p w14:paraId="01DC9812" w14:textId="77777777" w:rsidR="0077545F" w:rsidRPr="0040721D" w:rsidRDefault="0077545F" w:rsidP="00EC305A">
            <w:pPr>
              <w:pStyle w:val="NoSpacing"/>
              <w:rPr>
                <w:b/>
                <w:lang w:val="sq-AL"/>
              </w:rPr>
            </w:pPr>
            <w:r w:rsidRPr="0040721D">
              <w:rPr>
                <w:b/>
                <w:lang w:val="sq-AL"/>
              </w:rPr>
              <w:t>Rezultatet e pritura të nxënies:</w:t>
            </w:r>
          </w:p>
          <w:p w14:paraId="06C29687" w14:textId="77777777" w:rsidR="0077545F" w:rsidRPr="0040721D" w:rsidRDefault="0077545F" w:rsidP="00EC305A">
            <w:pPr>
              <w:pStyle w:val="NoSpacing"/>
              <w:rPr>
                <w:b/>
                <w:lang w:val="sq-AL"/>
              </w:rPr>
            </w:pPr>
          </w:p>
        </w:tc>
        <w:tc>
          <w:tcPr>
            <w:tcW w:w="5239" w:type="dxa"/>
            <w:gridSpan w:val="3"/>
          </w:tcPr>
          <w:p w14:paraId="72155E0F" w14:textId="77777777" w:rsidR="0077545F" w:rsidRPr="0040721D" w:rsidRDefault="0077545F" w:rsidP="00EC305A">
            <w:pPr>
              <w:rPr>
                <w:rFonts w:ascii="Times New Roman" w:eastAsia="Calibri" w:hAnsi="Times New Roman" w:cs="Times New Roman"/>
                <w:lang w:val="sq-AL"/>
              </w:rPr>
            </w:pPr>
          </w:p>
          <w:p w14:paraId="38C64BF1" w14:textId="77777777" w:rsidR="0077545F" w:rsidRPr="0040721D" w:rsidRDefault="0077545F" w:rsidP="00EC305A">
            <w:pPr>
              <w:rPr>
                <w:rFonts w:ascii="Times New Roman" w:eastAsia="Calibri" w:hAnsi="Times New Roman" w:cs="Times New Roman"/>
                <w:lang w:val="sq-AL"/>
              </w:rPr>
            </w:pPr>
            <w:r w:rsidRPr="0040721D">
              <w:rPr>
                <w:rFonts w:ascii="Times New Roman" w:eastAsia="Calibri" w:hAnsi="Times New Roman" w:cs="Times New Roman"/>
                <w:lang w:val="sq-AL"/>
              </w:rPr>
              <w:t>Pas përfundimit të këtij kursi (lënde), studentet do të jenë në gjendje të:</w:t>
            </w:r>
          </w:p>
          <w:p w14:paraId="2A5C39D7" w14:textId="77777777" w:rsidR="0077545F" w:rsidRPr="0040721D" w:rsidRDefault="0077545F" w:rsidP="0077545F">
            <w:pPr>
              <w:numPr>
                <w:ilvl w:val="0"/>
                <w:numId w:val="1"/>
              </w:numPr>
              <w:spacing w:after="0" w:line="240" w:lineRule="auto"/>
              <w:rPr>
                <w:rFonts w:ascii="Times New Roman" w:eastAsia="Calibri" w:hAnsi="Times New Roman" w:cs="Times New Roman"/>
                <w:lang w:val="sq-AL"/>
              </w:rPr>
            </w:pPr>
            <w:r w:rsidRPr="0040721D">
              <w:rPr>
                <w:rFonts w:ascii="Times New Roman" w:eastAsia="Calibri" w:hAnsi="Times New Roman" w:cs="Times New Roman"/>
                <w:lang w:val="sq-AL"/>
              </w:rPr>
              <w:t xml:space="preserve">Shpjegojnë proceset tektonike dhe lëvizjet e pllakave, </w:t>
            </w:r>
          </w:p>
          <w:p w14:paraId="2F23A60D" w14:textId="77777777" w:rsidR="0077545F" w:rsidRPr="0040721D" w:rsidRDefault="0077545F" w:rsidP="0077545F">
            <w:pPr>
              <w:numPr>
                <w:ilvl w:val="0"/>
                <w:numId w:val="1"/>
              </w:numPr>
              <w:spacing w:after="0" w:line="240" w:lineRule="auto"/>
              <w:rPr>
                <w:rFonts w:ascii="Times New Roman" w:eastAsia="Calibri" w:hAnsi="Times New Roman" w:cs="Times New Roman"/>
                <w:lang w:val="sq-AL"/>
              </w:rPr>
            </w:pPr>
            <w:r w:rsidRPr="0040721D">
              <w:rPr>
                <w:rFonts w:ascii="Times New Roman" w:eastAsia="Calibri" w:hAnsi="Times New Roman" w:cs="Times New Roman"/>
                <w:lang w:val="sq-AL"/>
              </w:rPr>
              <w:t xml:space="preserve">Përshkruaj proceset e lëvizjes së pllakave dhe lëvizjet neotektonike në përgjithësi e të Kosovës në veçanti, </w:t>
            </w:r>
          </w:p>
          <w:p w14:paraId="05A61C5D" w14:textId="77777777" w:rsidR="0077545F" w:rsidRPr="0040721D" w:rsidRDefault="0077545F" w:rsidP="0077545F">
            <w:pPr>
              <w:numPr>
                <w:ilvl w:val="0"/>
                <w:numId w:val="1"/>
              </w:numPr>
              <w:spacing w:after="0" w:line="240" w:lineRule="auto"/>
              <w:jc w:val="both"/>
              <w:rPr>
                <w:rFonts w:ascii="Times New Roman" w:eastAsia="Calibri" w:hAnsi="Times New Roman" w:cs="Times New Roman"/>
                <w:lang w:val="sq-AL"/>
              </w:rPr>
            </w:pPr>
            <w:r w:rsidRPr="0040721D">
              <w:rPr>
                <w:rFonts w:ascii="Times New Roman" w:eastAsia="Calibri" w:hAnsi="Times New Roman" w:cs="Times New Roman"/>
                <w:lang w:val="sq-AL"/>
              </w:rPr>
              <w:t xml:space="preserve">Vlerësoj proceset tektonike në relacion me sizmicitetin. </w:t>
            </w:r>
          </w:p>
          <w:p w14:paraId="509AD4E1" w14:textId="77777777" w:rsidR="0077545F" w:rsidRPr="0040721D" w:rsidRDefault="0077545F" w:rsidP="0077545F">
            <w:pPr>
              <w:numPr>
                <w:ilvl w:val="0"/>
                <w:numId w:val="1"/>
              </w:numPr>
              <w:spacing w:after="0" w:line="240" w:lineRule="auto"/>
              <w:rPr>
                <w:rFonts w:ascii="Times New Roman" w:eastAsia="Calibri" w:hAnsi="Times New Roman" w:cs="Times New Roman"/>
                <w:lang w:val="sq-AL"/>
              </w:rPr>
            </w:pPr>
            <w:r w:rsidRPr="0040721D">
              <w:rPr>
                <w:rFonts w:ascii="Times New Roman" w:eastAsia="Calibri" w:hAnsi="Times New Roman" w:cs="Times New Roman"/>
                <w:lang w:val="sq-AL"/>
              </w:rPr>
              <w:t>Kryejnë makro dhe mikrozonimin sizmik të zonave.</w:t>
            </w:r>
          </w:p>
          <w:p w14:paraId="5EE5A550" w14:textId="77777777" w:rsidR="0077545F" w:rsidRPr="0040721D" w:rsidRDefault="0077545F" w:rsidP="0077545F">
            <w:pPr>
              <w:numPr>
                <w:ilvl w:val="0"/>
                <w:numId w:val="1"/>
              </w:numPr>
              <w:spacing w:after="0" w:line="240" w:lineRule="auto"/>
              <w:rPr>
                <w:rFonts w:ascii="Times New Roman" w:eastAsia="Calibri" w:hAnsi="Times New Roman" w:cs="Times New Roman"/>
                <w:lang w:val="sq-AL"/>
              </w:rPr>
            </w:pPr>
            <w:r w:rsidRPr="0040721D">
              <w:rPr>
                <w:rFonts w:ascii="Times New Roman" w:eastAsia="Calibri" w:hAnsi="Times New Roman" w:cs="Times New Roman"/>
                <w:lang w:val="sq-AL"/>
              </w:rPr>
              <w:t>Vlerësojnë shkallën e rrezikut sizmik të Kosovës dhe ndërtimet asizmike.</w:t>
            </w:r>
          </w:p>
          <w:p w14:paraId="2B03C548" w14:textId="77777777" w:rsidR="0077545F" w:rsidRPr="0040721D" w:rsidRDefault="0077545F" w:rsidP="00EC305A">
            <w:pPr>
              <w:ind w:left="720"/>
              <w:rPr>
                <w:rFonts w:ascii="Times New Roman" w:eastAsia="Calibri" w:hAnsi="Times New Roman" w:cs="Times New Roman"/>
                <w:lang w:val="sq-AL"/>
              </w:rPr>
            </w:pPr>
          </w:p>
        </w:tc>
      </w:tr>
      <w:tr w:rsidR="0077545F" w:rsidRPr="0040721D" w14:paraId="4562A404" w14:textId="77777777" w:rsidTr="00EC305A">
        <w:tc>
          <w:tcPr>
            <w:tcW w:w="8856" w:type="dxa"/>
            <w:gridSpan w:val="4"/>
            <w:shd w:val="clear" w:color="auto" w:fill="B8CCE4"/>
          </w:tcPr>
          <w:p w14:paraId="7B1A9212" w14:textId="77777777" w:rsidR="0077545F" w:rsidRPr="0040721D" w:rsidRDefault="0077545F" w:rsidP="00EC305A">
            <w:pPr>
              <w:pStyle w:val="NoSpacing"/>
              <w:rPr>
                <w:i/>
                <w:sz w:val="22"/>
                <w:szCs w:val="22"/>
                <w:lang w:val="sq-AL"/>
              </w:rPr>
            </w:pPr>
          </w:p>
        </w:tc>
      </w:tr>
      <w:tr w:rsidR="0077545F" w:rsidRPr="0040721D" w14:paraId="16B36402" w14:textId="77777777" w:rsidTr="00EC305A">
        <w:tc>
          <w:tcPr>
            <w:tcW w:w="8856" w:type="dxa"/>
            <w:gridSpan w:val="4"/>
            <w:shd w:val="clear" w:color="auto" w:fill="B8CCE4"/>
          </w:tcPr>
          <w:p w14:paraId="743B0172" w14:textId="77777777" w:rsidR="0077545F" w:rsidRPr="0040721D" w:rsidRDefault="0077545F" w:rsidP="00EC305A">
            <w:pPr>
              <w:pStyle w:val="NoSpacing"/>
              <w:jc w:val="center"/>
              <w:rPr>
                <w:b/>
                <w:lang w:val="sq-AL"/>
              </w:rPr>
            </w:pPr>
            <w:r w:rsidRPr="0040721D">
              <w:rPr>
                <w:b/>
                <w:lang w:val="sq-AL"/>
              </w:rPr>
              <w:t>Kontributi nё ngarkesёn e studentit ( gjё qё duhet tё korrespondoj me rezultatet e tё nxёnit tё studentit)</w:t>
            </w:r>
          </w:p>
        </w:tc>
      </w:tr>
      <w:tr w:rsidR="0077545F" w:rsidRPr="0040721D" w14:paraId="65B4F64D" w14:textId="77777777" w:rsidTr="00EC305A">
        <w:tc>
          <w:tcPr>
            <w:tcW w:w="3617" w:type="dxa"/>
            <w:tcBorders>
              <w:right w:val="single" w:sz="4" w:space="0" w:color="auto"/>
            </w:tcBorders>
            <w:shd w:val="clear" w:color="auto" w:fill="B8CCE4"/>
          </w:tcPr>
          <w:p w14:paraId="7B106249" w14:textId="77777777" w:rsidR="0077545F" w:rsidRPr="0040721D" w:rsidRDefault="0077545F" w:rsidP="00EC305A">
            <w:pPr>
              <w:rPr>
                <w:rFonts w:ascii="Times New Roman" w:eastAsia="Calibri" w:hAnsi="Times New Roman" w:cs="Times New Roman"/>
                <w:b/>
                <w:lang w:val="sq-AL"/>
              </w:rPr>
            </w:pPr>
            <w:r w:rsidRPr="0040721D">
              <w:rPr>
                <w:rFonts w:ascii="Times New Roman" w:eastAsia="Calibri" w:hAnsi="Times New Roman" w:cs="Times New Roman"/>
                <w:b/>
                <w:lang w:val="sq-AL"/>
              </w:rPr>
              <w:lastRenderedPageBreak/>
              <w:t xml:space="preserve">Aktiviteti </w:t>
            </w:r>
          </w:p>
        </w:tc>
        <w:tc>
          <w:tcPr>
            <w:tcW w:w="1425" w:type="dxa"/>
            <w:tcBorders>
              <w:left w:val="single" w:sz="4" w:space="0" w:color="auto"/>
              <w:right w:val="single" w:sz="4" w:space="0" w:color="auto"/>
            </w:tcBorders>
            <w:shd w:val="clear" w:color="auto" w:fill="B8CCE4"/>
          </w:tcPr>
          <w:p w14:paraId="3E978840" w14:textId="77777777" w:rsidR="0077545F" w:rsidRPr="0040721D" w:rsidRDefault="0077545F" w:rsidP="00EC305A">
            <w:pPr>
              <w:rPr>
                <w:rFonts w:ascii="Times New Roman" w:eastAsia="Calibri" w:hAnsi="Times New Roman" w:cs="Times New Roman"/>
                <w:b/>
                <w:lang w:val="sq-AL"/>
              </w:rPr>
            </w:pPr>
            <w:r w:rsidRPr="0040721D">
              <w:rPr>
                <w:rFonts w:ascii="Times New Roman" w:eastAsia="Calibri" w:hAnsi="Times New Roman" w:cs="Times New Roman"/>
                <w:b/>
                <w:lang w:val="sq-AL"/>
              </w:rPr>
              <w:t xml:space="preserve">Orë </w:t>
            </w:r>
          </w:p>
        </w:tc>
        <w:tc>
          <w:tcPr>
            <w:tcW w:w="1770" w:type="dxa"/>
            <w:tcBorders>
              <w:left w:val="single" w:sz="4" w:space="0" w:color="auto"/>
              <w:right w:val="single" w:sz="4" w:space="0" w:color="auto"/>
            </w:tcBorders>
            <w:shd w:val="clear" w:color="auto" w:fill="B8CCE4"/>
          </w:tcPr>
          <w:p w14:paraId="5652D14C" w14:textId="77777777" w:rsidR="0077545F" w:rsidRPr="0040721D" w:rsidRDefault="0077545F" w:rsidP="00EC305A">
            <w:pPr>
              <w:rPr>
                <w:rFonts w:ascii="Times New Roman" w:eastAsia="Calibri" w:hAnsi="Times New Roman" w:cs="Times New Roman"/>
                <w:b/>
                <w:lang w:val="sq-AL"/>
              </w:rPr>
            </w:pPr>
            <w:r w:rsidRPr="0040721D">
              <w:rPr>
                <w:rFonts w:ascii="Times New Roman" w:eastAsia="Calibri" w:hAnsi="Times New Roman" w:cs="Times New Roman"/>
                <w:b/>
                <w:lang w:val="sq-AL"/>
              </w:rPr>
              <w:t xml:space="preserve"> Ditë/javë  </w:t>
            </w:r>
          </w:p>
        </w:tc>
        <w:tc>
          <w:tcPr>
            <w:tcW w:w="2044" w:type="dxa"/>
            <w:tcBorders>
              <w:left w:val="single" w:sz="4" w:space="0" w:color="auto"/>
            </w:tcBorders>
            <w:shd w:val="clear" w:color="auto" w:fill="B8CCE4"/>
          </w:tcPr>
          <w:p w14:paraId="4234267A" w14:textId="77777777" w:rsidR="0077545F" w:rsidRPr="0040721D" w:rsidRDefault="0077545F" w:rsidP="00EC305A">
            <w:pPr>
              <w:rPr>
                <w:rFonts w:ascii="Times New Roman" w:eastAsia="Calibri" w:hAnsi="Times New Roman" w:cs="Times New Roman"/>
                <w:b/>
                <w:lang w:val="sq-AL"/>
              </w:rPr>
            </w:pPr>
            <w:r w:rsidRPr="0040721D">
              <w:rPr>
                <w:rFonts w:ascii="Times New Roman" w:eastAsia="Calibri" w:hAnsi="Times New Roman" w:cs="Times New Roman"/>
                <w:b/>
                <w:lang w:val="sq-AL"/>
              </w:rPr>
              <w:t>Gjithësej</w:t>
            </w:r>
          </w:p>
        </w:tc>
      </w:tr>
      <w:tr w:rsidR="0077545F" w:rsidRPr="0040721D" w14:paraId="3BDBD54A" w14:textId="77777777" w:rsidTr="00EC305A">
        <w:tc>
          <w:tcPr>
            <w:tcW w:w="3617" w:type="dxa"/>
            <w:tcBorders>
              <w:right w:val="single" w:sz="4" w:space="0" w:color="auto"/>
            </w:tcBorders>
            <w:shd w:val="clear" w:color="auto" w:fill="FFFFFF"/>
          </w:tcPr>
          <w:p w14:paraId="6A59DBF6" w14:textId="77777777" w:rsidR="0077545F" w:rsidRPr="0040721D" w:rsidRDefault="0077545F" w:rsidP="00EC305A">
            <w:pPr>
              <w:rPr>
                <w:rFonts w:ascii="Times New Roman" w:eastAsia="Calibri" w:hAnsi="Times New Roman" w:cs="Times New Roman"/>
                <w:lang w:val="sq-AL"/>
              </w:rPr>
            </w:pPr>
            <w:r w:rsidRPr="0040721D">
              <w:rPr>
                <w:rFonts w:ascii="Times New Roman" w:eastAsia="Calibri" w:hAnsi="Times New Roman" w:cs="Times New Roman"/>
                <w:lang w:val="sq-AL"/>
              </w:rPr>
              <w:t>Ligjërata</w:t>
            </w:r>
          </w:p>
        </w:tc>
        <w:tc>
          <w:tcPr>
            <w:tcW w:w="1425" w:type="dxa"/>
            <w:tcBorders>
              <w:left w:val="single" w:sz="4" w:space="0" w:color="auto"/>
              <w:right w:val="single" w:sz="4" w:space="0" w:color="auto"/>
            </w:tcBorders>
            <w:shd w:val="clear" w:color="auto" w:fill="FFFFFF"/>
          </w:tcPr>
          <w:p w14:paraId="14584D1A" w14:textId="77777777" w:rsidR="0077545F" w:rsidRPr="0040721D" w:rsidRDefault="0077545F" w:rsidP="00EC305A">
            <w:pPr>
              <w:jc w:val="center"/>
              <w:rPr>
                <w:rFonts w:ascii="Times New Roman" w:eastAsia="Calibri" w:hAnsi="Times New Roman" w:cs="Times New Roman"/>
                <w:lang w:val="sq-AL"/>
              </w:rPr>
            </w:pPr>
            <w:r w:rsidRPr="0040721D">
              <w:rPr>
                <w:rFonts w:ascii="Times New Roman" w:eastAsia="Calibri" w:hAnsi="Times New Roman" w:cs="Times New Roman"/>
                <w:lang w:val="sq-AL"/>
              </w:rPr>
              <w:t>2</w:t>
            </w:r>
          </w:p>
        </w:tc>
        <w:tc>
          <w:tcPr>
            <w:tcW w:w="1770" w:type="dxa"/>
            <w:tcBorders>
              <w:left w:val="single" w:sz="4" w:space="0" w:color="auto"/>
              <w:right w:val="single" w:sz="4" w:space="0" w:color="auto"/>
            </w:tcBorders>
            <w:shd w:val="clear" w:color="auto" w:fill="FFFFFF"/>
          </w:tcPr>
          <w:p w14:paraId="1A92A508" w14:textId="77777777" w:rsidR="0077545F" w:rsidRPr="0040721D" w:rsidRDefault="0077545F" w:rsidP="00EC305A">
            <w:pPr>
              <w:jc w:val="center"/>
              <w:rPr>
                <w:rFonts w:ascii="Times New Roman" w:eastAsia="Calibri" w:hAnsi="Times New Roman" w:cs="Times New Roman"/>
                <w:lang w:val="sq-AL"/>
              </w:rPr>
            </w:pPr>
            <w:r w:rsidRPr="0040721D">
              <w:rPr>
                <w:rFonts w:ascii="Times New Roman" w:eastAsia="Calibri" w:hAnsi="Times New Roman" w:cs="Times New Roman"/>
                <w:lang w:val="sq-AL"/>
              </w:rPr>
              <w:t>15</w:t>
            </w:r>
          </w:p>
        </w:tc>
        <w:tc>
          <w:tcPr>
            <w:tcW w:w="2044" w:type="dxa"/>
            <w:tcBorders>
              <w:left w:val="single" w:sz="4" w:space="0" w:color="auto"/>
            </w:tcBorders>
            <w:shd w:val="clear" w:color="auto" w:fill="FFFFFF"/>
          </w:tcPr>
          <w:p w14:paraId="06D1DB6F" w14:textId="77777777" w:rsidR="0077545F" w:rsidRPr="0040721D" w:rsidRDefault="0077545F" w:rsidP="00EC305A">
            <w:pPr>
              <w:jc w:val="center"/>
              <w:rPr>
                <w:rFonts w:ascii="Times New Roman" w:eastAsia="Calibri" w:hAnsi="Times New Roman" w:cs="Times New Roman"/>
                <w:lang w:val="sq-AL"/>
              </w:rPr>
            </w:pPr>
            <w:r w:rsidRPr="0040721D">
              <w:rPr>
                <w:rFonts w:ascii="Times New Roman" w:eastAsia="Calibri" w:hAnsi="Times New Roman" w:cs="Times New Roman"/>
                <w:lang w:val="sq-AL"/>
              </w:rPr>
              <w:t>30</w:t>
            </w:r>
          </w:p>
        </w:tc>
      </w:tr>
      <w:tr w:rsidR="0077545F" w:rsidRPr="0040721D" w14:paraId="26280CF1" w14:textId="77777777" w:rsidTr="00EC305A">
        <w:tc>
          <w:tcPr>
            <w:tcW w:w="3617" w:type="dxa"/>
            <w:tcBorders>
              <w:right w:val="single" w:sz="4" w:space="0" w:color="auto"/>
            </w:tcBorders>
            <w:shd w:val="clear" w:color="auto" w:fill="FFFFFF"/>
          </w:tcPr>
          <w:p w14:paraId="7B9258E9" w14:textId="77777777" w:rsidR="0077545F" w:rsidRPr="0040721D" w:rsidRDefault="0077545F" w:rsidP="00EC305A">
            <w:pPr>
              <w:rPr>
                <w:rFonts w:ascii="Times New Roman" w:eastAsia="Calibri" w:hAnsi="Times New Roman" w:cs="Times New Roman"/>
                <w:lang w:val="sq-AL"/>
              </w:rPr>
            </w:pPr>
            <w:r w:rsidRPr="0040721D">
              <w:rPr>
                <w:rFonts w:ascii="Times New Roman" w:eastAsia="Calibri" w:hAnsi="Times New Roman" w:cs="Times New Roman"/>
                <w:lang w:val="sq-AL"/>
              </w:rPr>
              <w:t>Ushtrime teorike/laboratorike</w:t>
            </w:r>
          </w:p>
        </w:tc>
        <w:tc>
          <w:tcPr>
            <w:tcW w:w="1425" w:type="dxa"/>
            <w:tcBorders>
              <w:left w:val="single" w:sz="4" w:space="0" w:color="auto"/>
              <w:right w:val="single" w:sz="4" w:space="0" w:color="auto"/>
            </w:tcBorders>
            <w:shd w:val="clear" w:color="auto" w:fill="FFFFFF"/>
          </w:tcPr>
          <w:p w14:paraId="3869EB77" w14:textId="77777777" w:rsidR="0077545F" w:rsidRPr="0040721D" w:rsidRDefault="0077545F" w:rsidP="00EC305A">
            <w:pPr>
              <w:jc w:val="center"/>
              <w:rPr>
                <w:rFonts w:ascii="Times New Roman" w:eastAsia="Calibri" w:hAnsi="Times New Roman" w:cs="Times New Roman"/>
                <w:lang w:val="sq-AL"/>
              </w:rPr>
            </w:pPr>
            <w:r w:rsidRPr="0040721D">
              <w:rPr>
                <w:rFonts w:ascii="Times New Roman" w:eastAsia="Calibri" w:hAnsi="Times New Roman" w:cs="Times New Roman"/>
                <w:lang w:val="sq-AL"/>
              </w:rPr>
              <w:t>2</w:t>
            </w:r>
          </w:p>
        </w:tc>
        <w:tc>
          <w:tcPr>
            <w:tcW w:w="1770" w:type="dxa"/>
            <w:tcBorders>
              <w:left w:val="single" w:sz="4" w:space="0" w:color="auto"/>
              <w:right w:val="single" w:sz="4" w:space="0" w:color="auto"/>
            </w:tcBorders>
            <w:shd w:val="clear" w:color="auto" w:fill="FFFFFF"/>
          </w:tcPr>
          <w:p w14:paraId="527B01C8" w14:textId="77777777" w:rsidR="0077545F" w:rsidRPr="0040721D" w:rsidRDefault="0077545F" w:rsidP="00EC305A">
            <w:pPr>
              <w:jc w:val="center"/>
              <w:rPr>
                <w:rFonts w:ascii="Times New Roman" w:eastAsia="Calibri" w:hAnsi="Times New Roman" w:cs="Times New Roman"/>
                <w:lang w:val="sq-AL"/>
              </w:rPr>
            </w:pPr>
            <w:r w:rsidRPr="0040721D">
              <w:rPr>
                <w:rFonts w:ascii="Times New Roman" w:eastAsia="Calibri" w:hAnsi="Times New Roman" w:cs="Times New Roman"/>
                <w:lang w:val="sq-AL"/>
              </w:rPr>
              <w:t>15</w:t>
            </w:r>
          </w:p>
        </w:tc>
        <w:tc>
          <w:tcPr>
            <w:tcW w:w="2044" w:type="dxa"/>
            <w:tcBorders>
              <w:left w:val="single" w:sz="4" w:space="0" w:color="auto"/>
            </w:tcBorders>
            <w:shd w:val="clear" w:color="auto" w:fill="FFFFFF"/>
          </w:tcPr>
          <w:p w14:paraId="54002F6B" w14:textId="77777777" w:rsidR="0077545F" w:rsidRPr="0040721D" w:rsidRDefault="0077545F" w:rsidP="00EC305A">
            <w:pPr>
              <w:jc w:val="center"/>
              <w:rPr>
                <w:rFonts w:ascii="Times New Roman" w:eastAsia="Calibri" w:hAnsi="Times New Roman" w:cs="Times New Roman"/>
                <w:lang w:val="sq-AL"/>
              </w:rPr>
            </w:pPr>
            <w:r w:rsidRPr="0040721D">
              <w:rPr>
                <w:rFonts w:ascii="Times New Roman" w:eastAsia="Calibri" w:hAnsi="Times New Roman" w:cs="Times New Roman"/>
                <w:lang w:val="sq-AL"/>
              </w:rPr>
              <w:t>30</w:t>
            </w:r>
          </w:p>
        </w:tc>
      </w:tr>
      <w:tr w:rsidR="0077545F" w:rsidRPr="0040721D" w14:paraId="6C551B7E" w14:textId="77777777" w:rsidTr="00EC305A">
        <w:tc>
          <w:tcPr>
            <w:tcW w:w="3617" w:type="dxa"/>
            <w:tcBorders>
              <w:right w:val="single" w:sz="4" w:space="0" w:color="auto"/>
            </w:tcBorders>
            <w:shd w:val="clear" w:color="auto" w:fill="FFFFFF"/>
          </w:tcPr>
          <w:p w14:paraId="698530B2" w14:textId="77777777" w:rsidR="0077545F" w:rsidRPr="0040721D" w:rsidRDefault="0077545F" w:rsidP="00EC305A">
            <w:pPr>
              <w:rPr>
                <w:rFonts w:ascii="Times New Roman" w:eastAsia="Calibri" w:hAnsi="Times New Roman" w:cs="Times New Roman"/>
                <w:lang w:val="sq-AL"/>
              </w:rPr>
            </w:pPr>
            <w:r w:rsidRPr="0040721D">
              <w:rPr>
                <w:rFonts w:ascii="Times New Roman" w:eastAsia="Calibri" w:hAnsi="Times New Roman" w:cs="Times New Roman"/>
                <w:lang w:val="sq-AL"/>
              </w:rPr>
              <w:t>Punë praktike</w:t>
            </w:r>
          </w:p>
        </w:tc>
        <w:tc>
          <w:tcPr>
            <w:tcW w:w="1425" w:type="dxa"/>
            <w:tcBorders>
              <w:left w:val="single" w:sz="4" w:space="0" w:color="auto"/>
              <w:right w:val="single" w:sz="4" w:space="0" w:color="auto"/>
            </w:tcBorders>
            <w:shd w:val="clear" w:color="auto" w:fill="FFFFFF"/>
          </w:tcPr>
          <w:p w14:paraId="35AA10E1" w14:textId="77777777" w:rsidR="0077545F" w:rsidRPr="0040721D" w:rsidRDefault="0077545F" w:rsidP="00EC305A">
            <w:pPr>
              <w:jc w:val="center"/>
              <w:rPr>
                <w:rFonts w:ascii="Times New Roman" w:eastAsia="Calibri" w:hAnsi="Times New Roman" w:cs="Times New Roman"/>
                <w:lang w:val="sq-AL"/>
              </w:rPr>
            </w:pPr>
          </w:p>
        </w:tc>
        <w:tc>
          <w:tcPr>
            <w:tcW w:w="1770" w:type="dxa"/>
            <w:tcBorders>
              <w:left w:val="single" w:sz="4" w:space="0" w:color="auto"/>
              <w:right w:val="single" w:sz="4" w:space="0" w:color="auto"/>
            </w:tcBorders>
            <w:shd w:val="clear" w:color="auto" w:fill="FFFFFF"/>
          </w:tcPr>
          <w:p w14:paraId="58565703" w14:textId="77777777" w:rsidR="0077545F" w:rsidRPr="0040721D" w:rsidRDefault="0077545F" w:rsidP="00EC305A">
            <w:pPr>
              <w:jc w:val="center"/>
              <w:rPr>
                <w:rFonts w:ascii="Times New Roman" w:eastAsia="Calibri" w:hAnsi="Times New Roman" w:cs="Times New Roman"/>
                <w:lang w:val="sq-AL"/>
              </w:rPr>
            </w:pPr>
          </w:p>
        </w:tc>
        <w:tc>
          <w:tcPr>
            <w:tcW w:w="2044" w:type="dxa"/>
            <w:tcBorders>
              <w:left w:val="single" w:sz="4" w:space="0" w:color="auto"/>
            </w:tcBorders>
            <w:shd w:val="clear" w:color="auto" w:fill="FFFFFF"/>
          </w:tcPr>
          <w:p w14:paraId="0354EEAD" w14:textId="77777777" w:rsidR="0077545F" w:rsidRPr="0040721D" w:rsidRDefault="0077545F" w:rsidP="00EC305A">
            <w:pPr>
              <w:jc w:val="center"/>
              <w:rPr>
                <w:rFonts w:ascii="Times New Roman" w:eastAsia="Calibri" w:hAnsi="Times New Roman" w:cs="Times New Roman"/>
                <w:lang w:val="sq-AL"/>
              </w:rPr>
            </w:pPr>
          </w:p>
        </w:tc>
      </w:tr>
      <w:tr w:rsidR="0077545F" w:rsidRPr="0040721D" w14:paraId="5C04CAA3" w14:textId="77777777" w:rsidTr="00EC305A">
        <w:tc>
          <w:tcPr>
            <w:tcW w:w="3617" w:type="dxa"/>
            <w:tcBorders>
              <w:right w:val="single" w:sz="4" w:space="0" w:color="auto"/>
            </w:tcBorders>
            <w:shd w:val="clear" w:color="auto" w:fill="FFFFFF"/>
          </w:tcPr>
          <w:p w14:paraId="180C96E8" w14:textId="77777777" w:rsidR="0077545F" w:rsidRPr="0040721D" w:rsidRDefault="0077545F" w:rsidP="00EC305A">
            <w:pPr>
              <w:rPr>
                <w:rFonts w:ascii="Times New Roman" w:eastAsia="Calibri" w:hAnsi="Times New Roman" w:cs="Times New Roman"/>
                <w:lang w:val="sq-AL"/>
              </w:rPr>
            </w:pPr>
            <w:r w:rsidRPr="0040721D">
              <w:rPr>
                <w:rFonts w:ascii="Times New Roman" w:eastAsia="Calibri" w:hAnsi="Times New Roman" w:cs="Times New Roman"/>
                <w:lang w:val="sq-AL"/>
              </w:rPr>
              <w:t>Kontaktet me mësimdhënësin/konsultimet</w:t>
            </w:r>
          </w:p>
        </w:tc>
        <w:tc>
          <w:tcPr>
            <w:tcW w:w="1425" w:type="dxa"/>
            <w:tcBorders>
              <w:left w:val="single" w:sz="4" w:space="0" w:color="auto"/>
              <w:right w:val="single" w:sz="4" w:space="0" w:color="auto"/>
            </w:tcBorders>
            <w:shd w:val="clear" w:color="auto" w:fill="FFFFFF"/>
          </w:tcPr>
          <w:p w14:paraId="3605FC80" w14:textId="77777777" w:rsidR="0077545F" w:rsidRPr="0040721D" w:rsidRDefault="0077545F" w:rsidP="00EC305A">
            <w:pPr>
              <w:jc w:val="center"/>
              <w:rPr>
                <w:rFonts w:ascii="Times New Roman" w:eastAsia="Calibri" w:hAnsi="Times New Roman" w:cs="Times New Roman"/>
                <w:lang w:val="sq-AL"/>
              </w:rPr>
            </w:pPr>
            <w:r w:rsidRPr="0040721D">
              <w:rPr>
                <w:rFonts w:ascii="Times New Roman" w:eastAsia="Calibri" w:hAnsi="Times New Roman" w:cs="Times New Roman"/>
                <w:lang w:val="sq-AL"/>
              </w:rPr>
              <w:t>1</w:t>
            </w:r>
          </w:p>
        </w:tc>
        <w:tc>
          <w:tcPr>
            <w:tcW w:w="1770" w:type="dxa"/>
            <w:tcBorders>
              <w:left w:val="single" w:sz="4" w:space="0" w:color="auto"/>
              <w:right w:val="single" w:sz="4" w:space="0" w:color="auto"/>
            </w:tcBorders>
            <w:shd w:val="clear" w:color="auto" w:fill="FFFFFF"/>
          </w:tcPr>
          <w:p w14:paraId="1EB49983" w14:textId="77777777" w:rsidR="0077545F" w:rsidRPr="0040721D" w:rsidRDefault="0077545F" w:rsidP="00EC305A">
            <w:pPr>
              <w:jc w:val="center"/>
              <w:rPr>
                <w:rFonts w:ascii="Times New Roman" w:eastAsia="Calibri" w:hAnsi="Times New Roman" w:cs="Times New Roman"/>
                <w:lang w:val="sq-AL"/>
              </w:rPr>
            </w:pPr>
            <w:r w:rsidRPr="0040721D">
              <w:rPr>
                <w:rFonts w:ascii="Times New Roman" w:eastAsia="Calibri" w:hAnsi="Times New Roman" w:cs="Times New Roman"/>
                <w:lang w:val="sq-AL"/>
              </w:rPr>
              <w:t>2</w:t>
            </w:r>
          </w:p>
        </w:tc>
        <w:tc>
          <w:tcPr>
            <w:tcW w:w="2044" w:type="dxa"/>
            <w:tcBorders>
              <w:left w:val="single" w:sz="4" w:space="0" w:color="auto"/>
            </w:tcBorders>
            <w:shd w:val="clear" w:color="auto" w:fill="FFFFFF"/>
          </w:tcPr>
          <w:p w14:paraId="1171F65B" w14:textId="77777777" w:rsidR="0077545F" w:rsidRPr="0040721D" w:rsidRDefault="0077545F" w:rsidP="00EC305A">
            <w:pPr>
              <w:jc w:val="center"/>
              <w:rPr>
                <w:rFonts w:ascii="Times New Roman" w:eastAsia="Calibri" w:hAnsi="Times New Roman" w:cs="Times New Roman"/>
                <w:lang w:val="sq-AL"/>
              </w:rPr>
            </w:pPr>
            <w:r w:rsidRPr="0040721D">
              <w:rPr>
                <w:rFonts w:ascii="Times New Roman" w:eastAsia="Calibri" w:hAnsi="Times New Roman" w:cs="Times New Roman"/>
                <w:lang w:val="sq-AL"/>
              </w:rPr>
              <w:t>2</w:t>
            </w:r>
          </w:p>
        </w:tc>
      </w:tr>
      <w:tr w:rsidR="0077545F" w:rsidRPr="0040721D" w14:paraId="6E40D8B3" w14:textId="77777777" w:rsidTr="00EC305A">
        <w:tc>
          <w:tcPr>
            <w:tcW w:w="3617" w:type="dxa"/>
            <w:tcBorders>
              <w:right w:val="single" w:sz="4" w:space="0" w:color="auto"/>
            </w:tcBorders>
            <w:shd w:val="clear" w:color="auto" w:fill="FFFFFF"/>
          </w:tcPr>
          <w:p w14:paraId="3EDEB74A" w14:textId="77777777" w:rsidR="0077545F" w:rsidRPr="0040721D" w:rsidRDefault="0077545F" w:rsidP="00EC305A">
            <w:pPr>
              <w:rPr>
                <w:rFonts w:ascii="Times New Roman" w:eastAsia="Calibri" w:hAnsi="Times New Roman" w:cs="Times New Roman"/>
                <w:lang w:val="sq-AL"/>
              </w:rPr>
            </w:pPr>
            <w:r w:rsidRPr="0040721D">
              <w:rPr>
                <w:rFonts w:ascii="Times New Roman" w:eastAsia="Calibri" w:hAnsi="Times New Roman" w:cs="Times New Roman"/>
                <w:lang w:val="sq-AL"/>
              </w:rPr>
              <w:t>Ushtrime  në teren</w:t>
            </w:r>
          </w:p>
        </w:tc>
        <w:tc>
          <w:tcPr>
            <w:tcW w:w="1425" w:type="dxa"/>
            <w:tcBorders>
              <w:left w:val="single" w:sz="4" w:space="0" w:color="auto"/>
              <w:right w:val="single" w:sz="4" w:space="0" w:color="auto"/>
            </w:tcBorders>
            <w:shd w:val="clear" w:color="auto" w:fill="FFFFFF"/>
          </w:tcPr>
          <w:p w14:paraId="012A7731" w14:textId="77777777" w:rsidR="0077545F" w:rsidRPr="0040721D" w:rsidRDefault="0077545F" w:rsidP="00EC305A">
            <w:pPr>
              <w:jc w:val="center"/>
              <w:rPr>
                <w:rFonts w:ascii="Times New Roman" w:eastAsia="Calibri" w:hAnsi="Times New Roman" w:cs="Times New Roman"/>
                <w:lang w:val="sq-AL"/>
              </w:rPr>
            </w:pPr>
            <w:r w:rsidRPr="0040721D">
              <w:rPr>
                <w:rFonts w:ascii="Times New Roman" w:eastAsia="Calibri" w:hAnsi="Times New Roman" w:cs="Times New Roman"/>
                <w:lang w:val="sq-AL"/>
              </w:rPr>
              <w:t>8</w:t>
            </w:r>
          </w:p>
        </w:tc>
        <w:tc>
          <w:tcPr>
            <w:tcW w:w="1770" w:type="dxa"/>
            <w:tcBorders>
              <w:left w:val="single" w:sz="4" w:space="0" w:color="auto"/>
              <w:right w:val="single" w:sz="4" w:space="0" w:color="auto"/>
            </w:tcBorders>
            <w:shd w:val="clear" w:color="auto" w:fill="FFFFFF"/>
          </w:tcPr>
          <w:p w14:paraId="552B3617" w14:textId="77777777" w:rsidR="0077545F" w:rsidRPr="0040721D" w:rsidRDefault="0077545F" w:rsidP="00EC305A">
            <w:pPr>
              <w:jc w:val="center"/>
              <w:rPr>
                <w:rFonts w:ascii="Times New Roman" w:eastAsia="Calibri" w:hAnsi="Times New Roman" w:cs="Times New Roman"/>
                <w:lang w:val="sq-AL"/>
              </w:rPr>
            </w:pPr>
            <w:r w:rsidRPr="0040721D">
              <w:rPr>
                <w:rFonts w:ascii="Times New Roman" w:eastAsia="Calibri" w:hAnsi="Times New Roman" w:cs="Times New Roman"/>
                <w:lang w:val="sq-AL"/>
              </w:rPr>
              <w:t>2</w:t>
            </w:r>
          </w:p>
        </w:tc>
        <w:tc>
          <w:tcPr>
            <w:tcW w:w="2044" w:type="dxa"/>
            <w:tcBorders>
              <w:left w:val="single" w:sz="4" w:space="0" w:color="auto"/>
            </w:tcBorders>
            <w:shd w:val="clear" w:color="auto" w:fill="FFFFFF"/>
          </w:tcPr>
          <w:p w14:paraId="75C6FF66" w14:textId="77777777" w:rsidR="0077545F" w:rsidRPr="0040721D" w:rsidRDefault="0077545F" w:rsidP="00EC305A">
            <w:pPr>
              <w:jc w:val="center"/>
              <w:rPr>
                <w:rFonts w:ascii="Times New Roman" w:eastAsia="Calibri" w:hAnsi="Times New Roman" w:cs="Times New Roman"/>
                <w:lang w:val="sq-AL"/>
              </w:rPr>
            </w:pPr>
            <w:r w:rsidRPr="0040721D">
              <w:rPr>
                <w:rFonts w:ascii="Times New Roman" w:eastAsia="Calibri" w:hAnsi="Times New Roman" w:cs="Times New Roman"/>
                <w:lang w:val="sq-AL"/>
              </w:rPr>
              <w:t>16</w:t>
            </w:r>
          </w:p>
        </w:tc>
      </w:tr>
      <w:tr w:rsidR="0077545F" w:rsidRPr="0040721D" w14:paraId="3424AE35" w14:textId="77777777" w:rsidTr="00EC305A">
        <w:tc>
          <w:tcPr>
            <w:tcW w:w="3617" w:type="dxa"/>
            <w:tcBorders>
              <w:right w:val="single" w:sz="4" w:space="0" w:color="auto"/>
            </w:tcBorders>
            <w:shd w:val="clear" w:color="auto" w:fill="FFFFFF"/>
          </w:tcPr>
          <w:p w14:paraId="48C6338D" w14:textId="77777777" w:rsidR="0077545F" w:rsidRPr="0040721D" w:rsidRDefault="0077545F" w:rsidP="00EC305A">
            <w:pPr>
              <w:rPr>
                <w:rFonts w:ascii="Times New Roman" w:eastAsia="Calibri" w:hAnsi="Times New Roman" w:cs="Times New Roman"/>
                <w:lang w:val="sq-AL"/>
              </w:rPr>
            </w:pPr>
            <w:r w:rsidRPr="0040721D">
              <w:rPr>
                <w:rFonts w:ascii="Times New Roman" w:eastAsia="Calibri" w:hAnsi="Times New Roman" w:cs="Times New Roman"/>
                <w:lang w:val="sq-AL"/>
              </w:rPr>
              <w:t>Kollokfiume, seminare</w:t>
            </w:r>
          </w:p>
        </w:tc>
        <w:tc>
          <w:tcPr>
            <w:tcW w:w="1425" w:type="dxa"/>
            <w:tcBorders>
              <w:left w:val="single" w:sz="4" w:space="0" w:color="auto"/>
              <w:right w:val="single" w:sz="4" w:space="0" w:color="auto"/>
            </w:tcBorders>
            <w:shd w:val="clear" w:color="auto" w:fill="FFFFFF"/>
          </w:tcPr>
          <w:p w14:paraId="76B4910B" w14:textId="77777777" w:rsidR="0077545F" w:rsidRPr="0040721D" w:rsidRDefault="0077545F" w:rsidP="00EC305A">
            <w:pPr>
              <w:jc w:val="center"/>
              <w:rPr>
                <w:rFonts w:ascii="Times New Roman" w:eastAsia="Calibri" w:hAnsi="Times New Roman" w:cs="Times New Roman"/>
                <w:lang w:val="sq-AL"/>
              </w:rPr>
            </w:pPr>
            <w:r w:rsidRPr="0040721D">
              <w:rPr>
                <w:rFonts w:ascii="Times New Roman" w:eastAsia="Calibri" w:hAnsi="Times New Roman" w:cs="Times New Roman"/>
                <w:lang w:val="sq-AL"/>
              </w:rPr>
              <w:t>2</w:t>
            </w:r>
          </w:p>
        </w:tc>
        <w:tc>
          <w:tcPr>
            <w:tcW w:w="1770" w:type="dxa"/>
            <w:tcBorders>
              <w:left w:val="single" w:sz="4" w:space="0" w:color="auto"/>
              <w:right w:val="single" w:sz="4" w:space="0" w:color="auto"/>
            </w:tcBorders>
            <w:shd w:val="clear" w:color="auto" w:fill="FFFFFF"/>
          </w:tcPr>
          <w:p w14:paraId="082D579F" w14:textId="77777777" w:rsidR="0077545F" w:rsidRPr="0040721D" w:rsidRDefault="0077545F" w:rsidP="00EC305A">
            <w:pPr>
              <w:jc w:val="center"/>
              <w:rPr>
                <w:rFonts w:ascii="Times New Roman" w:eastAsia="Calibri" w:hAnsi="Times New Roman" w:cs="Times New Roman"/>
                <w:lang w:val="sq-AL"/>
              </w:rPr>
            </w:pPr>
            <w:r w:rsidRPr="0040721D">
              <w:rPr>
                <w:rFonts w:ascii="Times New Roman" w:eastAsia="Calibri" w:hAnsi="Times New Roman" w:cs="Times New Roman"/>
                <w:lang w:val="sq-AL"/>
              </w:rPr>
              <w:t>3</w:t>
            </w:r>
          </w:p>
        </w:tc>
        <w:tc>
          <w:tcPr>
            <w:tcW w:w="2044" w:type="dxa"/>
            <w:tcBorders>
              <w:left w:val="single" w:sz="4" w:space="0" w:color="auto"/>
            </w:tcBorders>
            <w:shd w:val="clear" w:color="auto" w:fill="FFFFFF"/>
          </w:tcPr>
          <w:p w14:paraId="4E8735B8" w14:textId="77777777" w:rsidR="0077545F" w:rsidRPr="0040721D" w:rsidRDefault="0077545F" w:rsidP="00EC305A">
            <w:pPr>
              <w:jc w:val="center"/>
              <w:rPr>
                <w:rFonts w:ascii="Times New Roman" w:eastAsia="Calibri" w:hAnsi="Times New Roman" w:cs="Times New Roman"/>
                <w:lang w:val="sq-AL"/>
              </w:rPr>
            </w:pPr>
            <w:r w:rsidRPr="0040721D">
              <w:rPr>
                <w:rFonts w:ascii="Times New Roman" w:eastAsia="Calibri" w:hAnsi="Times New Roman" w:cs="Times New Roman"/>
                <w:lang w:val="sq-AL"/>
              </w:rPr>
              <w:t>6</w:t>
            </w:r>
          </w:p>
        </w:tc>
      </w:tr>
      <w:tr w:rsidR="0077545F" w:rsidRPr="0040721D" w14:paraId="099B1884" w14:textId="77777777" w:rsidTr="00EC305A">
        <w:tc>
          <w:tcPr>
            <w:tcW w:w="3617" w:type="dxa"/>
            <w:tcBorders>
              <w:right w:val="single" w:sz="4" w:space="0" w:color="auto"/>
            </w:tcBorders>
            <w:shd w:val="clear" w:color="auto" w:fill="FFFFFF"/>
          </w:tcPr>
          <w:p w14:paraId="7E3C0356" w14:textId="77777777" w:rsidR="0077545F" w:rsidRPr="0040721D" w:rsidRDefault="0077545F" w:rsidP="00EC305A">
            <w:pPr>
              <w:rPr>
                <w:rFonts w:ascii="Times New Roman" w:eastAsia="Calibri" w:hAnsi="Times New Roman" w:cs="Times New Roman"/>
                <w:lang w:val="sq-AL"/>
              </w:rPr>
            </w:pPr>
            <w:r w:rsidRPr="0040721D">
              <w:rPr>
                <w:rFonts w:ascii="Times New Roman" w:eastAsia="Calibri" w:hAnsi="Times New Roman" w:cs="Times New Roman"/>
                <w:lang w:val="sq-AL"/>
              </w:rPr>
              <w:t>Detyra të  shtëpisë</w:t>
            </w:r>
          </w:p>
        </w:tc>
        <w:tc>
          <w:tcPr>
            <w:tcW w:w="1425" w:type="dxa"/>
            <w:tcBorders>
              <w:left w:val="single" w:sz="4" w:space="0" w:color="auto"/>
              <w:right w:val="single" w:sz="4" w:space="0" w:color="auto"/>
            </w:tcBorders>
            <w:shd w:val="clear" w:color="auto" w:fill="FFFFFF"/>
          </w:tcPr>
          <w:p w14:paraId="5F590382" w14:textId="77777777" w:rsidR="0077545F" w:rsidRPr="0040721D" w:rsidRDefault="0077545F" w:rsidP="00EC305A">
            <w:pPr>
              <w:jc w:val="center"/>
              <w:rPr>
                <w:rFonts w:ascii="Times New Roman" w:eastAsia="Calibri" w:hAnsi="Times New Roman" w:cs="Times New Roman"/>
                <w:lang w:val="sq-AL"/>
              </w:rPr>
            </w:pPr>
            <w:r w:rsidRPr="0040721D">
              <w:rPr>
                <w:rFonts w:ascii="Times New Roman" w:eastAsia="Calibri" w:hAnsi="Times New Roman" w:cs="Times New Roman"/>
                <w:lang w:val="sq-AL"/>
              </w:rPr>
              <w:t>1</w:t>
            </w:r>
          </w:p>
        </w:tc>
        <w:tc>
          <w:tcPr>
            <w:tcW w:w="1770" w:type="dxa"/>
            <w:tcBorders>
              <w:left w:val="single" w:sz="4" w:space="0" w:color="auto"/>
              <w:right w:val="single" w:sz="4" w:space="0" w:color="auto"/>
            </w:tcBorders>
            <w:shd w:val="clear" w:color="auto" w:fill="FFFFFF"/>
          </w:tcPr>
          <w:p w14:paraId="74E8896F" w14:textId="77777777" w:rsidR="0077545F" w:rsidRPr="0040721D" w:rsidRDefault="0077545F" w:rsidP="00EC305A">
            <w:pPr>
              <w:jc w:val="center"/>
              <w:rPr>
                <w:rFonts w:ascii="Times New Roman" w:eastAsia="Calibri" w:hAnsi="Times New Roman" w:cs="Times New Roman"/>
                <w:lang w:val="sq-AL"/>
              </w:rPr>
            </w:pPr>
            <w:r w:rsidRPr="0040721D">
              <w:rPr>
                <w:rFonts w:ascii="Times New Roman" w:eastAsia="Calibri" w:hAnsi="Times New Roman" w:cs="Times New Roman"/>
                <w:lang w:val="sq-AL"/>
              </w:rPr>
              <w:t>7</w:t>
            </w:r>
          </w:p>
        </w:tc>
        <w:tc>
          <w:tcPr>
            <w:tcW w:w="2044" w:type="dxa"/>
            <w:tcBorders>
              <w:left w:val="single" w:sz="4" w:space="0" w:color="auto"/>
            </w:tcBorders>
            <w:shd w:val="clear" w:color="auto" w:fill="FFFFFF"/>
          </w:tcPr>
          <w:p w14:paraId="17ED6728" w14:textId="77777777" w:rsidR="0077545F" w:rsidRPr="0040721D" w:rsidRDefault="0077545F" w:rsidP="00EC305A">
            <w:pPr>
              <w:jc w:val="center"/>
              <w:rPr>
                <w:rFonts w:ascii="Times New Roman" w:eastAsia="Calibri" w:hAnsi="Times New Roman" w:cs="Times New Roman"/>
                <w:lang w:val="sq-AL"/>
              </w:rPr>
            </w:pPr>
            <w:r w:rsidRPr="0040721D">
              <w:rPr>
                <w:rFonts w:ascii="Times New Roman" w:eastAsia="Calibri" w:hAnsi="Times New Roman" w:cs="Times New Roman"/>
                <w:lang w:val="sq-AL"/>
              </w:rPr>
              <w:t>7</w:t>
            </w:r>
          </w:p>
        </w:tc>
      </w:tr>
      <w:tr w:rsidR="0077545F" w:rsidRPr="0040721D" w14:paraId="6CA7998B" w14:textId="77777777" w:rsidTr="00EC305A">
        <w:tc>
          <w:tcPr>
            <w:tcW w:w="3617" w:type="dxa"/>
            <w:tcBorders>
              <w:right w:val="single" w:sz="4" w:space="0" w:color="auto"/>
            </w:tcBorders>
            <w:shd w:val="clear" w:color="auto" w:fill="FFFFFF"/>
          </w:tcPr>
          <w:p w14:paraId="1E082F29" w14:textId="77777777" w:rsidR="0077545F" w:rsidRPr="0040721D" w:rsidRDefault="0077545F" w:rsidP="00EC305A">
            <w:pPr>
              <w:rPr>
                <w:rFonts w:ascii="Times New Roman" w:eastAsia="Calibri" w:hAnsi="Times New Roman" w:cs="Times New Roman"/>
                <w:lang w:val="sq-AL"/>
              </w:rPr>
            </w:pPr>
            <w:r w:rsidRPr="0040721D">
              <w:rPr>
                <w:rFonts w:ascii="Times New Roman" w:eastAsia="Calibri" w:hAnsi="Times New Roman" w:cs="Times New Roman"/>
                <w:lang w:val="sq-AL"/>
              </w:rPr>
              <w:t>Koha e studimit vetanak të studentit (në bibliotekë ose në shtëpi)</w:t>
            </w:r>
          </w:p>
        </w:tc>
        <w:tc>
          <w:tcPr>
            <w:tcW w:w="1425" w:type="dxa"/>
            <w:tcBorders>
              <w:left w:val="single" w:sz="4" w:space="0" w:color="auto"/>
              <w:right w:val="single" w:sz="4" w:space="0" w:color="auto"/>
            </w:tcBorders>
            <w:shd w:val="clear" w:color="auto" w:fill="FFFFFF"/>
          </w:tcPr>
          <w:p w14:paraId="3B05FC01" w14:textId="77777777" w:rsidR="0077545F" w:rsidRPr="0040721D" w:rsidRDefault="0077545F" w:rsidP="00EC305A">
            <w:pPr>
              <w:jc w:val="center"/>
              <w:rPr>
                <w:rFonts w:ascii="Times New Roman" w:eastAsia="Calibri" w:hAnsi="Times New Roman" w:cs="Times New Roman"/>
                <w:lang w:val="sq-AL"/>
              </w:rPr>
            </w:pPr>
            <w:r w:rsidRPr="0040721D">
              <w:rPr>
                <w:rFonts w:ascii="Times New Roman" w:eastAsia="Calibri" w:hAnsi="Times New Roman" w:cs="Times New Roman"/>
                <w:lang w:val="sq-AL"/>
              </w:rPr>
              <w:t>2</w:t>
            </w:r>
          </w:p>
        </w:tc>
        <w:tc>
          <w:tcPr>
            <w:tcW w:w="1770" w:type="dxa"/>
            <w:tcBorders>
              <w:left w:val="single" w:sz="4" w:space="0" w:color="auto"/>
              <w:right w:val="single" w:sz="4" w:space="0" w:color="auto"/>
            </w:tcBorders>
            <w:shd w:val="clear" w:color="auto" w:fill="FFFFFF"/>
          </w:tcPr>
          <w:p w14:paraId="6FA19078" w14:textId="77777777" w:rsidR="0077545F" w:rsidRPr="0040721D" w:rsidRDefault="0077545F" w:rsidP="00EC305A">
            <w:pPr>
              <w:jc w:val="center"/>
              <w:rPr>
                <w:rFonts w:ascii="Times New Roman" w:eastAsia="Calibri" w:hAnsi="Times New Roman" w:cs="Times New Roman"/>
                <w:lang w:val="sq-AL"/>
              </w:rPr>
            </w:pPr>
            <w:r w:rsidRPr="0040721D">
              <w:rPr>
                <w:rFonts w:ascii="Times New Roman" w:eastAsia="Calibri" w:hAnsi="Times New Roman" w:cs="Times New Roman"/>
                <w:lang w:val="sq-AL"/>
              </w:rPr>
              <w:t>15</w:t>
            </w:r>
          </w:p>
        </w:tc>
        <w:tc>
          <w:tcPr>
            <w:tcW w:w="2044" w:type="dxa"/>
            <w:tcBorders>
              <w:left w:val="single" w:sz="4" w:space="0" w:color="auto"/>
            </w:tcBorders>
            <w:shd w:val="clear" w:color="auto" w:fill="FFFFFF"/>
          </w:tcPr>
          <w:p w14:paraId="24305131" w14:textId="77777777" w:rsidR="0077545F" w:rsidRPr="0040721D" w:rsidRDefault="0077545F" w:rsidP="00EC305A">
            <w:pPr>
              <w:jc w:val="center"/>
              <w:rPr>
                <w:rFonts w:ascii="Times New Roman" w:eastAsia="Calibri" w:hAnsi="Times New Roman" w:cs="Times New Roman"/>
                <w:lang w:val="sq-AL"/>
              </w:rPr>
            </w:pPr>
            <w:r w:rsidRPr="0040721D">
              <w:rPr>
                <w:rFonts w:ascii="Times New Roman" w:eastAsia="Calibri" w:hAnsi="Times New Roman" w:cs="Times New Roman"/>
                <w:lang w:val="sq-AL"/>
              </w:rPr>
              <w:t>30</w:t>
            </w:r>
          </w:p>
        </w:tc>
      </w:tr>
      <w:tr w:rsidR="0077545F" w:rsidRPr="0040721D" w14:paraId="3E3787A4" w14:textId="77777777" w:rsidTr="00EC305A">
        <w:tc>
          <w:tcPr>
            <w:tcW w:w="3617" w:type="dxa"/>
            <w:tcBorders>
              <w:right w:val="single" w:sz="4" w:space="0" w:color="auto"/>
            </w:tcBorders>
            <w:shd w:val="clear" w:color="auto" w:fill="FFFFFF"/>
          </w:tcPr>
          <w:p w14:paraId="74BA540B" w14:textId="77777777" w:rsidR="0077545F" w:rsidRPr="0040721D" w:rsidRDefault="0077545F" w:rsidP="00EC305A">
            <w:pPr>
              <w:rPr>
                <w:rFonts w:ascii="Times New Roman" w:eastAsia="Calibri" w:hAnsi="Times New Roman" w:cs="Times New Roman"/>
                <w:lang w:val="sq-AL"/>
              </w:rPr>
            </w:pPr>
            <w:r w:rsidRPr="0040721D">
              <w:rPr>
                <w:rFonts w:ascii="Times New Roman" w:eastAsia="Calibri" w:hAnsi="Times New Roman" w:cs="Times New Roman"/>
                <w:lang w:val="sq-AL"/>
              </w:rPr>
              <w:t>Përgatitja përfundimtare për provim</w:t>
            </w:r>
          </w:p>
        </w:tc>
        <w:tc>
          <w:tcPr>
            <w:tcW w:w="1425" w:type="dxa"/>
            <w:tcBorders>
              <w:left w:val="single" w:sz="4" w:space="0" w:color="auto"/>
              <w:right w:val="single" w:sz="4" w:space="0" w:color="auto"/>
            </w:tcBorders>
            <w:shd w:val="clear" w:color="auto" w:fill="FFFFFF"/>
          </w:tcPr>
          <w:p w14:paraId="2B370F3A" w14:textId="77777777" w:rsidR="0077545F" w:rsidRPr="0040721D" w:rsidRDefault="0077545F" w:rsidP="00EC305A">
            <w:pPr>
              <w:jc w:val="center"/>
              <w:rPr>
                <w:rFonts w:ascii="Times New Roman" w:eastAsia="Calibri" w:hAnsi="Times New Roman" w:cs="Times New Roman"/>
                <w:lang w:val="sq-AL"/>
              </w:rPr>
            </w:pPr>
            <w:r w:rsidRPr="0040721D">
              <w:rPr>
                <w:rFonts w:ascii="Times New Roman" w:eastAsia="Calibri" w:hAnsi="Times New Roman" w:cs="Times New Roman"/>
                <w:lang w:val="sq-AL"/>
              </w:rPr>
              <w:t>7</w:t>
            </w:r>
          </w:p>
        </w:tc>
        <w:tc>
          <w:tcPr>
            <w:tcW w:w="1770" w:type="dxa"/>
            <w:tcBorders>
              <w:left w:val="single" w:sz="4" w:space="0" w:color="auto"/>
              <w:right w:val="single" w:sz="4" w:space="0" w:color="auto"/>
            </w:tcBorders>
            <w:shd w:val="clear" w:color="auto" w:fill="FFFFFF"/>
          </w:tcPr>
          <w:p w14:paraId="7A4FE6D4" w14:textId="77777777" w:rsidR="0077545F" w:rsidRPr="0040721D" w:rsidRDefault="0077545F" w:rsidP="00EC305A">
            <w:pPr>
              <w:jc w:val="center"/>
              <w:rPr>
                <w:rFonts w:ascii="Times New Roman" w:eastAsia="Calibri" w:hAnsi="Times New Roman" w:cs="Times New Roman"/>
                <w:lang w:val="sq-AL"/>
              </w:rPr>
            </w:pPr>
            <w:r w:rsidRPr="0040721D">
              <w:rPr>
                <w:rFonts w:ascii="Times New Roman" w:eastAsia="Calibri" w:hAnsi="Times New Roman" w:cs="Times New Roman"/>
                <w:lang w:val="sq-AL"/>
              </w:rPr>
              <w:t>3</w:t>
            </w:r>
          </w:p>
        </w:tc>
        <w:tc>
          <w:tcPr>
            <w:tcW w:w="2044" w:type="dxa"/>
            <w:tcBorders>
              <w:left w:val="single" w:sz="4" w:space="0" w:color="auto"/>
            </w:tcBorders>
            <w:shd w:val="clear" w:color="auto" w:fill="FFFFFF"/>
          </w:tcPr>
          <w:p w14:paraId="66574D26" w14:textId="77777777" w:rsidR="0077545F" w:rsidRPr="0040721D" w:rsidRDefault="0077545F" w:rsidP="00EC305A">
            <w:pPr>
              <w:jc w:val="center"/>
              <w:rPr>
                <w:rFonts w:ascii="Times New Roman" w:eastAsia="Calibri" w:hAnsi="Times New Roman" w:cs="Times New Roman"/>
                <w:lang w:val="sq-AL"/>
              </w:rPr>
            </w:pPr>
            <w:r w:rsidRPr="0040721D">
              <w:rPr>
                <w:rFonts w:ascii="Times New Roman" w:eastAsia="Calibri" w:hAnsi="Times New Roman" w:cs="Times New Roman"/>
                <w:lang w:val="sq-AL"/>
              </w:rPr>
              <w:t>21</w:t>
            </w:r>
          </w:p>
        </w:tc>
      </w:tr>
      <w:tr w:rsidR="0077545F" w:rsidRPr="0040721D" w14:paraId="0791CBE9" w14:textId="77777777" w:rsidTr="00EC305A">
        <w:tc>
          <w:tcPr>
            <w:tcW w:w="3617" w:type="dxa"/>
            <w:tcBorders>
              <w:right w:val="single" w:sz="4" w:space="0" w:color="auto"/>
            </w:tcBorders>
            <w:shd w:val="clear" w:color="auto" w:fill="FFFFFF"/>
          </w:tcPr>
          <w:p w14:paraId="735B7A70" w14:textId="77777777" w:rsidR="0077545F" w:rsidRPr="0040721D" w:rsidRDefault="0077545F" w:rsidP="00EC305A">
            <w:pPr>
              <w:rPr>
                <w:rFonts w:ascii="Times New Roman" w:eastAsia="Calibri" w:hAnsi="Times New Roman" w:cs="Times New Roman"/>
                <w:lang w:val="sq-AL"/>
              </w:rPr>
            </w:pPr>
            <w:r w:rsidRPr="0040721D">
              <w:rPr>
                <w:rFonts w:ascii="Times New Roman" w:eastAsia="Calibri" w:hAnsi="Times New Roman" w:cs="Times New Roman"/>
                <w:lang w:val="sq-AL"/>
              </w:rPr>
              <w:t>Koha e kaluar në vlerësim (teste, kuiz,provim final)</w:t>
            </w:r>
          </w:p>
        </w:tc>
        <w:tc>
          <w:tcPr>
            <w:tcW w:w="1425" w:type="dxa"/>
            <w:tcBorders>
              <w:left w:val="single" w:sz="4" w:space="0" w:color="auto"/>
              <w:right w:val="single" w:sz="4" w:space="0" w:color="auto"/>
            </w:tcBorders>
            <w:shd w:val="clear" w:color="auto" w:fill="FFFFFF"/>
          </w:tcPr>
          <w:p w14:paraId="17750F0E" w14:textId="77777777" w:rsidR="0077545F" w:rsidRPr="0040721D" w:rsidRDefault="0077545F" w:rsidP="00EC305A">
            <w:pPr>
              <w:jc w:val="center"/>
              <w:rPr>
                <w:rFonts w:ascii="Times New Roman" w:eastAsia="Calibri" w:hAnsi="Times New Roman" w:cs="Times New Roman"/>
                <w:lang w:val="sq-AL"/>
              </w:rPr>
            </w:pPr>
            <w:r w:rsidRPr="0040721D">
              <w:rPr>
                <w:rFonts w:ascii="Times New Roman" w:eastAsia="Calibri" w:hAnsi="Times New Roman" w:cs="Times New Roman"/>
                <w:lang w:val="sq-AL"/>
              </w:rPr>
              <w:t>1</w:t>
            </w:r>
          </w:p>
        </w:tc>
        <w:tc>
          <w:tcPr>
            <w:tcW w:w="1770" w:type="dxa"/>
            <w:tcBorders>
              <w:left w:val="single" w:sz="4" w:space="0" w:color="auto"/>
              <w:right w:val="single" w:sz="4" w:space="0" w:color="auto"/>
            </w:tcBorders>
            <w:shd w:val="clear" w:color="auto" w:fill="FFFFFF"/>
          </w:tcPr>
          <w:p w14:paraId="00CF4303" w14:textId="77777777" w:rsidR="0077545F" w:rsidRPr="0040721D" w:rsidRDefault="0077545F" w:rsidP="00EC305A">
            <w:pPr>
              <w:jc w:val="center"/>
              <w:rPr>
                <w:rFonts w:ascii="Times New Roman" w:eastAsia="Calibri" w:hAnsi="Times New Roman" w:cs="Times New Roman"/>
                <w:lang w:val="sq-AL"/>
              </w:rPr>
            </w:pPr>
            <w:r w:rsidRPr="0040721D">
              <w:rPr>
                <w:rFonts w:ascii="Times New Roman" w:eastAsia="Calibri" w:hAnsi="Times New Roman" w:cs="Times New Roman"/>
                <w:lang w:val="sq-AL"/>
              </w:rPr>
              <w:t>3</w:t>
            </w:r>
          </w:p>
        </w:tc>
        <w:tc>
          <w:tcPr>
            <w:tcW w:w="2044" w:type="dxa"/>
            <w:tcBorders>
              <w:left w:val="single" w:sz="4" w:space="0" w:color="auto"/>
            </w:tcBorders>
            <w:shd w:val="clear" w:color="auto" w:fill="FFFFFF"/>
          </w:tcPr>
          <w:p w14:paraId="2A4A8309" w14:textId="77777777" w:rsidR="0077545F" w:rsidRPr="0040721D" w:rsidRDefault="0077545F" w:rsidP="00EC305A">
            <w:pPr>
              <w:jc w:val="center"/>
              <w:rPr>
                <w:rFonts w:ascii="Times New Roman" w:eastAsia="Calibri" w:hAnsi="Times New Roman" w:cs="Times New Roman"/>
                <w:lang w:val="sq-AL"/>
              </w:rPr>
            </w:pPr>
            <w:r w:rsidRPr="0040721D">
              <w:rPr>
                <w:rFonts w:ascii="Times New Roman" w:eastAsia="Calibri" w:hAnsi="Times New Roman" w:cs="Times New Roman"/>
                <w:lang w:val="sq-AL"/>
              </w:rPr>
              <w:t>3</w:t>
            </w:r>
          </w:p>
        </w:tc>
      </w:tr>
      <w:tr w:rsidR="0077545F" w:rsidRPr="0040721D" w14:paraId="66081F21" w14:textId="77777777" w:rsidTr="00EC305A">
        <w:tc>
          <w:tcPr>
            <w:tcW w:w="3617" w:type="dxa"/>
            <w:tcBorders>
              <w:right w:val="single" w:sz="4" w:space="0" w:color="auto"/>
            </w:tcBorders>
            <w:shd w:val="clear" w:color="auto" w:fill="FFFFFF"/>
          </w:tcPr>
          <w:p w14:paraId="7F486E3D" w14:textId="77777777" w:rsidR="0077545F" w:rsidRPr="0040721D" w:rsidRDefault="0077545F" w:rsidP="00EC305A">
            <w:pPr>
              <w:rPr>
                <w:rFonts w:ascii="Times New Roman" w:eastAsia="Calibri" w:hAnsi="Times New Roman" w:cs="Times New Roman"/>
                <w:lang w:val="sq-AL"/>
              </w:rPr>
            </w:pPr>
            <w:r w:rsidRPr="0040721D">
              <w:rPr>
                <w:rFonts w:ascii="Times New Roman" w:eastAsia="Calibri" w:hAnsi="Times New Roman" w:cs="Times New Roman"/>
                <w:lang w:val="sq-AL"/>
              </w:rPr>
              <w:t>Projektet, prezentimet ,etj</w:t>
            </w:r>
          </w:p>
          <w:p w14:paraId="18BA1263" w14:textId="77777777" w:rsidR="0077545F" w:rsidRPr="0040721D" w:rsidRDefault="0077545F" w:rsidP="00EC305A">
            <w:pPr>
              <w:rPr>
                <w:rFonts w:ascii="Times New Roman" w:eastAsia="Calibri" w:hAnsi="Times New Roman" w:cs="Times New Roman"/>
                <w:lang w:val="sq-AL"/>
              </w:rPr>
            </w:pPr>
            <w:r w:rsidRPr="0040721D">
              <w:rPr>
                <w:rFonts w:ascii="Times New Roman" w:eastAsia="Calibri" w:hAnsi="Times New Roman" w:cs="Times New Roman"/>
                <w:lang w:val="sq-AL"/>
              </w:rPr>
              <w:t xml:space="preserve"> </w:t>
            </w:r>
          </w:p>
        </w:tc>
        <w:tc>
          <w:tcPr>
            <w:tcW w:w="1425" w:type="dxa"/>
            <w:tcBorders>
              <w:left w:val="single" w:sz="4" w:space="0" w:color="auto"/>
              <w:right w:val="single" w:sz="4" w:space="0" w:color="auto"/>
            </w:tcBorders>
            <w:shd w:val="clear" w:color="auto" w:fill="FFFFFF"/>
          </w:tcPr>
          <w:p w14:paraId="35601158" w14:textId="77777777" w:rsidR="0077545F" w:rsidRPr="0040721D" w:rsidRDefault="0077545F" w:rsidP="00EC305A">
            <w:pPr>
              <w:jc w:val="center"/>
              <w:rPr>
                <w:rFonts w:ascii="Times New Roman" w:eastAsia="Calibri" w:hAnsi="Times New Roman" w:cs="Times New Roman"/>
                <w:lang w:val="sq-AL"/>
              </w:rPr>
            </w:pPr>
            <w:r w:rsidRPr="0040721D">
              <w:rPr>
                <w:rFonts w:ascii="Times New Roman" w:eastAsia="Calibri" w:hAnsi="Times New Roman" w:cs="Times New Roman"/>
                <w:lang w:val="sq-AL"/>
              </w:rPr>
              <w:t>1</w:t>
            </w:r>
          </w:p>
        </w:tc>
        <w:tc>
          <w:tcPr>
            <w:tcW w:w="1770" w:type="dxa"/>
            <w:tcBorders>
              <w:left w:val="single" w:sz="4" w:space="0" w:color="auto"/>
              <w:right w:val="single" w:sz="4" w:space="0" w:color="auto"/>
            </w:tcBorders>
            <w:shd w:val="clear" w:color="auto" w:fill="FFFFFF"/>
          </w:tcPr>
          <w:p w14:paraId="41862B58" w14:textId="77777777" w:rsidR="0077545F" w:rsidRPr="0040721D" w:rsidRDefault="0077545F" w:rsidP="00EC305A">
            <w:pPr>
              <w:jc w:val="center"/>
              <w:rPr>
                <w:rFonts w:ascii="Times New Roman" w:eastAsia="Calibri" w:hAnsi="Times New Roman" w:cs="Times New Roman"/>
                <w:lang w:val="sq-AL"/>
              </w:rPr>
            </w:pPr>
            <w:r w:rsidRPr="0040721D">
              <w:rPr>
                <w:rFonts w:ascii="Times New Roman" w:eastAsia="Calibri" w:hAnsi="Times New Roman" w:cs="Times New Roman"/>
                <w:lang w:val="sq-AL"/>
              </w:rPr>
              <w:t>3</w:t>
            </w:r>
          </w:p>
        </w:tc>
        <w:tc>
          <w:tcPr>
            <w:tcW w:w="2044" w:type="dxa"/>
            <w:tcBorders>
              <w:left w:val="single" w:sz="4" w:space="0" w:color="auto"/>
            </w:tcBorders>
            <w:shd w:val="clear" w:color="auto" w:fill="FFFFFF"/>
          </w:tcPr>
          <w:p w14:paraId="5339A8A8" w14:textId="77777777" w:rsidR="0077545F" w:rsidRPr="0040721D" w:rsidRDefault="0077545F" w:rsidP="00EC305A">
            <w:pPr>
              <w:jc w:val="center"/>
              <w:rPr>
                <w:rFonts w:ascii="Times New Roman" w:eastAsia="Calibri" w:hAnsi="Times New Roman" w:cs="Times New Roman"/>
                <w:lang w:val="sq-AL"/>
              </w:rPr>
            </w:pPr>
            <w:r w:rsidRPr="0040721D">
              <w:rPr>
                <w:rFonts w:ascii="Times New Roman" w:eastAsia="Calibri" w:hAnsi="Times New Roman" w:cs="Times New Roman"/>
                <w:lang w:val="sq-AL"/>
              </w:rPr>
              <w:t>3</w:t>
            </w:r>
          </w:p>
        </w:tc>
      </w:tr>
      <w:tr w:rsidR="0077545F" w:rsidRPr="0040721D" w14:paraId="71238D9D" w14:textId="77777777" w:rsidTr="00EC305A">
        <w:tc>
          <w:tcPr>
            <w:tcW w:w="3617" w:type="dxa"/>
            <w:tcBorders>
              <w:right w:val="single" w:sz="4" w:space="0" w:color="auto"/>
            </w:tcBorders>
            <w:shd w:val="clear" w:color="auto" w:fill="B8CCE4"/>
          </w:tcPr>
          <w:p w14:paraId="609F169E" w14:textId="77777777" w:rsidR="0077545F" w:rsidRPr="0040721D" w:rsidRDefault="0077545F" w:rsidP="00EC305A">
            <w:pPr>
              <w:rPr>
                <w:rFonts w:ascii="Times New Roman" w:eastAsia="Calibri" w:hAnsi="Times New Roman" w:cs="Times New Roman"/>
                <w:b/>
                <w:lang w:val="sq-AL"/>
              </w:rPr>
            </w:pPr>
            <w:r w:rsidRPr="0040721D">
              <w:rPr>
                <w:rFonts w:ascii="Times New Roman" w:eastAsia="Calibri" w:hAnsi="Times New Roman" w:cs="Times New Roman"/>
                <w:b/>
                <w:lang w:val="sq-AL"/>
              </w:rPr>
              <w:t xml:space="preserve">6otali </w:t>
            </w:r>
          </w:p>
          <w:p w14:paraId="52339F3D" w14:textId="77777777" w:rsidR="0077545F" w:rsidRPr="0040721D" w:rsidRDefault="0077545F" w:rsidP="00EC305A">
            <w:pPr>
              <w:rPr>
                <w:rFonts w:ascii="Times New Roman" w:eastAsia="Calibri" w:hAnsi="Times New Roman" w:cs="Times New Roman"/>
                <w:b/>
                <w:lang w:val="sq-AL"/>
              </w:rPr>
            </w:pPr>
          </w:p>
        </w:tc>
        <w:tc>
          <w:tcPr>
            <w:tcW w:w="1425" w:type="dxa"/>
            <w:tcBorders>
              <w:left w:val="single" w:sz="4" w:space="0" w:color="auto"/>
              <w:right w:val="single" w:sz="4" w:space="0" w:color="auto"/>
            </w:tcBorders>
            <w:shd w:val="clear" w:color="auto" w:fill="B8CCE4"/>
          </w:tcPr>
          <w:p w14:paraId="2170B9F5" w14:textId="77777777" w:rsidR="0077545F" w:rsidRPr="0040721D" w:rsidRDefault="0077545F" w:rsidP="00EC305A">
            <w:pPr>
              <w:jc w:val="center"/>
              <w:rPr>
                <w:rFonts w:ascii="Times New Roman" w:eastAsia="Calibri" w:hAnsi="Times New Roman" w:cs="Times New Roman"/>
                <w:b/>
                <w:lang w:val="sq-AL"/>
              </w:rPr>
            </w:pPr>
          </w:p>
        </w:tc>
        <w:tc>
          <w:tcPr>
            <w:tcW w:w="1770" w:type="dxa"/>
            <w:tcBorders>
              <w:left w:val="single" w:sz="4" w:space="0" w:color="auto"/>
              <w:right w:val="single" w:sz="4" w:space="0" w:color="auto"/>
            </w:tcBorders>
            <w:shd w:val="clear" w:color="auto" w:fill="B8CCE4"/>
          </w:tcPr>
          <w:p w14:paraId="7C9ABAD3" w14:textId="77777777" w:rsidR="0077545F" w:rsidRPr="0040721D" w:rsidRDefault="0077545F" w:rsidP="00EC305A">
            <w:pPr>
              <w:jc w:val="center"/>
              <w:rPr>
                <w:rFonts w:ascii="Times New Roman" w:eastAsia="Calibri" w:hAnsi="Times New Roman" w:cs="Times New Roman"/>
                <w:b/>
                <w:lang w:val="sq-AL"/>
              </w:rPr>
            </w:pPr>
          </w:p>
        </w:tc>
        <w:tc>
          <w:tcPr>
            <w:tcW w:w="2044" w:type="dxa"/>
            <w:tcBorders>
              <w:left w:val="single" w:sz="4" w:space="0" w:color="auto"/>
            </w:tcBorders>
            <w:shd w:val="clear" w:color="auto" w:fill="B8CCE4"/>
          </w:tcPr>
          <w:p w14:paraId="56FE3427" w14:textId="77777777" w:rsidR="0077545F" w:rsidRPr="0040721D" w:rsidRDefault="0077545F" w:rsidP="00EC305A">
            <w:pPr>
              <w:jc w:val="center"/>
              <w:rPr>
                <w:rFonts w:ascii="Times New Roman" w:eastAsia="Calibri" w:hAnsi="Times New Roman" w:cs="Times New Roman"/>
                <w:b/>
                <w:lang w:val="sq-AL"/>
              </w:rPr>
            </w:pPr>
            <w:r w:rsidRPr="0040721D">
              <w:rPr>
                <w:rFonts w:ascii="Times New Roman" w:eastAsia="Calibri" w:hAnsi="Times New Roman" w:cs="Times New Roman"/>
                <w:b/>
                <w:lang w:val="sq-AL"/>
              </w:rPr>
              <w:t>148 orë</w:t>
            </w:r>
          </w:p>
        </w:tc>
      </w:tr>
      <w:tr w:rsidR="0077545F" w:rsidRPr="0040721D" w14:paraId="235962BF" w14:textId="77777777" w:rsidTr="00EC305A">
        <w:tc>
          <w:tcPr>
            <w:tcW w:w="8856" w:type="dxa"/>
            <w:gridSpan w:val="4"/>
            <w:shd w:val="clear" w:color="auto" w:fill="B8CCE4"/>
          </w:tcPr>
          <w:p w14:paraId="7BFCAAE1" w14:textId="77777777" w:rsidR="0077545F" w:rsidRPr="0040721D" w:rsidRDefault="0077545F" w:rsidP="00EC305A">
            <w:pPr>
              <w:rPr>
                <w:rFonts w:ascii="Times New Roman" w:eastAsia="Calibri" w:hAnsi="Times New Roman" w:cs="Times New Roman"/>
                <w:b/>
                <w:lang w:val="sq-AL"/>
              </w:rPr>
            </w:pPr>
          </w:p>
          <w:p w14:paraId="27347AD7" w14:textId="77777777" w:rsidR="0077545F" w:rsidRPr="0040721D" w:rsidRDefault="0077545F" w:rsidP="00EC305A">
            <w:pPr>
              <w:rPr>
                <w:rFonts w:ascii="Times New Roman" w:eastAsia="Calibri" w:hAnsi="Times New Roman" w:cs="Times New Roman"/>
                <w:b/>
                <w:lang w:val="sq-AL"/>
              </w:rPr>
            </w:pPr>
          </w:p>
        </w:tc>
      </w:tr>
      <w:tr w:rsidR="0077545F" w:rsidRPr="0040721D" w14:paraId="169B058B" w14:textId="77777777" w:rsidTr="00EC305A">
        <w:tc>
          <w:tcPr>
            <w:tcW w:w="3617" w:type="dxa"/>
          </w:tcPr>
          <w:p w14:paraId="372E0EA8" w14:textId="77777777" w:rsidR="0077545F" w:rsidRPr="0040721D" w:rsidRDefault="0077545F" w:rsidP="00EC305A">
            <w:pPr>
              <w:pStyle w:val="NoSpacing"/>
              <w:rPr>
                <w:b/>
                <w:lang w:val="sq-AL"/>
              </w:rPr>
            </w:pPr>
            <w:r w:rsidRPr="0040721D">
              <w:rPr>
                <w:b/>
                <w:lang w:val="sq-AL"/>
              </w:rPr>
              <w:t xml:space="preserve">Metodologjia e mësimdhënies:  </w:t>
            </w:r>
          </w:p>
        </w:tc>
        <w:tc>
          <w:tcPr>
            <w:tcW w:w="5239" w:type="dxa"/>
            <w:gridSpan w:val="3"/>
          </w:tcPr>
          <w:p w14:paraId="7CF511A1" w14:textId="77777777" w:rsidR="0077545F" w:rsidRPr="0040721D" w:rsidRDefault="0077545F" w:rsidP="00EC305A">
            <w:pPr>
              <w:pStyle w:val="NoSpacing"/>
              <w:rPr>
                <w:i/>
                <w:sz w:val="22"/>
                <w:szCs w:val="22"/>
                <w:lang w:val="sq-AL"/>
              </w:rPr>
            </w:pPr>
          </w:p>
          <w:p w14:paraId="60B23C15" w14:textId="77777777" w:rsidR="0077545F" w:rsidRPr="0040721D" w:rsidRDefault="0077545F" w:rsidP="00EC305A">
            <w:pPr>
              <w:rPr>
                <w:rFonts w:ascii="Times New Roman" w:eastAsia="Calibri" w:hAnsi="Times New Roman" w:cs="Times New Roman"/>
                <w:lang w:val="sq-AL"/>
              </w:rPr>
            </w:pPr>
            <w:r w:rsidRPr="0040721D">
              <w:rPr>
                <w:rFonts w:ascii="Times New Roman" w:eastAsia="Calibri" w:hAnsi="Times New Roman" w:cs="Times New Roman"/>
                <w:lang w:val="sq-AL"/>
              </w:rPr>
              <w:t>Ligjërata, seminare, diskutime, komentime, punë individuale dhe grupore. Ligjëratat do të realizohen përmes prezantimeve gojore me video projektor.</w:t>
            </w:r>
          </w:p>
          <w:p w14:paraId="30B7CF5E" w14:textId="77777777" w:rsidR="0077545F" w:rsidRPr="0040721D" w:rsidRDefault="0077545F" w:rsidP="00EC305A">
            <w:pPr>
              <w:pStyle w:val="NoSpacing"/>
              <w:rPr>
                <w:i/>
                <w:sz w:val="22"/>
                <w:szCs w:val="22"/>
                <w:lang w:val="sq-AL"/>
              </w:rPr>
            </w:pPr>
          </w:p>
        </w:tc>
      </w:tr>
      <w:tr w:rsidR="0077545F" w:rsidRPr="0040721D" w14:paraId="1CEA72DB" w14:textId="77777777" w:rsidTr="00EC305A">
        <w:tc>
          <w:tcPr>
            <w:tcW w:w="3617" w:type="dxa"/>
          </w:tcPr>
          <w:p w14:paraId="54306868" w14:textId="77777777" w:rsidR="0077545F" w:rsidRPr="0040721D" w:rsidRDefault="0077545F" w:rsidP="00EC305A">
            <w:pPr>
              <w:pStyle w:val="NoSpacing"/>
              <w:rPr>
                <w:b/>
                <w:lang w:val="sq-AL"/>
              </w:rPr>
            </w:pPr>
          </w:p>
        </w:tc>
        <w:tc>
          <w:tcPr>
            <w:tcW w:w="5239" w:type="dxa"/>
            <w:gridSpan w:val="3"/>
          </w:tcPr>
          <w:p w14:paraId="60223F7C" w14:textId="77777777" w:rsidR="0077545F" w:rsidRPr="0040721D" w:rsidRDefault="0077545F" w:rsidP="00EC305A">
            <w:pPr>
              <w:pStyle w:val="NoSpacing"/>
              <w:rPr>
                <w:i/>
                <w:sz w:val="22"/>
                <w:szCs w:val="22"/>
                <w:lang w:val="sq-AL"/>
              </w:rPr>
            </w:pPr>
          </w:p>
        </w:tc>
      </w:tr>
      <w:tr w:rsidR="0077545F" w:rsidRPr="0040721D" w14:paraId="57DF2844" w14:textId="77777777" w:rsidTr="00EC305A">
        <w:tc>
          <w:tcPr>
            <w:tcW w:w="3617" w:type="dxa"/>
          </w:tcPr>
          <w:p w14:paraId="69450A3B" w14:textId="77777777" w:rsidR="0077545F" w:rsidRPr="0040721D" w:rsidRDefault="0077545F" w:rsidP="00EC305A">
            <w:pPr>
              <w:pStyle w:val="NoSpacing"/>
              <w:rPr>
                <w:b/>
                <w:lang w:val="sq-AL"/>
              </w:rPr>
            </w:pPr>
            <w:r w:rsidRPr="0040721D">
              <w:rPr>
                <w:b/>
                <w:lang w:val="sq-AL"/>
              </w:rPr>
              <w:t>Metodat e vlerësimit:</w:t>
            </w:r>
          </w:p>
        </w:tc>
        <w:tc>
          <w:tcPr>
            <w:tcW w:w="5239" w:type="dxa"/>
            <w:gridSpan w:val="3"/>
          </w:tcPr>
          <w:p w14:paraId="18A66F00" w14:textId="77777777" w:rsidR="0077545F" w:rsidRPr="0040721D" w:rsidRDefault="0077545F" w:rsidP="00EC305A">
            <w:pPr>
              <w:rPr>
                <w:rFonts w:ascii="Times New Roman" w:eastAsia="Calibri" w:hAnsi="Times New Roman" w:cs="Times New Roman"/>
                <w:lang w:val="sq-AL"/>
              </w:rPr>
            </w:pPr>
            <w:r w:rsidRPr="0040721D">
              <w:rPr>
                <w:rFonts w:ascii="Times New Roman" w:eastAsia="Calibri" w:hAnsi="Times New Roman" w:cs="Times New Roman"/>
                <w:lang w:val="sq-AL"/>
              </w:rPr>
              <w:t>Vlerësimi i parë 20%</w:t>
            </w:r>
          </w:p>
          <w:p w14:paraId="43FD0640" w14:textId="77777777" w:rsidR="0077545F" w:rsidRPr="0040721D" w:rsidRDefault="0077545F" w:rsidP="00EC305A">
            <w:pPr>
              <w:rPr>
                <w:rFonts w:ascii="Times New Roman" w:eastAsia="Calibri" w:hAnsi="Times New Roman" w:cs="Times New Roman"/>
                <w:lang w:val="sq-AL"/>
              </w:rPr>
            </w:pPr>
            <w:r w:rsidRPr="0040721D">
              <w:rPr>
                <w:rFonts w:ascii="Times New Roman" w:eastAsia="Calibri" w:hAnsi="Times New Roman" w:cs="Times New Roman"/>
                <w:lang w:val="sq-AL"/>
              </w:rPr>
              <w:t>Vlerësimi i dytë 20%</w:t>
            </w:r>
          </w:p>
          <w:p w14:paraId="5CE5A861" w14:textId="77777777" w:rsidR="0077545F" w:rsidRPr="0040721D" w:rsidRDefault="0077545F" w:rsidP="00EC305A">
            <w:pPr>
              <w:rPr>
                <w:rFonts w:ascii="Times New Roman" w:eastAsia="Calibri" w:hAnsi="Times New Roman" w:cs="Times New Roman"/>
                <w:lang w:val="sq-AL"/>
              </w:rPr>
            </w:pPr>
            <w:r w:rsidRPr="0040721D">
              <w:rPr>
                <w:rFonts w:ascii="Times New Roman" w:eastAsia="Calibri" w:hAnsi="Times New Roman" w:cs="Times New Roman"/>
                <w:lang w:val="sq-AL"/>
              </w:rPr>
              <w:t>Vijimi dhe detyrat 15 %</w:t>
            </w:r>
          </w:p>
          <w:p w14:paraId="717976FD" w14:textId="77777777" w:rsidR="0077545F" w:rsidRPr="0040721D" w:rsidRDefault="0077545F" w:rsidP="00EC305A">
            <w:pPr>
              <w:rPr>
                <w:rFonts w:ascii="Times New Roman" w:eastAsia="Calibri" w:hAnsi="Times New Roman" w:cs="Times New Roman"/>
                <w:lang w:val="sq-AL"/>
              </w:rPr>
            </w:pPr>
            <w:r w:rsidRPr="0040721D">
              <w:rPr>
                <w:rFonts w:ascii="Times New Roman" w:eastAsia="Calibri" w:hAnsi="Times New Roman" w:cs="Times New Roman"/>
                <w:lang w:val="sq-AL"/>
              </w:rPr>
              <w:lastRenderedPageBreak/>
              <w:t>Provimi final 45%</w:t>
            </w:r>
          </w:p>
          <w:p w14:paraId="5BD6BB60" w14:textId="77777777" w:rsidR="0077545F" w:rsidRPr="0040721D" w:rsidRDefault="0077545F" w:rsidP="00EC305A">
            <w:pPr>
              <w:pStyle w:val="NoSpacing"/>
              <w:rPr>
                <w:i/>
                <w:sz w:val="22"/>
                <w:szCs w:val="22"/>
                <w:lang w:val="sq-AL"/>
              </w:rPr>
            </w:pPr>
            <w:r w:rsidRPr="0040721D">
              <w:rPr>
                <w:b/>
                <w:sz w:val="22"/>
                <w:szCs w:val="22"/>
                <w:lang w:val="sq-AL"/>
              </w:rPr>
              <w:t>Totali 100 %</w:t>
            </w:r>
          </w:p>
        </w:tc>
      </w:tr>
      <w:tr w:rsidR="0077545F" w:rsidRPr="0040721D" w14:paraId="6BCEA4D8" w14:textId="77777777" w:rsidTr="00EC305A">
        <w:tc>
          <w:tcPr>
            <w:tcW w:w="8856" w:type="dxa"/>
            <w:gridSpan w:val="4"/>
            <w:shd w:val="clear" w:color="auto" w:fill="B8CCE4"/>
          </w:tcPr>
          <w:p w14:paraId="2718A31A" w14:textId="77777777" w:rsidR="0077545F" w:rsidRPr="0040721D" w:rsidRDefault="0077545F" w:rsidP="00EC305A">
            <w:pPr>
              <w:pStyle w:val="NoSpacing"/>
              <w:rPr>
                <w:b/>
                <w:sz w:val="22"/>
                <w:szCs w:val="22"/>
                <w:lang w:val="sq-AL"/>
              </w:rPr>
            </w:pPr>
            <w:r w:rsidRPr="0040721D">
              <w:rPr>
                <w:b/>
                <w:sz w:val="22"/>
                <w:szCs w:val="22"/>
                <w:lang w:val="sq-AL"/>
              </w:rPr>
              <w:lastRenderedPageBreak/>
              <w:t xml:space="preserve">Literatura </w:t>
            </w:r>
          </w:p>
          <w:p w14:paraId="7735F395" w14:textId="77777777" w:rsidR="0077545F" w:rsidRPr="0040721D" w:rsidRDefault="0077545F" w:rsidP="00EC305A">
            <w:pPr>
              <w:pStyle w:val="NoSpacing"/>
              <w:rPr>
                <w:b/>
                <w:sz w:val="22"/>
                <w:szCs w:val="22"/>
                <w:lang w:val="sq-AL"/>
              </w:rPr>
            </w:pPr>
          </w:p>
        </w:tc>
      </w:tr>
      <w:tr w:rsidR="0077545F" w:rsidRPr="0040721D" w14:paraId="7809C8A4" w14:textId="77777777" w:rsidTr="00EC305A">
        <w:tc>
          <w:tcPr>
            <w:tcW w:w="3617" w:type="dxa"/>
          </w:tcPr>
          <w:p w14:paraId="7196ED46" w14:textId="77777777" w:rsidR="0077545F" w:rsidRPr="0040721D" w:rsidRDefault="0077545F" w:rsidP="00EC305A">
            <w:pPr>
              <w:pStyle w:val="NoSpacing"/>
              <w:rPr>
                <w:b/>
                <w:lang w:val="sq-AL"/>
              </w:rPr>
            </w:pPr>
            <w:r w:rsidRPr="0040721D">
              <w:rPr>
                <w:b/>
                <w:lang w:val="sq-AL"/>
              </w:rPr>
              <w:t xml:space="preserve">Literatura bazë:  </w:t>
            </w:r>
          </w:p>
        </w:tc>
        <w:tc>
          <w:tcPr>
            <w:tcW w:w="5239" w:type="dxa"/>
            <w:gridSpan w:val="3"/>
          </w:tcPr>
          <w:p w14:paraId="46198B8B" w14:textId="77777777" w:rsidR="0077545F" w:rsidRPr="0040721D" w:rsidRDefault="0077545F" w:rsidP="00EC305A">
            <w:pPr>
              <w:pStyle w:val="NoSpacing"/>
              <w:rPr>
                <w:sz w:val="22"/>
                <w:szCs w:val="22"/>
                <w:lang w:val="sq-AL"/>
              </w:rPr>
            </w:pPr>
          </w:p>
          <w:p w14:paraId="5D0B29BD" w14:textId="77777777" w:rsidR="0077545F" w:rsidRPr="0040721D" w:rsidRDefault="0077545F" w:rsidP="00EC305A">
            <w:pPr>
              <w:pStyle w:val="NoSpacing"/>
              <w:rPr>
                <w:sz w:val="22"/>
                <w:szCs w:val="22"/>
                <w:lang w:val="sq-AL"/>
              </w:rPr>
            </w:pPr>
            <w:r w:rsidRPr="0040721D">
              <w:rPr>
                <w:sz w:val="22"/>
                <w:szCs w:val="22"/>
                <w:lang w:val="sq-AL"/>
              </w:rPr>
              <w:t>Moores, E.M.&amp; Twiss, J.R.(1995): Tectonics. W.H.Freeman and co, New York.</w:t>
            </w:r>
          </w:p>
          <w:p w14:paraId="104D1420" w14:textId="77777777" w:rsidR="0077545F" w:rsidRPr="0040721D" w:rsidRDefault="0077545F" w:rsidP="00EC305A">
            <w:pPr>
              <w:pStyle w:val="NoSpacing"/>
              <w:rPr>
                <w:sz w:val="22"/>
                <w:szCs w:val="22"/>
                <w:lang w:val="sq-AL"/>
              </w:rPr>
            </w:pPr>
          </w:p>
        </w:tc>
      </w:tr>
      <w:tr w:rsidR="0077545F" w:rsidRPr="0040721D" w14:paraId="2DB0D4F7" w14:textId="77777777" w:rsidTr="00EC305A">
        <w:tc>
          <w:tcPr>
            <w:tcW w:w="3617" w:type="dxa"/>
          </w:tcPr>
          <w:p w14:paraId="2A63448C" w14:textId="77777777" w:rsidR="0077545F" w:rsidRPr="0040721D" w:rsidRDefault="0077545F" w:rsidP="00EC305A">
            <w:pPr>
              <w:pStyle w:val="NoSpacing"/>
              <w:rPr>
                <w:b/>
                <w:lang w:val="sq-AL"/>
              </w:rPr>
            </w:pPr>
            <w:r w:rsidRPr="0040721D">
              <w:rPr>
                <w:b/>
                <w:lang w:val="sq-AL"/>
              </w:rPr>
              <w:t xml:space="preserve">Literatura shtesë:  </w:t>
            </w:r>
          </w:p>
        </w:tc>
        <w:tc>
          <w:tcPr>
            <w:tcW w:w="5239" w:type="dxa"/>
            <w:gridSpan w:val="3"/>
          </w:tcPr>
          <w:p w14:paraId="3D498A33" w14:textId="77777777" w:rsidR="0077545F" w:rsidRPr="0040721D" w:rsidRDefault="0077545F" w:rsidP="0077545F">
            <w:pPr>
              <w:numPr>
                <w:ilvl w:val="0"/>
                <w:numId w:val="9"/>
              </w:numPr>
              <w:spacing w:after="0" w:line="240" w:lineRule="auto"/>
              <w:jc w:val="both"/>
              <w:rPr>
                <w:rFonts w:ascii="Times New Roman" w:eastAsia="Calibri" w:hAnsi="Times New Roman" w:cs="Times New Roman"/>
                <w:lang w:val="sq-AL"/>
              </w:rPr>
            </w:pPr>
            <w:r w:rsidRPr="0040721D">
              <w:rPr>
                <w:rFonts w:ascii="Times New Roman" w:eastAsia="Calibri" w:hAnsi="Times New Roman" w:cs="Times New Roman"/>
                <w:lang w:val="sq-AL"/>
              </w:rPr>
              <w:t>Xhelal Orana &amp; M. Arsovski (1985): Harta sizmotektonike e Kosovës,</w:t>
            </w:r>
          </w:p>
          <w:p w14:paraId="49478A1D" w14:textId="77777777" w:rsidR="0077545F" w:rsidRPr="0040721D" w:rsidRDefault="0077545F" w:rsidP="0077545F">
            <w:pPr>
              <w:numPr>
                <w:ilvl w:val="0"/>
                <w:numId w:val="9"/>
              </w:numPr>
              <w:spacing w:after="0" w:line="240" w:lineRule="auto"/>
              <w:jc w:val="both"/>
              <w:rPr>
                <w:rFonts w:ascii="Times New Roman" w:eastAsia="Calibri" w:hAnsi="Times New Roman" w:cs="Times New Roman"/>
                <w:lang w:val="sq-AL"/>
              </w:rPr>
            </w:pPr>
            <w:r w:rsidRPr="0040721D">
              <w:rPr>
                <w:rFonts w:ascii="Times New Roman" w:eastAsia="Calibri" w:hAnsi="Times New Roman" w:cs="Times New Roman"/>
                <w:lang w:val="sq-AL"/>
              </w:rPr>
              <w:t>Z. Elezaj, (2003): Punim i isertacionit, Tiranë,</w:t>
            </w:r>
          </w:p>
          <w:p w14:paraId="588A4E3B" w14:textId="77777777" w:rsidR="0077545F" w:rsidRPr="0040721D" w:rsidRDefault="0077545F" w:rsidP="0077545F">
            <w:pPr>
              <w:numPr>
                <w:ilvl w:val="0"/>
                <w:numId w:val="9"/>
              </w:numPr>
              <w:spacing w:after="0" w:line="240" w:lineRule="auto"/>
              <w:jc w:val="both"/>
              <w:rPr>
                <w:rFonts w:ascii="Times New Roman" w:eastAsia="Calibri" w:hAnsi="Times New Roman" w:cs="Times New Roman"/>
                <w:lang w:val="sq-AL"/>
              </w:rPr>
            </w:pPr>
            <w:r w:rsidRPr="0040721D">
              <w:rPr>
                <w:rFonts w:ascii="Times New Roman" w:eastAsia="Calibri" w:hAnsi="Times New Roman" w:cs="Times New Roman"/>
                <w:lang w:val="sq-AL"/>
              </w:rPr>
              <w:t>E. Sylstarova, S. Koçiaj, Sh. Alijaj,(1980): Rajonizimi sizmik i Shqipërisë,</w:t>
            </w:r>
          </w:p>
          <w:p w14:paraId="4CE80327" w14:textId="77777777" w:rsidR="0077545F" w:rsidRPr="0040721D" w:rsidRDefault="0077545F" w:rsidP="0077545F">
            <w:pPr>
              <w:numPr>
                <w:ilvl w:val="0"/>
                <w:numId w:val="9"/>
              </w:numPr>
              <w:spacing w:after="0" w:line="240" w:lineRule="auto"/>
              <w:jc w:val="both"/>
              <w:rPr>
                <w:rFonts w:ascii="Times New Roman" w:eastAsia="Calibri" w:hAnsi="Times New Roman" w:cs="Times New Roman"/>
                <w:lang w:val="sq-AL"/>
              </w:rPr>
            </w:pPr>
            <w:r w:rsidRPr="0040721D">
              <w:rPr>
                <w:rFonts w:ascii="Times New Roman" w:eastAsia="Calibri" w:hAnsi="Times New Roman" w:cs="Times New Roman"/>
                <w:lang w:val="sq-AL"/>
              </w:rPr>
              <w:t>N. Pojani, (2003): Inxhinieria sizmike,</w:t>
            </w:r>
          </w:p>
          <w:p w14:paraId="7BCDC136" w14:textId="77777777" w:rsidR="0077545F" w:rsidRPr="0040721D" w:rsidRDefault="0077545F" w:rsidP="0077545F">
            <w:pPr>
              <w:numPr>
                <w:ilvl w:val="0"/>
                <w:numId w:val="9"/>
              </w:numPr>
              <w:tabs>
                <w:tab w:val="left" w:pos="5023"/>
              </w:tabs>
              <w:spacing w:after="0" w:line="240" w:lineRule="auto"/>
              <w:jc w:val="both"/>
              <w:rPr>
                <w:rFonts w:ascii="Times New Roman" w:eastAsia="Calibri" w:hAnsi="Times New Roman" w:cs="Times New Roman"/>
                <w:lang w:val="sq-AL"/>
              </w:rPr>
            </w:pPr>
            <w:r w:rsidRPr="0040721D">
              <w:rPr>
                <w:rFonts w:ascii="Times New Roman" w:eastAsia="Calibri" w:hAnsi="Times New Roman" w:cs="Times New Roman"/>
                <w:lang w:val="sq-AL"/>
              </w:rPr>
              <w:t>Elezaj&amp;Kodra (2008): Gjeologjia e Kosovës, tekst universitar,</w:t>
            </w:r>
          </w:p>
          <w:p w14:paraId="1F7A30DA" w14:textId="77777777" w:rsidR="0077545F" w:rsidRPr="0040721D" w:rsidRDefault="0077545F" w:rsidP="0077545F">
            <w:pPr>
              <w:numPr>
                <w:ilvl w:val="0"/>
                <w:numId w:val="9"/>
              </w:numPr>
              <w:spacing w:after="0" w:line="240" w:lineRule="auto"/>
              <w:jc w:val="both"/>
              <w:rPr>
                <w:rFonts w:ascii="Times New Roman" w:eastAsia="Calibri" w:hAnsi="Times New Roman" w:cs="Times New Roman"/>
                <w:lang w:val="sq-AL"/>
              </w:rPr>
            </w:pPr>
            <w:r w:rsidRPr="0040721D">
              <w:rPr>
                <w:rFonts w:ascii="Times New Roman" w:eastAsia="Calibri" w:hAnsi="Times New Roman" w:cs="Times New Roman"/>
                <w:lang w:val="sq-AL"/>
              </w:rPr>
              <w:t>Shallo&amp;Daja(2000): Gjeodinamika</w:t>
            </w:r>
          </w:p>
        </w:tc>
      </w:tr>
    </w:tbl>
    <w:p w14:paraId="73E6E34A" w14:textId="77777777" w:rsidR="0077545F" w:rsidRPr="0040721D" w:rsidRDefault="0077545F" w:rsidP="0077545F">
      <w:pPr>
        <w:rPr>
          <w:rFonts w:ascii="Times New Roman" w:eastAsia="Calibri" w:hAnsi="Times New Roman" w:cs="Times New Roman"/>
          <w:vanish/>
        </w:rPr>
      </w:pPr>
    </w:p>
    <w:tbl>
      <w:tblPr>
        <w:tblpPr w:leftFromText="180" w:rightFromText="180" w:vertAnchor="text" w:horzAnchor="margin" w:tblpY="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18"/>
        <w:gridCol w:w="6138"/>
      </w:tblGrid>
      <w:tr w:rsidR="0077545F" w:rsidRPr="0040721D" w14:paraId="091DC811" w14:textId="77777777" w:rsidTr="00EC305A">
        <w:tc>
          <w:tcPr>
            <w:tcW w:w="8856" w:type="dxa"/>
            <w:gridSpan w:val="2"/>
            <w:shd w:val="clear" w:color="auto" w:fill="B8CCE4"/>
          </w:tcPr>
          <w:p w14:paraId="7BAA8CBC" w14:textId="77777777" w:rsidR="0077545F" w:rsidRPr="0040721D" w:rsidRDefault="0077545F" w:rsidP="00EC305A">
            <w:pPr>
              <w:rPr>
                <w:rFonts w:ascii="Times New Roman" w:eastAsia="Calibri" w:hAnsi="Times New Roman" w:cs="Times New Roman"/>
                <w:b/>
                <w:lang w:val="sq-AL"/>
              </w:rPr>
            </w:pPr>
            <w:r w:rsidRPr="0040721D">
              <w:rPr>
                <w:rFonts w:ascii="Times New Roman" w:eastAsia="Calibri" w:hAnsi="Times New Roman" w:cs="Times New Roman"/>
                <w:b/>
                <w:lang w:val="sq-AL"/>
              </w:rPr>
              <w:t xml:space="preserve">Plani i dizejnuar i mësimit:  </w:t>
            </w:r>
          </w:p>
          <w:p w14:paraId="58E5F611" w14:textId="77777777" w:rsidR="0077545F" w:rsidRPr="0040721D" w:rsidRDefault="0077545F" w:rsidP="00EC305A">
            <w:pPr>
              <w:rPr>
                <w:rFonts w:ascii="Times New Roman" w:eastAsia="Calibri" w:hAnsi="Times New Roman" w:cs="Times New Roman"/>
                <w:b/>
                <w:lang w:val="sq-AL"/>
              </w:rPr>
            </w:pPr>
          </w:p>
        </w:tc>
      </w:tr>
      <w:tr w:rsidR="0077545F" w:rsidRPr="0040721D" w14:paraId="364A1AA1" w14:textId="77777777" w:rsidTr="00EC305A">
        <w:tc>
          <w:tcPr>
            <w:tcW w:w="2718" w:type="dxa"/>
            <w:shd w:val="clear" w:color="auto" w:fill="B8CCE4"/>
          </w:tcPr>
          <w:p w14:paraId="5690D824" w14:textId="77777777" w:rsidR="0077545F" w:rsidRPr="0040721D" w:rsidRDefault="0077545F" w:rsidP="00EC305A">
            <w:pPr>
              <w:rPr>
                <w:rFonts w:ascii="Times New Roman" w:eastAsia="Calibri" w:hAnsi="Times New Roman" w:cs="Times New Roman"/>
                <w:b/>
                <w:lang w:val="sq-AL"/>
              </w:rPr>
            </w:pPr>
            <w:r w:rsidRPr="0040721D">
              <w:rPr>
                <w:rFonts w:ascii="Times New Roman" w:eastAsia="Calibri" w:hAnsi="Times New Roman" w:cs="Times New Roman"/>
                <w:b/>
                <w:lang w:val="sq-AL"/>
              </w:rPr>
              <w:t>Java</w:t>
            </w:r>
          </w:p>
        </w:tc>
        <w:tc>
          <w:tcPr>
            <w:tcW w:w="6138" w:type="dxa"/>
            <w:shd w:val="clear" w:color="auto" w:fill="B8CCE4"/>
          </w:tcPr>
          <w:p w14:paraId="0DC0BE1D" w14:textId="77777777" w:rsidR="0077545F" w:rsidRPr="0040721D" w:rsidRDefault="0077545F" w:rsidP="00EC305A">
            <w:pPr>
              <w:rPr>
                <w:rFonts w:ascii="Times New Roman" w:eastAsia="Calibri" w:hAnsi="Times New Roman" w:cs="Times New Roman"/>
                <w:b/>
                <w:lang w:val="sq-AL"/>
              </w:rPr>
            </w:pPr>
            <w:r w:rsidRPr="0040721D">
              <w:rPr>
                <w:rFonts w:ascii="Times New Roman" w:eastAsia="Calibri" w:hAnsi="Times New Roman" w:cs="Times New Roman"/>
                <w:b/>
                <w:lang w:val="sq-AL"/>
              </w:rPr>
              <w:t>Ligjërata që do të zhvillohet</w:t>
            </w:r>
          </w:p>
        </w:tc>
      </w:tr>
      <w:tr w:rsidR="0077545F" w:rsidRPr="0040721D" w14:paraId="3B72F4FA" w14:textId="77777777" w:rsidTr="00EC305A">
        <w:tc>
          <w:tcPr>
            <w:tcW w:w="2718" w:type="dxa"/>
          </w:tcPr>
          <w:p w14:paraId="53EC5FE3" w14:textId="77777777" w:rsidR="0077545F" w:rsidRPr="0040721D" w:rsidRDefault="0077545F" w:rsidP="00EC305A">
            <w:pPr>
              <w:rPr>
                <w:rFonts w:ascii="Times New Roman" w:eastAsia="Calibri" w:hAnsi="Times New Roman" w:cs="Times New Roman"/>
                <w:b/>
                <w:lang w:val="sq-AL"/>
              </w:rPr>
            </w:pPr>
            <w:r w:rsidRPr="0040721D">
              <w:rPr>
                <w:rFonts w:ascii="Times New Roman" w:eastAsia="Calibri" w:hAnsi="Times New Roman" w:cs="Times New Roman"/>
                <w:b/>
                <w:i/>
                <w:lang w:val="sq-AL"/>
              </w:rPr>
              <w:t>Java e parë:</w:t>
            </w:r>
          </w:p>
        </w:tc>
        <w:tc>
          <w:tcPr>
            <w:tcW w:w="6138" w:type="dxa"/>
          </w:tcPr>
          <w:p w14:paraId="2E2779A8" w14:textId="77777777" w:rsidR="0077545F" w:rsidRPr="0040721D" w:rsidRDefault="0077545F" w:rsidP="00EC305A">
            <w:pPr>
              <w:autoSpaceDE w:val="0"/>
              <w:autoSpaceDN w:val="0"/>
              <w:adjustRightInd w:val="0"/>
              <w:jc w:val="both"/>
              <w:rPr>
                <w:rFonts w:ascii="Times New Roman" w:eastAsia="Calibri" w:hAnsi="Times New Roman" w:cs="Times New Roman"/>
                <w:lang w:val="sq-AL"/>
              </w:rPr>
            </w:pPr>
            <w:r w:rsidRPr="0040721D">
              <w:rPr>
                <w:rFonts w:ascii="Times New Roman" w:eastAsia="Calibri" w:hAnsi="Times New Roman" w:cs="Times New Roman"/>
                <w:lang w:val="sq-AL"/>
              </w:rPr>
              <w:t>Struktura e brendshme e Tokës</w:t>
            </w:r>
          </w:p>
        </w:tc>
      </w:tr>
      <w:tr w:rsidR="0077545F" w:rsidRPr="0040721D" w14:paraId="31928C4D" w14:textId="77777777" w:rsidTr="00EC305A">
        <w:tc>
          <w:tcPr>
            <w:tcW w:w="2718" w:type="dxa"/>
          </w:tcPr>
          <w:p w14:paraId="442CF795" w14:textId="77777777" w:rsidR="0077545F" w:rsidRPr="0040721D" w:rsidRDefault="0077545F" w:rsidP="00EC305A">
            <w:pPr>
              <w:rPr>
                <w:rFonts w:ascii="Times New Roman" w:eastAsia="Calibri" w:hAnsi="Times New Roman" w:cs="Times New Roman"/>
                <w:b/>
                <w:lang w:val="sq-AL"/>
              </w:rPr>
            </w:pPr>
            <w:r w:rsidRPr="0040721D">
              <w:rPr>
                <w:rFonts w:ascii="Times New Roman" w:eastAsia="Calibri" w:hAnsi="Times New Roman" w:cs="Times New Roman"/>
                <w:b/>
                <w:i/>
                <w:lang w:val="sq-AL"/>
              </w:rPr>
              <w:t>Java e dytë:</w:t>
            </w:r>
          </w:p>
        </w:tc>
        <w:tc>
          <w:tcPr>
            <w:tcW w:w="6138" w:type="dxa"/>
          </w:tcPr>
          <w:p w14:paraId="0C22E407" w14:textId="77777777" w:rsidR="0077545F" w:rsidRPr="0040721D" w:rsidRDefault="0077545F" w:rsidP="00EC305A">
            <w:pPr>
              <w:autoSpaceDE w:val="0"/>
              <w:autoSpaceDN w:val="0"/>
              <w:adjustRightInd w:val="0"/>
              <w:jc w:val="both"/>
              <w:rPr>
                <w:rFonts w:ascii="Times New Roman" w:eastAsia="Calibri" w:hAnsi="Times New Roman" w:cs="Times New Roman"/>
                <w:lang w:val="sq-AL"/>
              </w:rPr>
            </w:pPr>
            <w:r w:rsidRPr="0040721D">
              <w:rPr>
                <w:rFonts w:ascii="Times New Roman" w:eastAsia="Calibri" w:hAnsi="Times New Roman" w:cs="Times New Roman"/>
                <w:lang w:val="sq-AL"/>
              </w:rPr>
              <w:t>Pllakat litosferike dhe veçoritë e tyre</w:t>
            </w:r>
          </w:p>
        </w:tc>
      </w:tr>
      <w:tr w:rsidR="0077545F" w:rsidRPr="0040721D" w14:paraId="3A18C2D0" w14:textId="77777777" w:rsidTr="00EC305A">
        <w:tc>
          <w:tcPr>
            <w:tcW w:w="2718" w:type="dxa"/>
          </w:tcPr>
          <w:p w14:paraId="5E1D42CF" w14:textId="77777777" w:rsidR="0077545F" w:rsidRPr="0040721D" w:rsidRDefault="0077545F" w:rsidP="00EC305A">
            <w:pPr>
              <w:rPr>
                <w:rFonts w:ascii="Times New Roman" w:eastAsia="Calibri" w:hAnsi="Times New Roman" w:cs="Times New Roman"/>
                <w:b/>
                <w:lang w:val="sq-AL"/>
              </w:rPr>
            </w:pPr>
            <w:r w:rsidRPr="0040721D">
              <w:rPr>
                <w:rFonts w:ascii="Times New Roman" w:eastAsia="Calibri" w:hAnsi="Times New Roman" w:cs="Times New Roman"/>
                <w:b/>
                <w:i/>
                <w:lang w:val="sq-AL"/>
              </w:rPr>
              <w:t>Java e tretë</w:t>
            </w:r>
            <w:r w:rsidRPr="0040721D">
              <w:rPr>
                <w:rFonts w:ascii="Times New Roman" w:eastAsia="Calibri" w:hAnsi="Times New Roman" w:cs="Times New Roman"/>
                <w:b/>
                <w:lang w:val="sq-AL"/>
              </w:rPr>
              <w:t>:</w:t>
            </w:r>
          </w:p>
        </w:tc>
        <w:tc>
          <w:tcPr>
            <w:tcW w:w="6138" w:type="dxa"/>
          </w:tcPr>
          <w:p w14:paraId="2398DB10" w14:textId="77777777" w:rsidR="0077545F" w:rsidRPr="0040721D" w:rsidRDefault="0077545F" w:rsidP="00EC305A">
            <w:pPr>
              <w:autoSpaceDE w:val="0"/>
              <w:autoSpaceDN w:val="0"/>
              <w:adjustRightInd w:val="0"/>
              <w:jc w:val="both"/>
              <w:rPr>
                <w:rFonts w:ascii="Times New Roman" w:eastAsia="Calibri" w:hAnsi="Times New Roman" w:cs="Times New Roman"/>
                <w:lang w:val="sq-AL"/>
              </w:rPr>
            </w:pPr>
            <w:r w:rsidRPr="0040721D">
              <w:rPr>
                <w:rFonts w:ascii="Times New Roman" w:eastAsia="Calibri" w:hAnsi="Times New Roman" w:cs="Times New Roman"/>
                <w:lang w:val="sq-AL"/>
              </w:rPr>
              <w:t>Sizmiciteti dhe brendia e Tokës</w:t>
            </w:r>
          </w:p>
        </w:tc>
      </w:tr>
      <w:tr w:rsidR="0077545F" w:rsidRPr="0040721D" w14:paraId="78A73CD2" w14:textId="77777777" w:rsidTr="00EC305A">
        <w:tc>
          <w:tcPr>
            <w:tcW w:w="2718" w:type="dxa"/>
          </w:tcPr>
          <w:p w14:paraId="62F682C6" w14:textId="77777777" w:rsidR="0077545F" w:rsidRPr="0040721D" w:rsidRDefault="0077545F" w:rsidP="00EC305A">
            <w:pPr>
              <w:rPr>
                <w:rFonts w:ascii="Times New Roman" w:eastAsia="Calibri" w:hAnsi="Times New Roman" w:cs="Times New Roman"/>
                <w:b/>
                <w:lang w:val="sq-AL"/>
              </w:rPr>
            </w:pPr>
            <w:r w:rsidRPr="0040721D">
              <w:rPr>
                <w:rFonts w:ascii="Times New Roman" w:eastAsia="Calibri" w:hAnsi="Times New Roman" w:cs="Times New Roman"/>
                <w:b/>
                <w:i/>
                <w:lang w:val="sq-AL"/>
              </w:rPr>
              <w:t>Java e katërt:</w:t>
            </w:r>
          </w:p>
        </w:tc>
        <w:tc>
          <w:tcPr>
            <w:tcW w:w="6138" w:type="dxa"/>
          </w:tcPr>
          <w:p w14:paraId="2603BE46" w14:textId="77777777" w:rsidR="0077545F" w:rsidRPr="0040721D" w:rsidRDefault="0077545F" w:rsidP="00EC305A">
            <w:pPr>
              <w:autoSpaceDE w:val="0"/>
              <w:autoSpaceDN w:val="0"/>
              <w:adjustRightInd w:val="0"/>
              <w:jc w:val="both"/>
              <w:rPr>
                <w:rFonts w:ascii="Times New Roman" w:eastAsia="Calibri" w:hAnsi="Times New Roman" w:cs="Times New Roman"/>
                <w:lang w:val="sq-AL"/>
              </w:rPr>
            </w:pPr>
            <w:r w:rsidRPr="0040721D">
              <w:rPr>
                <w:rFonts w:ascii="Times New Roman" w:eastAsia="Calibri" w:hAnsi="Times New Roman" w:cs="Times New Roman"/>
                <w:lang w:val="sq-AL"/>
              </w:rPr>
              <w:t>Tërmetet</w:t>
            </w:r>
          </w:p>
        </w:tc>
      </w:tr>
      <w:tr w:rsidR="0077545F" w:rsidRPr="0040721D" w14:paraId="7A1E2E04" w14:textId="77777777" w:rsidTr="00EC305A">
        <w:tc>
          <w:tcPr>
            <w:tcW w:w="2718" w:type="dxa"/>
          </w:tcPr>
          <w:p w14:paraId="42D549BD" w14:textId="77777777" w:rsidR="0077545F" w:rsidRPr="0040721D" w:rsidRDefault="0077545F" w:rsidP="00EC305A">
            <w:pPr>
              <w:rPr>
                <w:rFonts w:ascii="Times New Roman" w:eastAsia="Calibri" w:hAnsi="Times New Roman" w:cs="Times New Roman"/>
                <w:b/>
                <w:lang w:val="sq-AL"/>
              </w:rPr>
            </w:pPr>
            <w:r w:rsidRPr="0040721D">
              <w:rPr>
                <w:rFonts w:ascii="Times New Roman" w:eastAsia="Calibri" w:hAnsi="Times New Roman" w:cs="Times New Roman"/>
                <w:b/>
                <w:i/>
                <w:lang w:val="sq-AL"/>
              </w:rPr>
              <w:t>Java e pestë:</w:t>
            </w:r>
            <w:r w:rsidRPr="0040721D">
              <w:rPr>
                <w:rFonts w:ascii="Times New Roman" w:eastAsia="Calibri" w:hAnsi="Times New Roman" w:cs="Times New Roman"/>
                <w:b/>
                <w:lang w:val="sq-AL"/>
              </w:rPr>
              <w:t xml:space="preserve">  </w:t>
            </w:r>
          </w:p>
        </w:tc>
        <w:tc>
          <w:tcPr>
            <w:tcW w:w="6138" w:type="dxa"/>
          </w:tcPr>
          <w:p w14:paraId="0B7A9E79" w14:textId="77777777" w:rsidR="0077545F" w:rsidRPr="0040721D" w:rsidRDefault="0077545F" w:rsidP="00EC305A">
            <w:pPr>
              <w:autoSpaceDE w:val="0"/>
              <w:autoSpaceDN w:val="0"/>
              <w:adjustRightInd w:val="0"/>
              <w:jc w:val="both"/>
              <w:rPr>
                <w:rFonts w:ascii="Times New Roman" w:eastAsia="Calibri" w:hAnsi="Times New Roman" w:cs="Times New Roman"/>
                <w:lang w:val="sq-AL"/>
              </w:rPr>
            </w:pPr>
            <w:r w:rsidRPr="0040721D">
              <w:rPr>
                <w:rFonts w:ascii="Times New Roman" w:eastAsia="Calibri" w:hAnsi="Times New Roman" w:cs="Times New Roman"/>
                <w:lang w:val="sq-AL"/>
              </w:rPr>
              <w:t>Valët dhe lëvizjet sizmike të truallit</w:t>
            </w:r>
          </w:p>
        </w:tc>
      </w:tr>
      <w:tr w:rsidR="0077545F" w:rsidRPr="0040721D" w14:paraId="3956E86B" w14:textId="77777777" w:rsidTr="00EC305A">
        <w:tc>
          <w:tcPr>
            <w:tcW w:w="2718" w:type="dxa"/>
          </w:tcPr>
          <w:p w14:paraId="72D85A25" w14:textId="77777777" w:rsidR="0077545F" w:rsidRPr="0040721D" w:rsidRDefault="0077545F" w:rsidP="00EC305A">
            <w:pPr>
              <w:rPr>
                <w:rFonts w:ascii="Times New Roman" w:eastAsia="Calibri" w:hAnsi="Times New Roman" w:cs="Times New Roman"/>
                <w:b/>
                <w:lang w:val="sq-AL"/>
              </w:rPr>
            </w:pPr>
            <w:r w:rsidRPr="0040721D">
              <w:rPr>
                <w:rFonts w:ascii="Times New Roman" w:eastAsia="Calibri" w:hAnsi="Times New Roman" w:cs="Times New Roman"/>
                <w:b/>
                <w:i/>
                <w:lang w:val="sq-AL"/>
              </w:rPr>
              <w:t>Java e gjashtë</w:t>
            </w:r>
            <w:r w:rsidRPr="0040721D">
              <w:rPr>
                <w:rFonts w:ascii="Times New Roman" w:eastAsia="Calibri" w:hAnsi="Times New Roman" w:cs="Times New Roman"/>
                <w:b/>
                <w:lang w:val="sq-AL"/>
              </w:rPr>
              <w:t>:</w:t>
            </w:r>
          </w:p>
        </w:tc>
        <w:tc>
          <w:tcPr>
            <w:tcW w:w="6138" w:type="dxa"/>
          </w:tcPr>
          <w:p w14:paraId="71071FAB" w14:textId="77777777" w:rsidR="0077545F" w:rsidRPr="0040721D" w:rsidRDefault="0077545F" w:rsidP="00EC305A">
            <w:pPr>
              <w:autoSpaceDE w:val="0"/>
              <w:autoSpaceDN w:val="0"/>
              <w:adjustRightInd w:val="0"/>
              <w:jc w:val="both"/>
              <w:rPr>
                <w:rFonts w:ascii="Times New Roman" w:eastAsia="Calibri" w:hAnsi="Times New Roman" w:cs="Times New Roman"/>
                <w:lang w:val="sq-AL"/>
              </w:rPr>
            </w:pPr>
            <w:r w:rsidRPr="0040721D">
              <w:rPr>
                <w:rFonts w:ascii="Times New Roman" w:eastAsia="Calibri" w:hAnsi="Times New Roman" w:cs="Times New Roman"/>
                <w:lang w:val="sq-AL"/>
              </w:rPr>
              <w:t>Vlerësimi sasior i energjisë së tërmeteve</w:t>
            </w:r>
          </w:p>
        </w:tc>
      </w:tr>
      <w:tr w:rsidR="0077545F" w:rsidRPr="0040721D" w14:paraId="666D3BE6" w14:textId="77777777" w:rsidTr="00EC305A">
        <w:tc>
          <w:tcPr>
            <w:tcW w:w="2718" w:type="dxa"/>
          </w:tcPr>
          <w:p w14:paraId="561F301B" w14:textId="77777777" w:rsidR="0077545F" w:rsidRPr="0040721D" w:rsidRDefault="0077545F" w:rsidP="00EC305A">
            <w:pPr>
              <w:rPr>
                <w:rFonts w:ascii="Times New Roman" w:eastAsia="Calibri" w:hAnsi="Times New Roman" w:cs="Times New Roman"/>
                <w:b/>
                <w:lang w:val="sq-AL"/>
              </w:rPr>
            </w:pPr>
            <w:r w:rsidRPr="0040721D">
              <w:rPr>
                <w:rFonts w:ascii="Times New Roman" w:eastAsia="Calibri" w:hAnsi="Times New Roman" w:cs="Times New Roman"/>
                <w:b/>
                <w:i/>
                <w:lang w:val="sq-AL"/>
              </w:rPr>
              <w:t>Java e shtatë:</w:t>
            </w:r>
            <w:r w:rsidRPr="0040721D">
              <w:rPr>
                <w:rFonts w:ascii="Times New Roman" w:eastAsia="Calibri" w:hAnsi="Times New Roman" w:cs="Times New Roman"/>
                <w:b/>
                <w:lang w:val="sq-AL"/>
              </w:rPr>
              <w:t xml:space="preserve">  </w:t>
            </w:r>
          </w:p>
        </w:tc>
        <w:tc>
          <w:tcPr>
            <w:tcW w:w="6138" w:type="dxa"/>
          </w:tcPr>
          <w:p w14:paraId="0585507B" w14:textId="77777777" w:rsidR="0077545F" w:rsidRPr="0040721D" w:rsidRDefault="0077545F" w:rsidP="00EC305A">
            <w:pPr>
              <w:autoSpaceDE w:val="0"/>
              <w:autoSpaceDN w:val="0"/>
              <w:adjustRightInd w:val="0"/>
              <w:jc w:val="both"/>
              <w:rPr>
                <w:rFonts w:ascii="Times New Roman" w:eastAsia="Calibri" w:hAnsi="Times New Roman" w:cs="Times New Roman"/>
                <w:lang w:val="sq-AL"/>
              </w:rPr>
            </w:pPr>
            <w:r w:rsidRPr="0040721D">
              <w:rPr>
                <w:rFonts w:ascii="Times New Roman" w:eastAsia="Calibri" w:hAnsi="Times New Roman" w:cs="Times New Roman"/>
                <w:lang w:val="sq-AL"/>
              </w:rPr>
              <w:t>Sintezë e evolucionit paleogjeografik dhe gjeodinamik të Kosovës</w:t>
            </w:r>
          </w:p>
        </w:tc>
      </w:tr>
      <w:tr w:rsidR="0077545F" w:rsidRPr="0040721D" w14:paraId="160AF8C3" w14:textId="77777777" w:rsidTr="00EC305A">
        <w:tc>
          <w:tcPr>
            <w:tcW w:w="2718" w:type="dxa"/>
          </w:tcPr>
          <w:p w14:paraId="079FCFC2" w14:textId="77777777" w:rsidR="0077545F" w:rsidRPr="0040721D" w:rsidRDefault="0077545F" w:rsidP="00EC305A">
            <w:pPr>
              <w:rPr>
                <w:rFonts w:ascii="Times New Roman" w:eastAsia="Calibri" w:hAnsi="Times New Roman" w:cs="Times New Roman"/>
                <w:b/>
                <w:i/>
                <w:lang w:val="sq-AL"/>
              </w:rPr>
            </w:pPr>
            <w:r w:rsidRPr="0040721D">
              <w:rPr>
                <w:rFonts w:ascii="Times New Roman" w:eastAsia="Calibri" w:hAnsi="Times New Roman" w:cs="Times New Roman"/>
                <w:b/>
                <w:i/>
                <w:lang w:val="sq-AL"/>
              </w:rPr>
              <w:t>Java e tetë:</w:t>
            </w:r>
            <w:r w:rsidRPr="0040721D">
              <w:rPr>
                <w:rFonts w:ascii="Times New Roman" w:eastAsia="Calibri" w:hAnsi="Times New Roman" w:cs="Times New Roman"/>
                <w:b/>
                <w:lang w:val="sq-AL"/>
              </w:rPr>
              <w:t xml:space="preserve">  </w:t>
            </w:r>
          </w:p>
        </w:tc>
        <w:tc>
          <w:tcPr>
            <w:tcW w:w="6138" w:type="dxa"/>
          </w:tcPr>
          <w:p w14:paraId="18F1F9DB" w14:textId="77777777" w:rsidR="0077545F" w:rsidRPr="0040721D" w:rsidRDefault="0077545F" w:rsidP="00EC305A">
            <w:pPr>
              <w:jc w:val="both"/>
              <w:rPr>
                <w:rFonts w:ascii="Times New Roman" w:eastAsia="Calibri" w:hAnsi="Times New Roman" w:cs="Times New Roman"/>
                <w:lang w:val="sq-AL"/>
              </w:rPr>
            </w:pPr>
            <w:r w:rsidRPr="0040721D">
              <w:rPr>
                <w:rFonts w:ascii="Times New Roman" w:eastAsia="Calibri" w:hAnsi="Times New Roman" w:cs="Times New Roman"/>
                <w:lang w:val="sq-AL"/>
              </w:rPr>
              <w:t>Karakteristikat neotektonike të Kosovës</w:t>
            </w:r>
          </w:p>
        </w:tc>
      </w:tr>
      <w:tr w:rsidR="0077545F" w:rsidRPr="0040721D" w14:paraId="2114D255" w14:textId="77777777" w:rsidTr="00EC305A">
        <w:tc>
          <w:tcPr>
            <w:tcW w:w="2718" w:type="dxa"/>
          </w:tcPr>
          <w:p w14:paraId="3DF61F24" w14:textId="77777777" w:rsidR="0077545F" w:rsidRPr="0040721D" w:rsidRDefault="0077545F" w:rsidP="00EC305A">
            <w:pPr>
              <w:rPr>
                <w:rFonts w:ascii="Times New Roman" w:eastAsia="Calibri" w:hAnsi="Times New Roman" w:cs="Times New Roman"/>
                <w:b/>
                <w:i/>
                <w:lang w:val="sq-AL"/>
              </w:rPr>
            </w:pPr>
            <w:r w:rsidRPr="0040721D">
              <w:rPr>
                <w:rFonts w:ascii="Times New Roman" w:eastAsia="Calibri" w:hAnsi="Times New Roman" w:cs="Times New Roman"/>
                <w:b/>
                <w:i/>
                <w:lang w:val="sq-AL"/>
              </w:rPr>
              <w:t>Java e nëntë:</w:t>
            </w:r>
            <w:r w:rsidRPr="0040721D">
              <w:rPr>
                <w:rFonts w:ascii="Times New Roman" w:eastAsia="Calibri" w:hAnsi="Times New Roman" w:cs="Times New Roman"/>
                <w:b/>
                <w:lang w:val="sq-AL"/>
              </w:rPr>
              <w:t xml:space="preserve">  </w:t>
            </w:r>
          </w:p>
        </w:tc>
        <w:tc>
          <w:tcPr>
            <w:tcW w:w="6138" w:type="dxa"/>
          </w:tcPr>
          <w:p w14:paraId="26157ACD" w14:textId="77777777" w:rsidR="0077545F" w:rsidRPr="0040721D" w:rsidRDefault="0077545F" w:rsidP="00EC305A">
            <w:pPr>
              <w:autoSpaceDE w:val="0"/>
              <w:autoSpaceDN w:val="0"/>
              <w:adjustRightInd w:val="0"/>
              <w:jc w:val="both"/>
              <w:rPr>
                <w:rFonts w:ascii="Times New Roman" w:eastAsia="Calibri" w:hAnsi="Times New Roman" w:cs="Times New Roman"/>
                <w:lang w:val="sq-AL"/>
              </w:rPr>
            </w:pPr>
            <w:r w:rsidRPr="0040721D">
              <w:rPr>
                <w:rFonts w:ascii="Times New Roman" w:eastAsia="Calibri" w:hAnsi="Times New Roman" w:cs="Times New Roman"/>
                <w:lang w:val="sq-AL"/>
              </w:rPr>
              <w:t>Sizmotektonika dhe kriteret gjeologjike të sizmicitetit</w:t>
            </w:r>
          </w:p>
        </w:tc>
      </w:tr>
      <w:tr w:rsidR="0077545F" w:rsidRPr="0040721D" w14:paraId="24590080" w14:textId="77777777" w:rsidTr="00EC305A">
        <w:tc>
          <w:tcPr>
            <w:tcW w:w="2718" w:type="dxa"/>
          </w:tcPr>
          <w:p w14:paraId="36D5C1C6" w14:textId="77777777" w:rsidR="0077545F" w:rsidRPr="0040721D" w:rsidRDefault="0077545F" w:rsidP="00EC305A">
            <w:pPr>
              <w:rPr>
                <w:rFonts w:ascii="Times New Roman" w:eastAsia="Calibri" w:hAnsi="Times New Roman" w:cs="Times New Roman"/>
                <w:b/>
                <w:i/>
                <w:lang w:val="sq-AL"/>
              </w:rPr>
            </w:pPr>
            <w:r w:rsidRPr="0040721D">
              <w:rPr>
                <w:rFonts w:ascii="Times New Roman" w:eastAsia="Calibri" w:hAnsi="Times New Roman" w:cs="Times New Roman"/>
                <w:b/>
                <w:i/>
                <w:lang w:val="sq-AL"/>
              </w:rPr>
              <w:t>Java e dhjetë:</w:t>
            </w:r>
          </w:p>
        </w:tc>
        <w:tc>
          <w:tcPr>
            <w:tcW w:w="6138" w:type="dxa"/>
          </w:tcPr>
          <w:p w14:paraId="417799ED" w14:textId="77777777" w:rsidR="0077545F" w:rsidRPr="0040721D" w:rsidRDefault="0077545F" w:rsidP="00EC305A">
            <w:pPr>
              <w:autoSpaceDE w:val="0"/>
              <w:autoSpaceDN w:val="0"/>
              <w:adjustRightInd w:val="0"/>
              <w:jc w:val="both"/>
              <w:rPr>
                <w:rFonts w:ascii="Times New Roman" w:eastAsia="Calibri" w:hAnsi="Times New Roman" w:cs="Times New Roman"/>
                <w:lang w:val="sq-AL"/>
              </w:rPr>
            </w:pPr>
            <w:r w:rsidRPr="0040721D">
              <w:rPr>
                <w:rFonts w:ascii="Times New Roman" w:eastAsia="Calibri" w:hAnsi="Times New Roman" w:cs="Times New Roman"/>
                <w:lang w:val="sq-AL"/>
              </w:rPr>
              <w:t>Rajonizimi sizmik</w:t>
            </w:r>
          </w:p>
        </w:tc>
      </w:tr>
      <w:tr w:rsidR="0077545F" w:rsidRPr="0040721D" w14:paraId="5A7A2EFD" w14:textId="77777777" w:rsidTr="00EC305A">
        <w:tc>
          <w:tcPr>
            <w:tcW w:w="2718" w:type="dxa"/>
          </w:tcPr>
          <w:p w14:paraId="0574FB75" w14:textId="77777777" w:rsidR="0077545F" w:rsidRPr="0040721D" w:rsidRDefault="0077545F" w:rsidP="00EC305A">
            <w:pPr>
              <w:rPr>
                <w:rFonts w:ascii="Times New Roman" w:eastAsia="Calibri" w:hAnsi="Times New Roman" w:cs="Times New Roman"/>
                <w:b/>
                <w:i/>
                <w:lang w:val="sq-AL"/>
              </w:rPr>
            </w:pPr>
            <w:r w:rsidRPr="0040721D">
              <w:rPr>
                <w:rFonts w:ascii="Times New Roman" w:eastAsia="Calibri" w:hAnsi="Times New Roman" w:cs="Times New Roman"/>
                <w:b/>
                <w:i/>
                <w:lang w:val="sq-AL"/>
              </w:rPr>
              <w:t>Java e njëmbëdhjetë</w:t>
            </w:r>
            <w:r w:rsidRPr="0040721D">
              <w:rPr>
                <w:rFonts w:ascii="Times New Roman" w:eastAsia="Calibri" w:hAnsi="Times New Roman" w:cs="Times New Roman"/>
                <w:b/>
                <w:lang w:val="sq-AL"/>
              </w:rPr>
              <w:t>:</w:t>
            </w:r>
          </w:p>
        </w:tc>
        <w:tc>
          <w:tcPr>
            <w:tcW w:w="6138" w:type="dxa"/>
          </w:tcPr>
          <w:p w14:paraId="73DF5985" w14:textId="77777777" w:rsidR="0077545F" w:rsidRPr="0040721D" w:rsidRDefault="0077545F" w:rsidP="00EC305A">
            <w:pPr>
              <w:autoSpaceDE w:val="0"/>
              <w:autoSpaceDN w:val="0"/>
              <w:adjustRightInd w:val="0"/>
              <w:jc w:val="both"/>
              <w:rPr>
                <w:rFonts w:ascii="Times New Roman" w:eastAsia="Calibri" w:hAnsi="Times New Roman" w:cs="Times New Roman"/>
                <w:lang w:val="sq-AL"/>
              </w:rPr>
            </w:pPr>
            <w:r w:rsidRPr="0040721D">
              <w:rPr>
                <w:rFonts w:ascii="Times New Roman" w:eastAsia="Calibri" w:hAnsi="Times New Roman" w:cs="Times New Roman"/>
                <w:lang w:val="sq-AL"/>
              </w:rPr>
              <w:t>Rreziku sizmik i Kosovës</w:t>
            </w:r>
          </w:p>
        </w:tc>
      </w:tr>
      <w:tr w:rsidR="0077545F" w:rsidRPr="0040721D" w14:paraId="68880787" w14:textId="77777777" w:rsidTr="00EC305A">
        <w:tc>
          <w:tcPr>
            <w:tcW w:w="2718" w:type="dxa"/>
          </w:tcPr>
          <w:p w14:paraId="1C697A80" w14:textId="77777777" w:rsidR="0077545F" w:rsidRPr="0040721D" w:rsidRDefault="0077545F" w:rsidP="00EC305A">
            <w:pPr>
              <w:rPr>
                <w:rFonts w:ascii="Times New Roman" w:eastAsia="Calibri" w:hAnsi="Times New Roman" w:cs="Times New Roman"/>
                <w:b/>
                <w:i/>
                <w:lang w:val="sq-AL"/>
              </w:rPr>
            </w:pPr>
            <w:r w:rsidRPr="0040721D">
              <w:rPr>
                <w:rFonts w:ascii="Times New Roman" w:eastAsia="Calibri" w:hAnsi="Times New Roman" w:cs="Times New Roman"/>
                <w:b/>
                <w:i/>
                <w:lang w:val="sq-AL"/>
              </w:rPr>
              <w:t>Java e dymbëdhjetë</w:t>
            </w:r>
            <w:r w:rsidRPr="0040721D">
              <w:rPr>
                <w:rFonts w:ascii="Times New Roman" w:eastAsia="Calibri" w:hAnsi="Times New Roman" w:cs="Times New Roman"/>
                <w:b/>
                <w:lang w:val="sq-AL"/>
              </w:rPr>
              <w:t xml:space="preserve">:  </w:t>
            </w:r>
          </w:p>
        </w:tc>
        <w:tc>
          <w:tcPr>
            <w:tcW w:w="6138" w:type="dxa"/>
          </w:tcPr>
          <w:p w14:paraId="158D4B22" w14:textId="77777777" w:rsidR="0077545F" w:rsidRPr="0040721D" w:rsidRDefault="0077545F" w:rsidP="00EC305A">
            <w:pPr>
              <w:autoSpaceDE w:val="0"/>
              <w:autoSpaceDN w:val="0"/>
              <w:adjustRightInd w:val="0"/>
              <w:jc w:val="both"/>
              <w:rPr>
                <w:rFonts w:ascii="Times New Roman" w:eastAsia="Calibri" w:hAnsi="Times New Roman" w:cs="Times New Roman"/>
                <w:lang w:val="sq-AL"/>
              </w:rPr>
            </w:pPr>
            <w:r w:rsidRPr="0040721D">
              <w:rPr>
                <w:rFonts w:ascii="Times New Roman" w:eastAsia="Calibri" w:hAnsi="Times New Roman" w:cs="Times New Roman"/>
                <w:lang w:val="sq-AL"/>
              </w:rPr>
              <w:t>Risku sizmik i Kosovës</w:t>
            </w:r>
          </w:p>
        </w:tc>
      </w:tr>
      <w:tr w:rsidR="0077545F" w:rsidRPr="0040721D" w14:paraId="74E948D1" w14:textId="77777777" w:rsidTr="00EC305A">
        <w:tc>
          <w:tcPr>
            <w:tcW w:w="2718" w:type="dxa"/>
          </w:tcPr>
          <w:p w14:paraId="4595BE61" w14:textId="77777777" w:rsidR="0077545F" w:rsidRPr="0040721D" w:rsidRDefault="0077545F" w:rsidP="00EC305A">
            <w:pPr>
              <w:rPr>
                <w:rFonts w:ascii="Times New Roman" w:eastAsia="Calibri" w:hAnsi="Times New Roman" w:cs="Times New Roman"/>
                <w:b/>
                <w:i/>
                <w:lang w:val="sq-AL"/>
              </w:rPr>
            </w:pPr>
            <w:r w:rsidRPr="0040721D">
              <w:rPr>
                <w:rFonts w:ascii="Times New Roman" w:eastAsia="Calibri" w:hAnsi="Times New Roman" w:cs="Times New Roman"/>
                <w:b/>
                <w:i/>
                <w:lang w:val="sq-AL"/>
              </w:rPr>
              <w:lastRenderedPageBreak/>
              <w:t>Java e trembëdhjetë</w:t>
            </w:r>
            <w:r w:rsidRPr="0040721D">
              <w:rPr>
                <w:rFonts w:ascii="Times New Roman" w:eastAsia="Calibri" w:hAnsi="Times New Roman" w:cs="Times New Roman"/>
                <w:b/>
                <w:lang w:val="sq-AL"/>
              </w:rPr>
              <w:t xml:space="preserve">:    </w:t>
            </w:r>
          </w:p>
        </w:tc>
        <w:tc>
          <w:tcPr>
            <w:tcW w:w="6138" w:type="dxa"/>
          </w:tcPr>
          <w:p w14:paraId="1CB55E24" w14:textId="77777777" w:rsidR="0077545F" w:rsidRPr="0040721D" w:rsidRDefault="0077545F" w:rsidP="00EC305A">
            <w:pPr>
              <w:autoSpaceDE w:val="0"/>
              <w:autoSpaceDN w:val="0"/>
              <w:adjustRightInd w:val="0"/>
              <w:jc w:val="both"/>
              <w:rPr>
                <w:rFonts w:ascii="Times New Roman" w:eastAsia="Calibri" w:hAnsi="Times New Roman" w:cs="Times New Roman"/>
                <w:lang w:val="sq-AL"/>
              </w:rPr>
            </w:pPr>
            <w:r w:rsidRPr="0040721D">
              <w:rPr>
                <w:rFonts w:ascii="Times New Roman" w:eastAsia="Calibri" w:hAnsi="Times New Roman" w:cs="Times New Roman"/>
                <w:lang w:val="sq-AL"/>
              </w:rPr>
              <w:t>Harta e rrezikut sizmik të Kosovës</w:t>
            </w:r>
          </w:p>
        </w:tc>
      </w:tr>
      <w:tr w:rsidR="0077545F" w:rsidRPr="0040721D" w14:paraId="527E3006" w14:textId="77777777" w:rsidTr="00EC305A">
        <w:tc>
          <w:tcPr>
            <w:tcW w:w="2718" w:type="dxa"/>
          </w:tcPr>
          <w:p w14:paraId="349B6D8B" w14:textId="77777777" w:rsidR="0077545F" w:rsidRPr="0040721D" w:rsidRDefault="0077545F" w:rsidP="00EC305A">
            <w:pPr>
              <w:rPr>
                <w:rFonts w:ascii="Times New Roman" w:eastAsia="Calibri" w:hAnsi="Times New Roman" w:cs="Times New Roman"/>
                <w:b/>
                <w:i/>
                <w:lang w:val="sq-AL"/>
              </w:rPr>
            </w:pPr>
            <w:r w:rsidRPr="0040721D">
              <w:rPr>
                <w:rFonts w:ascii="Times New Roman" w:eastAsia="Calibri" w:hAnsi="Times New Roman" w:cs="Times New Roman"/>
                <w:b/>
                <w:i/>
                <w:lang w:val="sq-AL"/>
              </w:rPr>
              <w:t>Java e katërmbëdhjetë</w:t>
            </w:r>
            <w:r w:rsidRPr="0040721D">
              <w:rPr>
                <w:rFonts w:ascii="Times New Roman" w:eastAsia="Calibri" w:hAnsi="Times New Roman" w:cs="Times New Roman"/>
                <w:b/>
                <w:lang w:val="sq-AL"/>
              </w:rPr>
              <w:t xml:space="preserve">:  </w:t>
            </w:r>
          </w:p>
        </w:tc>
        <w:tc>
          <w:tcPr>
            <w:tcW w:w="6138" w:type="dxa"/>
          </w:tcPr>
          <w:p w14:paraId="49C62B76" w14:textId="77777777" w:rsidR="0077545F" w:rsidRPr="0040721D" w:rsidRDefault="0077545F" w:rsidP="00EC305A">
            <w:pPr>
              <w:rPr>
                <w:rFonts w:ascii="Times New Roman" w:eastAsia="Calibri" w:hAnsi="Times New Roman" w:cs="Times New Roman"/>
                <w:lang w:val="sq-AL"/>
              </w:rPr>
            </w:pPr>
            <w:r w:rsidRPr="0040721D">
              <w:rPr>
                <w:rFonts w:ascii="Times New Roman" w:eastAsia="Calibri" w:hAnsi="Times New Roman" w:cs="Times New Roman"/>
                <w:lang w:val="sq-AL"/>
              </w:rPr>
              <w:t>Parashikimi i tërmeteve</w:t>
            </w:r>
          </w:p>
        </w:tc>
      </w:tr>
      <w:tr w:rsidR="0077545F" w:rsidRPr="0040721D" w14:paraId="25EF30A5" w14:textId="77777777" w:rsidTr="00EC305A">
        <w:tc>
          <w:tcPr>
            <w:tcW w:w="2718" w:type="dxa"/>
          </w:tcPr>
          <w:p w14:paraId="4E052E12" w14:textId="77777777" w:rsidR="0077545F" w:rsidRPr="0040721D" w:rsidRDefault="0077545F" w:rsidP="00EC305A">
            <w:pPr>
              <w:rPr>
                <w:rFonts w:ascii="Times New Roman" w:eastAsia="Calibri" w:hAnsi="Times New Roman" w:cs="Times New Roman"/>
                <w:b/>
                <w:i/>
                <w:lang w:val="sq-AL"/>
              </w:rPr>
            </w:pPr>
            <w:r w:rsidRPr="0040721D">
              <w:rPr>
                <w:rFonts w:ascii="Times New Roman" w:eastAsia="Calibri" w:hAnsi="Times New Roman" w:cs="Times New Roman"/>
                <w:b/>
                <w:i/>
                <w:lang w:val="sq-AL"/>
              </w:rPr>
              <w:t>Java e pesëmbëdhjetë</w:t>
            </w:r>
            <w:r w:rsidRPr="0040721D">
              <w:rPr>
                <w:rFonts w:ascii="Times New Roman" w:eastAsia="Calibri" w:hAnsi="Times New Roman" w:cs="Times New Roman"/>
                <w:b/>
                <w:lang w:val="sq-AL"/>
              </w:rPr>
              <w:t xml:space="preserve">:   </w:t>
            </w:r>
          </w:p>
        </w:tc>
        <w:tc>
          <w:tcPr>
            <w:tcW w:w="6138" w:type="dxa"/>
          </w:tcPr>
          <w:p w14:paraId="37C544DA" w14:textId="77777777" w:rsidR="0077545F" w:rsidRPr="0040721D" w:rsidRDefault="0077545F" w:rsidP="00EC305A">
            <w:pPr>
              <w:autoSpaceDE w:val="0"/>
              <w:autoSpaceDN w:val="0"/>
              <w:adjustRightInd w:val="0"/>
              <w:jc w:val="both"/>
              <w:rPr>
                <w:rFonts w:ascii="Times New Roman" w:eastAsia="Calibri" w:hAnsi="Times New Roman" w:cs="Times New Roman"/>
                <w:lang w:val="sq-AL"/>
              </w:rPr>
            </w:pPr>
            <w:r w:rsidRPr="0040721D">
              <w:rPr>
                <w:rFonts w:ascii="Times New Roman" w:eastAsia="Calibri" w:hAnsi="Times New Roman" w:cs="Times New Roman"/>
                <w:lang w:val="sq-AL"/>
              </w:rPr>
              <w:t xml:space="preserve">Tërmeti i Gjilanit,  24 Prillit 2002 </w:t>
            </w:r>
          </w:p>
        </w:tc>
      </w:tr>
    </w:tbl>
    <w:p w14:paraId="6429EE6D" w14:textId="77777777" w:rsidR="0077545F" w:rsidRPr="0040721D" w:rsidRDefault="0077545F" w:rsidP="0077545F">
      <w:pPr>
        <w:pStyle w:val="NoSpacing"/>
        <w:rPr>
          <w:szCs w:val="28"/>
          <w:lang w:val="sq-AL"/>
        </w:rPr>
      </w:pPr>
    </w:p>
    <w:p w14:paraId="37ACA630" w14:textId="77777777" w:rsidR="0077545F" w:rsidRPr="0040721D" w:rsidRDefault="0077545F" w:rsidP="0077545F">
      <w:pPr>
        <w:rPr>
          <w:rFonts w:ascii="Times New Roman" w:eastAsia="Calibri" w:hAnsi="Times New Roman" w:cs="Times New Roman"/>
          <w:b/>
          <w:lang w:val="sq-AL"/>
        </w:rPr>
      </w:pPr>
    </w:p>
    <w:p w14:paraId="75704A10" w14:textId="77777777" w:rsidR="0077545F" w:rsidRPr="0040721D" w:rsidRDefault="0077545F" w:rsidP="0077545F">
      <w:pPr>
        <w:rPr>
          <w:rFonts w:ascii="Times New Roman" w:eastAsia="Calibri" w:hAnsi="Times New Roman" w:cs="Times New Roman"/>
          <w:b/>
          <w:lang w:val="sq-AL"/>
        </w:rPr>
      </w:pPr>
    </w:p>
    <w:p w14:paraId="6FD644B7" w14:textId="77777777" w:rsidR="0077545F" w:rsidRPr="0040721D" w:rsidRDefault="0077545F" w:rsidP="0077545F">
      <w:pPr>
        <w:rPr>
          <w:rFonts w:ascii="Times New Roman" w:eastAsia="Calibri" w:hAnsi="Times New Roman" w:cs="Times New Roman"/>
          <w:b/>
          <w:lang w:val="sq-AL"/>
        </w:rPr>
      </w:pPr>
    </w:p>
    <w:p w14:paraId="0A1718E5" w14:textId="77777777" w:rsidR="0077545F" w:rsidRPr="0040721D" w:rsidRDefault="0077545F" w:rsidP="0077545F">
      <w:pPr>
        <w:rPr>
          <w:rFonts w:ascii="Times New Roman" w:eastAsia="Calibri" w:hAnsi="Times New Roman" w:cs="Times New Roman"/>
          <w:b/>
          <w:lang w:val="sq-AL"/>
        </w:rPr>
      </w:pPr>
    </w:p>
    <w:p w14:paraId="3322B8C6" w14:textId="77777777" w:rsidR="0077545F" w:rsidRPr="0040721D" w:rsidRDefault="0077545F" w:rsidP="0077545F">
      <w:pPr>
        <w:rPr>
          <w:rFonts w:ascii="Times New Roman" w:eastAsia="Calibri" w:hAnsi="Times New Roman" w:cs="Times New Roman"/>
          <w:b/>
          <w:lang w:val="sq-AL"/>
        </w:rPr>
      </w:pPr>
    </w:p>
    <w:p w14:paraId="56174484" w14:textId="77777777" w:rsidR="0077545F" w:rsidRPr="0040721D" w:rsidRDefault="0077545F" w:rsidP="0077545F">
      <w:pPr>
        <w:rPr>
          <w:rFonts w:ascii="Times New Roman" w:eastAsia="Calibri" w:hAnsi="Times New Roman" w:cs="Times New Roman"/>
          <w:b/>
          <w:lang w:val="sq-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77545F" w:rsidRPr="0040721D" w14:paraId="52B13865" w14:textId="77777777" w:rsidTr="00EC305A">
        <w:tc>
          <w:tcPr>
            <w:tcW w:w="8856" w:type="dxa"/>
            <w:shd w:val="clear" w:color="auto" w:fill="B8CCE4"/>
          </w:tcPr>
          <w:p w14:paraId="55AC6BD2" w14:textId="77777777" w:rsidR="0077545F" w:rsidRPr="0040721D" w:rsidRDefault="0077545F" w:rsidP="00EC305A">
            <w:pPr>
              <w:jc w:val="center"/>
              <w:rPr>
                <w:rFonts w:ascii="Times New Roman" w:eastAsia="Calibri" w:hAnsi="Times New Roman" w:cs="Times New Roman"/>
                <w:b/>
                <w:lang w:val="sq-AL"/>
              </w:rPr>
            </w:pPr>
            <w:r w:rsidRPr="0040721D">
              <w:rPr>
                <w:rFonts w:ascii="Times New Roman" w:eastAsia="Calibri" w:hAnsi="Times New Roman" w:cs="Times New Roman"/>
                <w:b/>
                <w:lang w:val="sq-AL"/>
              </w:rPr>
              <w:t>Politikat akademike dhe rregullat e mirësjelljes:</w:t>
            </w:r>
          </w:p>
        </w:tc>
      </w:tr>
      <w:tr w:rsidR="0077545F" w:rsidRPr="0040721D" w14:paraId="29869C2E" w14:textId="77777777" w:rsidTr="00EC305A">
        <w:trPr>
          <w:trHeight w:val="1088"/>
        </w:trPr>
        <w:tc>
          <w:tcPr>
            <w:tcW w:w="8856" w:type="dxa"/>
          </w:tcPr>
          <w:p w14:paraId="73CD641D" w14:textId="77777777" w:rsidR="0077545F" w:rsidRPr="0040721D" w:rsidRDefault="0077545F" w:rsidP="00EC305A">
            <w:pPr>
              <w:jc w:val="both"/>
              <w:rPr>
                <w:rFonts w:ascii="Times New Roman" w:eastAsia="Calibri" w:hAnsi="Times New Roman" w:cs="Times New Roman"/>
                <w:b/>
                <w:lang w:val="sq-AL"/>
              </w:rPr>
            </w:pPr>
            <w:r w:rsidRPr="0040721D">
              <w:rPr>
                <w:rFonts w:ascii="Times New Roman" w:eastAsia="Calibri" w:hAnsi="Times New Roman" w:cs="Times New Roman"/>
                <w:lang w:val="sq-AL"/>
              </w:rPr>
              <w:t>Studentet duhet të jenë të rregullt në mësime dhe aktiv gjatë ligjëratave ushtrimeve. Duhet të mbajnë disiplinë, t’i shkyçin telefonat celular, të vijnë me kohë në ligjërata dhe terrene shkencore të organizuara nga profesori i lëndës në bashkëpunim me Departamentin e Gjeologjisë.</w:t>
            </w:r>
          </w:p>
        </w:tc>
      </w:tr>
    </w:tbl>
    <w:p w14:paraId="2C225D10" w14:textId="77777777" w:rsidR="004A1DC4" w:rsidRPr="0040721D" w:rsidRDefault="004A1DC4" w:rsidP="0077545F">
      <w:pPr>
        <w:rPr>
          <w:rFonts w:ascii="Times New Roman" w:hAnsi="Times New Roman" w:cs="Times New Roman"/>
        </w:rPr>
      </w:pPr>
    </w:p>
    <w:sectPr w:rsidR="004A1DC4" w:rsidRPr="0040721D" w:rsidSect="004A1D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47068"/>
    <w:multiLevelType w:val="hybridMultilevel"/>
    <w:tmpl w:val="36B07E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F25208"/>
    <w:multiLevelType w:val="hybridMultilevel"/>
    <w:tmpl w:val="67B643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69D66B2"/>
    <w:multiLevelType w:val="hybridMultilevel"/>
    <w:tmpl w:val="C85ACA34"/>
    <w:lvl w:ilvl="0" w:tplc="C13CC59E">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15:restartNumberingAfterBreak="0">
    <w:nsid w:val="0D536798"/>
    <w:multiLevelType w:val="hybridMultilevel"/>
    <w:tmpl w:val="9650290A"/>
    <w:lvl w:ilvl="0" w:tplc="AF12D0A6">
      <w:start w:val="1"/>
      <w:numFmt w:val="decimal"/>
      <w:lvlText w:val="%1"/>
      <w:lvlJc w:val="left"/>
      <w:pPr>
        <w:tabs>
          <w:tab w:val="num" w:pos="360"/>
        </w:tabs>
        <w:ind w:left="360" w:hanging="360"/>
      </w:pPr>
      <w:rPr>
        <w:rFonts w:ascii="Calibri" w:eastAsia="Times New Roman" w:hAnsi="Calibri" w:cs="Times New Roman"/>
      </w:rPr>
    </w:lvl>
    <w:lvl w:ilvl="1" w:tplc="04090019" w:tentative="1">
      <w:start w:val="1"/>
      <w:numFmt w:val="lowerLetter"/>
      <w:lvlText w:val="%2."/>
      <w:lvlJc w:val="left"/>
      <w:pPr>
        <w:tabs>
          <w:tab w:val="num" w:pos="917"/>
        </w:tabs>
        <w:ind w:left="917" w:hanging="360"/>
      </w:pPr>
    </w:lvl>
    <w:lvl w:ilvl="2" w:tplc="0409001B" w:tentative="1">
      <w:start w:val="1"/>
      <w:numFmt w:val="lowerRoman"/>
      <w:lvlText w:val="%3."/>
      <w:lvlJc w:val="right"/>
      <w:pPr>
        <w:tabs>
          <w:tab w:val="num" w:pos="1637"/>
        </w:tabs>
        <w:ind w:left="1637" w:hanging="180"/>
      </w:pPr>
    </w:lvl>
    <w:lvl w:ilvl="3" w:tplc="0409000F" w:tentative="1">
      <w:start w:val="1"/>
      <w:numFmt w:val="decimal"/>
      <w:lvlText w:val="%4."/>
      <w:lvlJc w:val="left"/>
      <w:pPr>
        <w:tabs>
          <w:tab w:val="num" w:pos="2357"/>
        </w:tabs>
        <w:ind w:left="2357" w:hanging="360"/>
      </w:pPr>
    </w:lvl>
    <w:lvl w:ilvl="4" w:tplc="04090019" w:tentative="1">
      <w:start w:val="1"/>
      <w:numFmt w:val="lowerLetter"/>
      <w:lvlText w:val="%5."/>
      <w:lvlJc w:val="left"/>
      <w:pPr>
        <w:tabs>
          <w:tab w:val="num" w:pos="3077"/>
        </w:tabs>
        <w:ind w:left="3077" w:hanging="360"/>
      </w:pPr>
    </w:lvl>
    <w:lvl w:ilvl="5" w:tplc="0409001B" w:tentative="1">
      <w:start w:val="1"/>
      <w:numFmt w:val="lowerRoman"/>
      <w:lvlText w:val="%6."/>
      <w:lvlJc w:val="right"/>
      <w:pPr>
        <w:tabs>
          <w:tab w:val="num" w:pos="3797"/>
        </w:tabs>
        <w:ind w:left="3797" w:hanging="180"/>
      </w:pPr>
    </w:lvl>
    <w:lvl w:ilvl="6" w:tplc="0409000F" w:tentative="1">
      <w:start w:val="1"/>
      <w:numFmt w:val="decimal"/>
      <w:lvlText w:val="%7."/>
      <w:lvlJc w:val="left"/>
      <w:pPr>
        <w:tabs>
          <w:tab w:val="num" w:pos="4517"/>
        </w:tabs>
        <w:ind w:left="4517" w:hanging="360"/>
      </w:pPr>
    </w:lvl>
    <w:lvl w:ilvl="7" w:tplc="04090019" w:tentative="1">
      <w:start w:val="1"/>
      <w:numFmt w:val="lowerLetter"/>
      <w:lvlText w:val="%8."/>
      <w:lvlJc w:val="left"/>
      <w:pPr>
        <w:tabs>
          <w:tab w:val="num" w:pos="5237"/>
        </w:tabs>
        <w:ind w:left="5237" w:hanging="360"/>
      </w:pPr>
    </w:lvl>
    <w:lvl w:ilvl="8" w:tplc="0409001B" w:tentative="1">
      <w:start w:val="1"/>
      <w:numFmt w:val="lowerRoman"/>
      <w:lvlText w:val="%9."/>
      <w:lvlJc w:val="right"/>
      <w:pPr>
        <w:tabs>
          <w:tab w:val="num" w:pos="5957"/>
        </w:tabs>
        <w:ind w:left="5957" w:hanging="180"/>
      </w:pPr>
    </w:lvl>
  </w:abstractNum>
  <w:abstractNum w:abstractNumId="4" w15:restartNumberingAfterBreak="0">
    <w:nsid w:val="0E67404E"/>
    <w:multiLevelType w:val="hybridMultilevel"/>
    <w:tmpl w:val="4B1E320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6F8394C"/>
    <w:multiLevelType w:val="hybridMultilevel"/>
    <w:tmpl w:val="F606DCCE"/>
    <w:lvl w:ilvl="0" w:tplc="6FDCD4B6">
      <w:start w:val="1"/>
      <w:numFmt w:val="decimal"/>
      <w:lvlText w:val="%1."/>
      <w:lvlJc w:val="left"/>
      <w:pPr>
        <w:tabs>
          <w:tab w:val="num" w:pos="720"/>
        </w:tabs>
        <w:ind w:left="720" w:hanging="360"/>
      </w:pPr>
      <w:rPr>
        <w:rFonts w:ascii="Calibri" w:eastAsia="Times New Roman" w:hAnsi="Calibri" w:cs="Times New Roman"/>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25A6C82"/>
    <w:multiLevelType w:val="hybridMultilevel"/>
    <w:tmpl w:val="1C2C1C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AE01703"/>
    <w:multiLevelType w:val="hybridMultilevel"/>
    <w:tmpl w:val="4DE4B32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7A31E0A"/>
    <w:multiLevelType w:val="hybridMultilevel"/>
    <w:tmpl w:val="E9BEB032"/>
    <w:lvl w:ilvl="0" w:tplc="C13CC59E">
      <w:start w:val="1"/>
      <w:numFmt w:val="decimal"/>
      <w:lvlText w:val="%1"/>
      <w:lvlJc w:val="left"/>
      <w:pPr>
        <w:tabs>
          <w:tab w:val="num" w:pos="720"/>
        </w:tabs>
        <w:ind w:left="720" w:hanging="360"/>
      </w:pPr>
      <w:rPr>
        <w:rFonts w:hint="default"/>
      </w:rPr>
    </w:lvl>
    <w:lvl w:ilvl="1" w:tplc="F094ED62">
      <w:start w:val="1"/>
      <w:numFmt w:val="decimal"/>
      <w:lvlText w:val="%2."/>
      <w:lvlJc w:val="left"/>
      <w:pPr>
        <w:tabs>
          <w:tab w:val="num" w:pos="720"/>
        </w:tabs>
        <w:ind w:left="720" w:hanging="360"/>
      </w:pPr>
      <w:rPr>
        <w:rFonts w:hint="default"/>
        <w:b w:val="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7"/>
  </w:num>
  <w:num w:numId="3">
    <w:abstractNumId w:val="4"/>
  </w:num>
  <w:num w:numId="4">
    <w:abstractNumId w:val="5"/>
  </w:num>
  <w:num w:numId="5">
    <w:abstractNumId w:val="3"/>
  </w:num>
  <w:num w:numId="6">
    <w:abstractNumId w:val="8"/>
  </w:num>
  <w:num w:numId="7">
    <w:abstractNumId w:val="2"/>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A01841"/>
    <w:rsid w:val="001A252A"/>
    <w:rsid w:val="002F73C4"/>
    <w:rsid w:val="003455E0"/>
    <w:rsid w:val="003E006E"/>
    <w:rsid w:val="0040721D"/>
    <w:rsid w:val="004A1DC4"/>
    <w:rsid w:val="0077545F"/>
    <w:rsid w:val="00782C53"/>
    <w:rsid w:val="00793AC7"/>
    <w:rsid w:val="0082307B"/>
    <w:rsid w:val="00A01841"/>
    <w:rsid w:val="00A83B69"/>
    <w:rsid w:val="00BA6A67"/>
    <w:rsid w:val="00D52358"/>
    <w:rsid w:val="00F61A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4DA44"/>
  <w15:docId w15:val="{A9CB4830-3B2F-48E1-9B9C-332DCA94B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1841"/>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A01841"/>
    <w:pPr>
      <w:spacing w:after="0" w:line="240" w:lineRule="auto"/>
    </w:pPr>
    <w:rPr>
      <w:rFonts w:ascii="Times New Roman" w:eastAsia="Times New Roman" w:hAnsi="Times New Roman" w:cs="Times New Roman"/>
      <w:sz w:val="24"/>
      <w:szCs w:val="24"/>
    </w:rPr>
  </w:style>
  <w:style w:type="character" w:customStyle="1" w:styleId="NoSpacingChar">
    <w:name w:val="No Spacing Char"/>
    <w:link w:val="NoSpacing"/>
    <w:uiPriority w:val="1"/>
    <w:rsid w:val="00A01841"/>
    <w:rPr>
      <w:rFonts w:ascii="Times New Roman" w:eastAsia="Times New Roman" w:hAnsi="Times New Roman" w:cs="Times New Roman"/>
      <w:sz w:val="24"/>
      <w:szCs w:val="24"/>
    </w:rPr>
  </w:style>
  <w:style w:type="paragraph" w:styleId="BodyText">
    <w:name w:val="Body Text"/>
    <w:basedOn w:val="Normal"/>
    <w:link w:val="BodyTextChar"/>
    <w:rsid w:val="00A01841"/>
    <w:pPr>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A01841"/>
    <w:rPr>
      <w:rFonts w:ascii="Times New Roman" w:eastAsia="Times New Roman" w:hAnsi="Times New Roman" w:cs="Times New Roman"/>
      <w:sz w:val="24"/>
      <w:szCs w:val="20"/>
    </w:rPr>
  </w:style>
  <w:style w:type="character" w:styleId="Hyperlink">
    <w:name w:val="Hyperlink"/>
    <w:basedOn w:val="DefaultParagraphFont"/>
    <w:rsid w:val="00793AC7"/>
    <w:rPr>
      <w:rFonts w:cs="Times New Roman"/>
      <w:color w:val="0000FF"/>
      <w:u w:val="single"/>
    </w:rPr>
  </w:style>
  <w:style w:type="paragraph" w:customStyle="1" w:styleId="NormalArial">
    <w:name w:val="Normal + Arial"/>
    <w:basedOn w:val="Normal"/>
    <w:rsid w:val="0077545F"/>
    <w:pPr>
      <w:spacing w:after="100" w:line="240" w:lineRule="exact"/>
    </w:pPr>
    <w:rPr>
      <w:rFonts w:ascii="Times New Roman" w:eastAsia="Times New Roman" w:hAnsi="Times New Roman" w:cs="Times New Roman"/>
      <w:b/>
      <w:sz w:val="24"/>
      <w:szCs w:val="24"/>
      <w:lang w:val="ru-RU" w:eastAsia="ru-RU"/>
    </w:rPr>
  </w:style>
  <w:style w:type="character" w:styleId="UnresolvedMention">
    <w:name w:val="Unresolved Mention"/>
    <w:basedOn w:val="DefaultParagraphFont"/>
    <w:uiPriority w:val="99"/>
    <w:semiHidden/>
    <w:unhideWhenUsed/>
    <w:rsid w:val="001A25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zenun.elezaj@umib.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610</Words>
  <Characters>3480</Characters>
  <Application>Microsoft Office Word</Application>
  <DocSecurity>0</DocSecurity>
  <Lines>29</Lines>
  <Paragraphs>8</Paragraphs>
  <ScaleCrop>false</ScaleCrop>
  <Company/>
  <LinksUpToDate>false</LinksUpToDate>
  <CharactersWithSpaces>4082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sabri avdullahi</cp:lastModifiedBy>
  <cp:revision>4</cp:revision>
  <dcterms:created xsi:type="dcterms:W3CDTF">2017-02-06T13:22:00Z</dcterms:created>
  <dcterms:modified xsi:type="dcterms:W3CDTF">2020-04-04T19:23:00Z</dcterms:modified>
</cp:coreProperties>
</file>