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C" w:rsidRPr="00547275" w:rsidRDefault="00A9639E" w:rsidP="00547275">
      <w:pPr>
        <w:spacing w:line="240" w:lineRule="auto"/>
        <w:jc w:val="center"/>
        <w:rPr>
          <w:b/>
          <w:sz w:val="28"/>
          <w:szCs w:val="28"/>
        </w:rPr>
      </w:pPr>
      <w:r>
        <w:rPr>
          <w:b/>
          <w:sz w:val="28"/>
          <w:szCs w:val="28"/>
        </w:rPr>
        <w:t>B</w:t>
      </w:r>
      <w:r w:rsidR="00B5229C" w:rsidRPr="00547275">
        <w:rPr>
          <w:b/>
          <w:sz w:val="28"/>
          <w:szCs w:val="28"/>
        </w:rPr>
        <w:t>iografia</w:t>
      </w:r>
    </w:p>
    <w:tbl>
      <w:tblPr>
        <w:tblW w:w="11004" w:type="dxa"/>
        <w:tblInd w:w="-522" w:type="dxa"/>
        <w:tblBorders>
          <w:top w:val="nil"/>
          <w:left w:val="nil"/>
          <w:bottom w:val="nil"/>
          <w:right w:val="nil"/>
        </w:tblBorders>
        <w:tblLayout w:type="fixed"/>
        <w:tblLook w:val="0000" w:firstRow="0" w:lastRow="0" w:firstColumn="0" w:lastColumn="0" w:noHBand="0" w:noVBand="0"/>
      </w:tblPr>
      <w:tblGrid>
        <w:gridCol w:w="800"/>
        <w:gridCol w:w="255"/>
        <w:gridCol w:w="3109"/>
        <w:gridCol w:w="900"/>
        <w:gridCol w:w="718"/>
        <w:gridCol w:w="34"/>
        <w:gridCol w:w="812"/>
        <w:gridCol w:w="180"/>
        <w:gridCol w:w="1800"/>
        <w:gridCol w:w="416"/>
        <w:gridCol w:w="564"/>
        <w:gridCol w:w="1416"/>
      </w:tblGrid>
      <w:tr w:rsidR="00C30DCE" w:rsidRPr="00F4245E" w:rsidTr="001823E3">
        <w:trPr>
          <w:trHeight w:val="403"/>
        </w:trPr>
        <w:tc>
          <w:tcPr>
            <w:tcW w:w="5064" w:type="dxa"/>
            <w:gridSpan w:val="4"/>
            <w:tcBorders>
              <w:top w:val="single" w:sz="5" w:space="0" w:color="000000"/>
              <w:left w:val="single" w:sz="5" w:space="0" w:color="000000"/>
              <w:bottom w:val="single" w:sz="5" w:space="0" w:color="000000"/>
              <w:right w:val="single" w:sz="5" w:space="0" w:color="000000"/>
            </w:tcBorders>
            <w:vAlign w:val="center"/>
          </w:tcPr>
          <w:p w:rsidR="00B5229C" w:rsidRPr="00F4245E" w:rsidRDefault="00B5229C" w:rsidP="00522DA8">
            <w:pPr>
              <w:pStyle w:val="Default"/>
              <w:numPr>
                <w:ilvl w:val="0"/>
                <w:numId w:val="1"/>
              </w:numPr>
              <w:rPr>
                <w:rFonts w:ascii="Times New Roman" w:hAnsi="Times New Roman" w:cs="Times New Roman"/>
                <w:sz w:val="22"/>
                <w:szCs w:val="22"/>
              </w:rPr>
            </w:pPr>
            <w:r w:rsidRPr="00F4245E">
              <w:rPr>
                <w:rFonts w:ascii="Times New Roman" w:hAnsi="Times New Roman" w:cs="Times New Roman"/>
                <w:b/>
                <w:bCs/>
                <w:sz w:val="22"/>
                <w:szCs w:val="22"/>
              </w:rPr>
              <w:t xml:space="preserve">Mbiemri: </w:t>
            </w:r>
          </w:p>
        </w:tc>
        <w:tc>
          <w:tcPr>
            <w:tcW w:w="5940" w:type="dxa"/>
            <w:gridSpan w:val="8"/>
            <w:tcBorders>
              <w:top w:val="single" w:sz="5" w:space="0" w:color="000000"/>
              <w:left w:val="single" w:sz="5" w:space="0" w:color="000000"/>
              <w:bottom w:val="single" w:sz="5" w:space="0" w:color="000000"/>
              <w:right w:val="single" w:sz="5" w:space="0" w:color="000000"/>
            </w:tcBorders>
            <w:vAlign w:val="center"/>
          </w:tcPr>
          <w:p w:rsidR="00B5229C" w:rsidRPr="00CD1E30" w:rsidRDefault="008045A0" w:rsidP="009608C7">
            <w:pPr>
              <w:pStyle w:val="Default"/>
              <w:rPr>
                <w:rFonts w:ascii="Times New Roman" w:hAnsi="Times New Roman" w:cs="Times New Roman"/>
                <w:b/>
                <w:sz w:val="22"/>
                <w:szCs w:val="22"/>
              </w:rPr>
            </w:pPr>
            <w:r w:rsidRPr="00CD1E30">
              <w:rPr>
                <w:rFonts w:ascii="Times New Roman" w:hAnsi="Times New Roman" w:cs="Times New Roman"/>
                <w:b/>
                <w:sz w:val="22"/>
                <w:szCs w:val="22"/>
              </w:rPr>
              <w:t>Qerimi</w:t>
            </w:r>
          </w:p>
        </w:tc>
      </w:tr>
      <w:tr w:rsidR="00C30DCE" w:rsidRPr="00F4245E" w:rsidTr="001823E3">
        <w:trPr>
          <w:trHeight w:val="388"/>
        </w:trPr>
        <w:tc>
          <w:tcPr>
            <w:tcW w:w="5064" w:type="dxa"/>
            <w:gridSpan w:val="4"/>
            <w:tcBorders>
              <w:top w:val="single" w:sz="5" w:space="0" w:color="000000"/>
              <w:left w:val="single" w:sz="5" w:space="0" w:color="000000"/>
              <w:bottom w:val="single" w:sz="5" w:space="0" w:color="000000"/>
              <w:right w:val="single" w:sz="5" w:space="0" w:color="000000"/>
            </w:tcBorders>
            <w:vAlign w:val="center"/>
          </w:tcPr>
          <w:p w:rsidR="00B5229C" w:rsidRPr="00F4245E" w:rsidRDefault="00B5229C" w:rsidP="00522DA8">
            <w:pPr>
              <w:pStyle w:val="Default"/>
              <w:numPr>
                <w:ilvl w:val="0"/>
                <w:numId w:val="1"/>
              </w:numPr>
              <w:rPr>
                <w:rFonts w:ascii="Times New Roman" w:hAnsi="Times New Roman" w:cs="Times New Roman"/>
                <w:sz w:val="22"/>
                <w:szCs w:val="22"/>
              </w:rPr>
            </w:pPr>
            <w:r w:rsidRPr="00F4245E">
              <w:rPr>
                <w:rFonts w:ascii="Times New Roman" w:hAnsi="Times New Roman" w:cs="Times New Roman"/>
                <w:b/>
                <w:bCs/>
                <w:sz w:val="22"/>
                <w:szCs w:val="22"/>
              </w:rPr>
              <w:t xml:space="preserve">Emri: </w:t>
            </w:r>
          </w:p>
        </w:tc>
        <w:tc>
          <w:tcPr>
            <w:tcW w:w="5940" w:type="dxa"/>
            <w:gridSpan w:val="8"/>
            <w:tcBorders>
              <w:top w:val="single" w:sz="5" w:space="0" w:color="000000"/>
              <w:left w:val="single" w:sz="5" w:space="0" w:color="000000"/>
              <w:bottom w:val="single" w:sz="5" w:space="0" w:color="000000"/>
              <w:right w:val="single" w:sz="5" w:space="0" w:color="000000"/>
            </w:tcBorders>
            <w:vAlign w:val="center"/>
          </w:tcPr>
          <w:p w:rsidR="00B5229C" w:rsidRPr="00F4245E" w:rsidRDefault="008045A0" w:rsidP="009608C7">
            <w:pPr>
              <w:pStyle w:val="Default"/>
              <w:rPr>
                <w:rFonts w:ascii="Times New Roman" w:hAnsi="Times New Roman" w:cs="Times New Roman"/>
                <w:sz w:val="22"/>
                <w:szCs w:val="22"/>
              </w:rPr>
            </w:pPr>
            <w:r>
              <w:rPr>
                <w:rFonts w:ascii="Times New Roman" w:hAnsi="Times New Roman" w:cs="Times New Roman"/>
                <w:sz w:val="22"/>
                <w:szCs w:val="22"/>
              </w:rPr>
              <w:t>Islam</w:t>
            </w:r>
          </w:p>
        </w:tc>
      </w:tr>
      <w:tr w:rsidR="00203CE0" w:rsidRPr="00F4245E" w:rsidTr="001823E3">
        <w:trPr>
          <w:trHeight w:val="388"/>
        </w:trPr>
        <w:tc>
          <w:tcPr>
            <w:tcW w:w="5064" w:type="dxa"/>
            <w:gridSpan w:val="4"/>
            <w:tcBorders>
              <w:top w:val="single" w:sz="5" w:space="0" w:color="000000"/>
              <w:left w:val="single" w:sz="5" w:space="0" w:color="000000"/>
              <w:bottom w:val="single" w:sz="5" w:space="0" w:color="000000"/>
              <w:right w:val="single" w:sz="5" w:space="0" w:color="000000"/>
            </w:tcBorders>
            <w:vAlign w:val="center"/>
          </w:tcPr>
          <w:p w:rsidR="00203CE0" w:rsidRPr="00F4245E" w:rsidRDefault="00203CE0" w:rsidP="00522DA8">
            <w:pPr>
              <w:pStyle w:val="Default"/>
              <w:numPr>
                <w:ilvl w:val="0"/>
                <w:numId w:val="1"/>
              </w:numPr>
              <w:rPr>
                <w:rFonts w:ascii="Times New Roman" w:hAnsi="Times New Roman" w:cs="Times New Roman"/>
                <w:b/>
                <w:bCs/>
                <w:sz w:val="22"/>
                <w:szCs w:val="22"/>
              </w:rPr>
            </w:pPr>
            <w:r>
              <w:rPr>
                <w:rFonts w:ascii="Times New Roman" w:hAnsi="Times New Roman" w:cs="Times New Roman"/>
                <w:b/>
                <w:bCs/>
                <w:sz w:val="22"/>
                <w:szCs w:val="22"/>
              </w:rPr>
              <w:t>Nacionaliteti:</w:t>
            </w:r>
          </w:p>
        </w:tc>
        <w:tc>
          <w:tcPr>
            <w:tcW w:w="5940" w:type="dxa"/>
            <w:gridSpan w:val="8"/>
            <w:tcBorders>
              <w:top w:val="single" w:sz="5" w:space="0" w:color="000000"/>
              <w:left w:val="single" w:sz="5" w:space="0" w:color="000000"/>
              <w:bottom w:val="single" w:sz="5" w:space="0" w:color="000000"/>
              <w:right w:val="single" w:sz="5" w:space="0" w:color="000000"/>
            </w:tcBorders>
            <w:vAlign w:val="center"/>
          </w:tcPr>
          <w:p w:rsidR="00203CE0" w:rsidRPr="00F4245E" w:rsidRDefault="008045A0" w:rsidP="009608C7">
            <w:pPr>
              <w:pStyle w:val="Default"/>
              <w:rPr>
                <w:rFonts w:ascii="Times New Roman" w:hAnsi="Times New Roman" w:cs="Times New Roman"/>
                <w:sz w:val="22"/>
                <w:szCs w:val="22"/>
              </w:rPr>
            </w:pPr>
            <w:r>
              <w:rPr>
                <w:rFonts w:ascii="Times New Roman" w:hAnsi="Times New Roman" w:cs="Times New Roman"/>
                <w:sz w:val="22"/>
                <w:szCs w:val="22"/>
              </w:rPr>
              <w:t>Shqiptar</w:t>
            </w:r>
          </w:p>
        </w:tc>
      </w:tr>
      <w:tr w:rsidR="00C30DCE" w:rsidRPr="00F4245E" w:rsidTr="001823E3">
        <w:trPr>
          <w:trHeight w:val="390"/>
        </w:trPr>
        <w:tc>
          <w:tcPr>
            <w:tcW w:w="5064" w:type="dxa"/>
            <w:gridSpan w:val="4"/>
            <w:tcBorders>
              <w:top w:val="single" w:sz="5" w:space="0" w:color="000000"/>
              <w:left w:val="single" w:sz="5" w:space="0" w:color="000000"/>
              <w:bottom w:val="single" w:sz="5" w:space="0" w:color="000000"/>
              <w:right w:val="single" w:sz="5" w:space="0" w:color="000000"/>
            </w:tcBorders>
            <w:vAlign w:val="center"/>
          </w:tcPr>
          <w:p w:rsidR="00B5229C" w:rsidRPr="00F4245E" w:rsidRDefault="00B5229C" w:rsidP="00522DA8">
            <w:pPr>
              <w:pStyle w:val="Default"/>
              <w:numPr>
                <w:ilvl w:val="0"/>
                <w:numId w:val="1"/>
              </w:numPr>
              <w:rPr>
                <w:rFonts w:ascii="Times New Roman" w:hAnsi="Times New Roman" w:cs="Times New Roman"/>
                <w:sz w:val="22"/>
                <w:szCs w:val="22"/>
              </w:rPr>
            </w:pPr>
            <w:r w:rsidRPr="00F4245E">
              <w:rPr>
                <w:rFonts w:ascii="Times New Roman" w:hAnsi="Times New Roman" w:cs="Times New Roman"/>
                <w:b/>
                <w:bCs/>
                <w:sz w:val="22"/>
                <w:szCs w:val="22"/>
              </w:rPr>
              <w:t xml:space="preserve">Shtetësia: </w:t>
            </w:r>
          </w:p>
        </w:tc>
        <w:tc>
          <w:tcPr>
            <w:tcW w:w="5940" w:type="dxa"/>
            <w:gridSpan w:val="8"/>
            <w:tcBorders>
              <w:top w:val="single" w:sz="5" w:space="0" w:color="000000"/>
              <w:left w:val="single" w:sz="5" w:space="0" w:color="000000"/>
              <w:bottom w:val="single" w:sz="5" w:space="0" w:color="000000"/>
              <w:right w:val="single" w:sz="5" w:space="0" w:color="000000"/>
            </w:tcBorders>
            <w:vAlign w:val="center"/>
          </w:tcPr>
          <w:p w:rsidR="00B5229C" w:rsidRPr="00F4245E" w:rsidRDefault="008045A0" w:rsidP="009608C7">
            <w:pPr>
              <w:pStyle w:val="Default"/>
              <w:rPr>
                <w:rFonts w:ascii="Times New Roman" w:hAnsi="Times New Roman" w:cs="Times New Roman"/>
                <w:sz w:val="22"/>
                <w:szCs w:val="22"/>
              </w:rPr>
            </w:pPr>
            <w:r>
              <w:rPr>
                <w:rFonts w:ascii="Times New Roman" w:hAnsi="Times New Roman" w:cs="Times New Roman"/>
                <w:sz w:val="22"/>
                <w:szCs w:val="22"/>
              </w:rPr>
              <w:t>Kosovar</w:t>
            </w:r>
          </w:p>
        </w:tc>
      </w:tr>
      <w:tr w:rsidR="00C30DCE" w:rsidRPr="00F4245E" w:rsidTr="001823E3">
        <w:trPr>
          <w:trHeight w:val="390"/>
        </w:trPr>
        <w:tc>
          <w:tcPr>
            <w:tcW w:w="5064" w:type="dxa"/>
            <w:gridSpan w:val="4"/>
            <w:tcBorders>
              <w:top w:val="single" w:sz="5" w:space="0" w:color="000000"/>
              <w:left w:val="single" w:sz="5" w:space="0" w:color="000000"/>
              <w:bottom w:val="single" w:sz="5" w:space="0" w:color="000000"/>
              <w:right w:val="single" w:sz="5" w:space="0" w:color="000000"/>
            </w:tcBorders>
            <w:vAlign w:val="center"/>
          </w:tcPr>
          <w:p w:rsidR="00B5229C" w:rsidRPr="00F4245E" w:rsidRDefault="00B5229C" w:rsidP="00522DA8">
            <w:pPr>
              <w:pStyle w:val="Default"/>
              <w:numPr>
                <w:ilvl w:val="0"/>
                <w:numId w:val="1"/>
              </w:numPr>
              <w:rPr>
                <w:rFonts w:ascii="Times New Roman" w:hAnsi="Times New Roman" w:cs="Times New Roman"/>
                <w:sz w:val="22"/>
                <w:szCs w:val="22"/>
              </w:rPr>
            </w:pPr>
            <w:r w:rsidRPr="00F4245E">
              <w:rPr>
                <w:rFonts w:ascii="Times New Roman" w:hAnsi="Times New Roman" w:cs="Times New Roman"/>
                <w:b/>
                <w:bCs/>
                <w:sz w:val="22"/>
                <w:szCs w:val="22"/>
              </w:rPr>
              <w:t xml:space="preserve">Data e lindjes </w:t>
            </w:r>
          </w:p>
        </w:tc>
        <w:tc>
          <w:tcPr>
            <w:tcW w:w="5940" w:type="dxa"/>
            <w:gridSpan w:val="8"/>
            <w:tcBorders>
              <w:top w:val="single" w:sz="5" w:space="0" w:color="000000"/>
              <w:left w:val="single" w:sz="5" w:space="0" w:color="000000"/>
              <w:bottom w:val="single" w:sz="5" w:space="0" w:color="000000"/>
              <w:right w:val="single" w:sz="5" w:space="0" w:color="000000"/>
            </w:tcBorders>
            <w:vAlign w:val="center"/>
          </w:tcPr>
          <w:p w:rsidR="00B5229C" w:rsidRPr="00F4245E" w:rsidRDefault="008045A0" w:rsidP="009608C7">
            <w:pPr>
              <w:pStyle w:val="Default"/>
              <w:rPr>
                <w:rFonts w:ascii="Times New Roman" w:hAnsi="Times New Roman" w:cs="Times New Roman"/>
                <w:sz w:val="22"/>
                <w:szCs w:val="22"/>
              </w:rPr>
            </w:pPr>
            <w:r>
              <w:rPr>
                <w:rFonts w:ascii="Times New Roman" w:hAnsi="Times New Roman" w:cs="Times New Roman"/>
                <w:sz w:val="22"/>
                <w:szCs w:val="22"/>
              </w:rPr>
              <w:t>12.04.1967</w:t>
            </w:r>
          </w:p>
        </w:tc>
      </w:tr>
      <w:tr w:rsidR="00C30DCE" w:rsidRPr="00F4245E" w:rsidTr="001823E3">
        <w:trPr>
          <w:trHeight w:val="388"/>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B5229C" w:rsidRPr="00F4245E" w:rsidRDefault="00B5229C" w:rsidP="00522DA8">
            <w:pPr>
              <w:pStyle w:val="Default"/>
              <w:numPr>
                <w:ilvl w:val="0"/>
                <w:numId w:val="1"/>
              </w:numPr>
              <w:rPr>
                <w:rFonts w:ascii="Times New Roman" w:hAnsi="Times New Roman" w:cs="Times New Roman"/>
                <w:sz w:val="22"/>
                <w:szCs w:val="22"/>
              </w:rPr>
            </w:pPr>
            <w:r w:rsidRPr="00F4245E">
              <w:rPr>
                <w:rFonts w:ascii="Times New Roman" w:hAnsi="Times New Roman" w:cs="Times New Roman"/>
                <w:b/>
                <w:bCs/>
                <w:sz w:val="22"/>
                <w:szCs w:val="22"/>
              </w:rPr>
              <w:t xml:space="preserve">Gjinia: </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B5229C" w:rsidRPr="00F4245E" w:rsidRDefault="008045A0" w:rsidP="009608C7">
            <w:pPr>
              <w:pStyle w:val="Default"/>
              <w:rPr>
                <w:rFonts w:ascii="Times New Roman" w:hAnsi="Times New Roman" w:cs="Times New Roman"/>
                <w:sz w:val="22"/>
                <w:szCs w:val="22"/>
              </w:rPr>
            </w:pPr>
            <w:r>
              <w:rPr>
                <w:rFonts w:ascii="Times New Roman" w:hAnsi="Times New Roman" w:cs="Times New Roman"/>
                <w:sz w:val="22"/>
                <w:szCs w:val="22"/>
              </w:rPr>
              <w:t>Mashkull</w:t>
            </w:r>
          </w:p>
        </w:tc>
      </w:tr>
      <w:tr w:rsidR="00C30DCE" w:rsidRPr="00F4245E" w:rsidTr="001823E3">
        <w:trPr>
          <w:trHeight w:val="390"/>
        </w:trPr>
        <w:tc>
          <w:tcPr>
            <w:tcW w:w="5064" w:type="dxa"/>
            <w:gridSpan w:val="4"/>
            <w:tcBorders>
              <w:top w:val="single" w:sz="4" w:space="0" w:color="000000"/>
              <w:left w:val="single" w:sz="5" w:space="0" w:color="000000"/>
              <w:bottom w:val="single" w:sz="5" w:space="0" w:color="000000"/>
              <w:right w:val="single" w:sz="5" w:space="0" w:color="000000"/>
            </w:tcBorders>
            <w:vAlign w:val="center"/>
          </w:tcPr>
          <w:p w:rsidR="00B5229C" w:rsidRPr="00F4245E" w:rsidRDefault="00B5229C" w:rsidP="00522DA8">
            <w:pPr>
              <w:pStyle w:val="Default"/>
              <w:numPr>
                <w:ilvl w:val="0"/>
                <w:numId w:val="1"/>
              </w:numPr>
              <w:rPr>
                <w:rFonts w:ascii="Times New Roman" w:hAnsi="Times New Roman" w:cs="Times New Roman"/>
                <w:sz w:val="22"/>
                <w:szCs w:val="22"/>
              </w:rPr>
            </w:pPr>
            <w:r w:rsidRPr="00F4245E">
              <w:rPr>
                <w:rFonts w:ascii="Times New Roman" w:hAnsi="Times New Roman" w:cs="Times New Roman"/>
                <w:b/>
                <w:bCs/>
                <w:sz w:val="22"/>
                <w:szCs w:val="22"/>
              </w:rPr>
              <w:t xml:space="preserve">Detajet kontaktuese: </w:t>
            </w:r>
          </w:p>
        </w:tc>
        <w:tc>
          <w:tcPr>
            <w:tcW w:w="5940" w:type="dxa"/>
            <w:gridSpan w:val="8"/>
            <w:tcBorders>
              <w:top w:val="single" w:sz="4" w:space="0" w:color="000000"/>
              <w:left w:val="single" w:sz="5" w:space="0" w:color="000000"/>
              <w:bottom w:val="single" w:sz="5" w:space="0" w:color="000000"/>
              <w:right w:val="single" w:sz="5" w:space="0" w:color="000000"/>
            </w:tcBorders>
            <w:vAlign w:val="center"/>
          </w:tcPr>
          <w:p w:rsidR="00B5229C" w:rsidRPr="00F4245E" w:rsidRDefault="008045A0" w:rsidP="009608C7">
            <w:pPr>
              <w:pStyle w:val="Default"/>
              <w:rPr>
                <w:rFonts w:ascii="Times New Roman" w:hAnsi="Times New Roman" w:cs="Times New Roman"/>
                <w:sz w:val="22"/>
                <w:szCs w:val="22"/>
              </w:rPr>
            </w:pPr>
            <w:r>
              <w:rPr>
                <w:rFonts w:ascii="Times New Roman" w:hAnsi="Times New Roman" w:cs="Times New Roman"/>
                <w:sz w:val="22"/>
                <w:szCs w:val="22"/>
              </w:rPr>
              <w:t>Rr. Rexhep K</w:t>
            </w:r>
            <w:r w:rsidR="007127E0">
              <w:rPr>
                <w:rFonts w:ascii="Times New Roman" w:hAnsi="Times New Roman" w:cs="Times New Roman"/>
                <w:sz w:val="22"/>
                <w:szCs w:val="22"/>
              </w:rPr>
              <w:t>rasniqi, kulla-II-2-1. Prishtinë</w:t>
            </w:r>
          </w:p>
        </w:tc>
      </w:tr>
      <w:tr w:rsidR="003D461D" w:rsidRPr="00F4245E" w:rsidTr="001823E3">
        <w:trPr>
          <w:trHeight w:val="390"/>
        </w:trPr>
        <w:tc>
          <w:tcPr>
            <w:tcW w:w="5064" w:type="dxa"/>
            <w:gridSpan w:val="4"/>
            <w:tcBorders>
              <w:top w:val="single" w:sz="4" w:space="0" w:color="000000"/>
              <w:left w:val="single" w:sz="5" w:space="0" w:color="000000"/>
              <w:bottom w:val="single" w:sz="5" w:space="0" w:color="000000"/>
              <w:right w:val="single" w:sz="5" w:space="0" w:color="000000"/>
            </w:tcBorders>
            <w:vAlign w:val="center"/>
          </w:tcPr>
          <w:p w:rsidR="003D461D" w:rsidRPr="00F4245E" w:rsidRDefault="003D461D" w:rsidP="000159DA">
            <w:pPr>
              <w:pStyle w:val="Default"/>
              <w:rPr>
                <w:rFonts w:ascii="Times New Roman" w:hAnsi="Times New Roman" w:cs="Times New Roman"/>
                <w:sz w:val="22"/>
                <w:szCs w:val="22"/>
              </w:rPr>
            </w:pPr>
            <w:r w:rsidRPr="00F4245E">
              <w:rPr>
                <w:rFonts w:ascii="Times New Roman" w:hAnsi="Times New Roman" w:cs="Times New Roman"/>
                <w:i/>
                <w:iCs/>
                <w:sz w:val="22"/>
                <w:szCs w:val="22"/>
              </w:rPr>
              <w:t xml:space="preserve">Emaili: </w:t>
            </w:r>
          </w:p>
        </w:tc>
        <w:tc>
          <w:tcPr>
            <w:tcW w:w="5940" w:type="dxa"/>
            <w:gridSpan w:val="8"/>
            <w:tcBorders>
              <w:top w:val="single" w:sz="4" w:space="0" w:color="000000"/>
              <w:left w:val="single" w:sz="5" w:space="0" w:color="000000"/>
              <w:bottom w:val="single" w:sz="5" w:space="0" w:color="000000"/>
              <w:right w:val="single" w:sz="5" w:space="0" w:color="000000"/>
            </w:tcBorders>
            <w:vAlign w:val="center"/>
          </w:tcPr>
          <w:p w:rsidR="003D461D" w:rsidRPr="00F4245E" w:rsidRDefault="00D323B6" w:rsidP="000159DA">
            <w:pPr>
              <w:pStyle w:val="Default"/>
              <w:rPr>
                <w:rFonts w:ascii="Times New Roman" w:hAnsi="Times New Roman" w:cs="Times New Roman"/>
                <w:color w:val="0000FF"/>
                <w:sz w:val="22"/>
                <w:szCs w:val="22"/>
              </w:rPr>
            </w:pPr>
            <w:r>
              <w:rPr>
                <w:rFonts w:ascii="Times New Roman" w:hAnsi="Times New Roman" w:cs="Times New Roman"/>
                <w:sz w:val="22"/>
                <w:szCs w:val="22"/>
              </w:rPr>
              <w:t>islam.qerimi@umib.net</w:t>
            </w:r>
          </w:p>
        </w:tc>
      </w:tr>
      <w:tr w:rsidR="003D461D" w:rsidRPr="00F4245E" w:rsidTr="001823E3">
        <w:trPr>
          <w:trHeight w:val="390"/>
        </w:trPr>
        <w:tc>
          <w:tcPr>
            <w:tcW w:w="5064" w:type="dxa"/>
            <w:gridSpan w:val="4"/>
            <w:tcBorders>
              <w:top w:val="single" w:sz="4" w:space="0" w:color="000000"/>
              <w:left w:val="single" w:sz="5" w:space="0" w:color="000000"/>
              <w:bottom w:val="single" w:sz="5" w:space="0" w:color="000000"/>
              <w:right w:val="single" w:sz="5" w:space="0" w:color="000000"/>
            </w:tcBorders>
            <w:vAlign w:val="center"/>
          </w:tcPr>
          <w:p w:rsidR="003D461D" w:rsidRPr="00F4245E" w:rsidRDefault="003D461D" w:rsidP="000159DA">
            <w:pPr>
              <w:pStyle w:val="Default"/>
              <w:rPr>
                <w:rFonts w:ascii="Times New Roman" w:hAnsi="Times New Roman" w:cs="Times New Roman"/>
                <w:sz w:val="22"/>
                <w:szCs w:val="22"/>
              </w:rPr>
            </w:pPr>
            <w:r w:rsidRPr="00F4245E">
              <w:rPr>
                <w:rFonts w:ascii="Times New Roman" w:hAnsi="Times New Roman" w:cs="Times New Roman"/>
                <w:i/>
                <w:iCs/>
                <w:sz w:val="22"/>
                <w:szCs w:val="22"/>
              </w:rPr>
              <w:t xml:space="preserve">Tel: </w:t>
            </w:r>
          </w:p>
        </w:tc>
        <w:tc>
          <w:tcPr>
            <w:tcW w:w="5940" w:type="dxa"/>
            <w:gridSpan w:val="8"/>
            <w:tcBorders>
              <w:top w:val="single" w:sz="4" w:space="0" w:color="000000"/>
              <w:left w:val="single" w:sz="5" w:space="0" w:color="000000"/>
              <w:bottom w:val="single" w:sz="5" w:space="0" w:color="000000"/>
              <w:right w:val="single" w:sz="5" w:space="0" w:color="000000"/>
            </w:tcBorders>
            <w:vAlign w:val="center"/>
          </w:tcPr>
          <w:p w:rsidR="003D461D" w:rsidRPr="00F4245E" w:rsidRDefault="007240F2" w:rsidP="000159DA">
            <w:pPr>
              <w:pStyle w:val="Default"/>
              <w:rPr>
                <w:rFonts w:ascii="Times New Roman" w:hAnsi="Times New Roman" w:cs="Times New Roman"/>
                <w:sz w:val="22"/>
                <w:szCs w:val="22"/>
              </w:rPr>
            </w:pPr>
            <w:r>
              <w:rPr>
                <w:rFonts w:ascii="Times New Roman" w:hAnsi="Times New Roman" w:cs="Times New Roman"/>
                <w:sz w:val="22"/>
                <w:szCs w:val="22"/>
              </w:rPr>
              <w:t>045-617842</w:t>
            </w:r>
          </w:p>
        </w:tc>
      </w:tr>
      <w:tr w:rsidR="003D461D" w:rsidRPr="00F4245E" w:rsidTr="001823E3">
        <w:trPr>
          <w:trHeight w:val="390"/>
        </w:trPr>
        <w:tc>
          <w:tcPr>
            <w:tcW w:w="5064" w:type="dxa"/>
            <w:gridSpan w:val="4"/>
            <w:tcBorders>
              <w:top w:val="single" w:sz="4" w:space="0" w:color="000000"/>
              <w:left w:val="single" w:sz="5" w:space="0" w:color="000000"/>
              <w:bottom w:val="single" w:sz="5" w:space="0" w:color="000000"/>
              <w:right w:val="single" w:sz="5" w:space="0" w:color="000000"/>
            </w:tcBorders>
            <w:vAlign w:val="center"/>
          </w:tcPr>
          <w:p w:rsidR="003D461D" w:rsidRPr="00F4245E" w:rsidRDefault="003D461D" w:rsidP="000159DA">
            <w:pPr>
              <w:pStyle w:val="Default"/>
              <w:rPr>
                <w:rFonts w:ascii="Times New Roman" w:hAnsi="Times New Roman" w:cs="Times New Roman"/>
                <w:i/>
                <w:iCs/>
                <w:sz w:val="22"/>
                <w:szCs w:val="22"/>
              </w:rPr>
            </w:pPr>
            <w:r>
              <w:rPr>
                <w:rFonts w:ascii="Times New Roman" w:hAnsi="Times New Roman" w:cs="Times New Roman"/>
                <w:i/>
                <w:iCs/>
                <w:sz w:val="22"/>
                <w:szCs w:val="22"/>
              </w:rPr>
              <w:t>Data e plotesimit</w:t>
            </w:r>
          </w:p>
        </w:tc>
        <w:tc>
          <w:tcPr>
            <w:tcW w:w="5940" w:type="dxa"/>
            <w:gridSpan w:val="8"/>
            <w:tcBorders>
              <w:top w:val="single" w:sz="4" w:space="0" w:color="000000"/>
              <w:left w:val="single" w:sz="5" w:space="0" w:color="000000"/>
              <w:bottom w:val="single" w:sz="5" w:space="0" w:color="000000"/>
              <w:right w:val="single" w:sz="5" w:space="0" w:color="000000"/>
            </w:tcBorders>
            <w:vAlign w:val="center"/>
          </w:tcPr>
          <w:p w:rsidR="003D461D" w:rsidRPr="00F4245E" w:rsidRDefault="00FD32DE" w:rsidP="000159DA">
            <w:pPr>
              <w:pStyle w:val="Default"/>
              <w:rPr>
                <w:rFonts w:ascii="Times New Roman" w:hAnsi="Times New Roman" w:cs="Times New Roman"/>
                <w:sz w:val="22"/>
                <w:szCs w:val="22"/>
              </w:rPr>
            </w:pPr>
            <w:r>
              <w:rPr>
                <w:rFonts w:ascii="Times New Roman" w:hAnsi="Times New Roman" w:cs="Times New Roman"/>
                <w:sz w:val="22"/>
                <w:szCs w:val="22"/>
              </w:rPr>
              <w:t>04</w:t>
            </w:r>
            <w:bookmarkStart w:id="0" w:name="_GoBack"/>
            <w:bookmarkEnd w:id="0"/>
            <w:r w:rsidR="001A236D">
              <w:rPr>
                <w:rFonts w:ascii="Times New Roman" w:hAnsi="Times New Roman" w:cs="Times New Roman"/>
                <w:sz w:val="22"/>
                <w:szCs w:val="22"/>
              </w:rPr>
              <w:t>.12</w:t>
            </w:r>
            <w:r w:rsidR="00434A1E">
              <w:rPr>
                <w:rFonts w:ascii="Times New Roman" w:hAnsi="Times New Roman" w:cs="Times New Roman"/>
                <w:sz w:val="22"/>
                <w:szCs w:val="22"/>
              </w:rPr>
              <w:t>.2020</w:t>
            </w:r>
          </w:p>
        </w:tc>
      </w:tr>
      <w:tr w:rsidR="003D461D" w:rsidRPr="00F4245E" w:rsidTr="001823E3">
        <w:trPr>
          <w:trHeight w:val="275"/>
        </w:trPr>
        <w:tc>
          <w:tcPr>
            <w:tcW w:w="5064" w:type="dxa"/>
            <w:gridSpan w:val="4"/>
            <w:tcBorders>
              <w:top w:val="single" w:sz="4" w:space="0" w:color="000000"/>
              <w:left w:val="single" w:sz="5" w:space="0" w:color="000000"/>
              <w:bottom w:val="single" w:sz="5" w:space="0" w:color="000000"/>
              <w:right w:val="single" w:sz="5" w:space="0" w:color="000000"/>
            </w:tcBorders>
            <w:shd w:val="clear" w:color="auto" w:fill="99CCFF"/>
          </w:tcPr>
          <w:p w:rsidR="003D461D" w:rsidRPr="00F4245E" w:rsidRDefault="003D461D" w:rsidP="009608C7">
            <w:pPr>
              <w:pStyle w:val="Default"/>
              <w:rPr>
                <w:rFonts w:ascii="Times New Roman" w:hAnsi="Times New Roman" w:cs="Times New Roman"/>
                <w:color w:val="auto"/>
                <w:sz w:val="22"/>
                <w:szCs w:val="22"/>
              </w:rPr>
            </w:pPr>
          </w:p>
        </w:tc>
        <w:tc>
          <w:tcPr>
            <w:tcW w:w="5940" w:type="dxa"/>
            <w:gridSpan w:val="8"/>
            <w:tcBorders>
              <w:top w:val="single" w:sz="4" w:space="0" w:color="000000"/>
              <w:left w:val="single" w:sz="5" w:space="0" w:color="000000"/>
              <w:bottom w:val="single" w:sz="5" w:space="0" w:color="000000"/>
              <w:right w:val="single" w:sz="5" w:space="0" w:color="000000"/>
            </w:tcBorders>
            <w:shd w:val="clear" w:color="auto" w:fill="99CCFF"/>
          </w:tcPr>
          <w:p w:rsidR="003D461D" w:rsidRPr="00F4245E" w:rsidRDefault="003D461D" w:rsidP="009608C7">
            <w:pPr>
              <w:pStyle w:val="Default"/>
              <w:rPr>
                <w:rFonts w:ascii="Times New Roman" w:hAnsi="Times New Roman" w:cs="Times New Roman"/>
                <w:color w:val="auto"/>
                <w:sz w:val="22"/>
                <w:szCs w:val="22"/>
              </w:rPr>
            </w:pPr>
          </w:p>
        </w:tc>
      </w:tr>
      <w:tr w:rsidR="003D461D" w:rsidRPr="00F4245E" w:rsidTr="001823E3">
        <w:trPr>
          <w:trHeight w:val="390"/>
        </w:trPr>
        <w:tc>
          <w:tcPr>
            <w:tcW w:w="5064" w:type="dxa"/>
            <w:gridSpan w:val="4"/>
            <w:tcBorders>
              <w:top w:val="single" w:sz="5" w:space="0" w:color="000000"/>
              <w:left w:val="single" w:sz="5" w:space="0" w:color="000000"/>
              <w:bottom w:val="single" w:sz="5" w:space="0" w:color="000000"/>
              <w:right w:val="single" w:sz="5" w:space="0" w:color="000000"/>
            </w:tcBorders>
            <w:vAlign w:val="center"/>
          </w:tcPr>
          <w:p w:rsidR="003D461D" w:rsidRPr="00F4245E" w:rsidRDefault="003D461D" w:rsidP="00203CE0">
            <w:pPr>
              <w:pStyle w:val="Default"/>
              <w:rPr>
                <w:rFonts w:ascii="Times New Roman" w:hAnsi="Times New Roman" w:cs="Times New Roman"/>
                <w:sz w:val="22"/>
                <w:szCs w:val="22"/>
              </w:rPr>
            </w:pPr>
            <w:r>
              <w:rPr>
                <w:rFonts w:ascii="Times New Roman" w:hAnsi="Times New Roman" w:cs="Times New Roman"/>
                <w:b/>
                <w:bCs/>
                <w:sz w:val="22"/>
                <w:szCs w:val="22"/>
              </w:rPr>
              <w:t>8</w:t>
            </w:r>
            <w:r w:rsidRPr="00F4245E">
              <w:rPr>
                <w:rFonts w:ascii="Times New Roman" w:hAnsi="Times New Roman" w:cs="Times New Roman"/>
                <w:b/>
                <w:bCs/>
                <w:sz w:val="22"/>
                <w:szCs w:val="22"/>
              </w:rPr>
              <w:t xml:space="preserve">. </w:t>
            </w:r>
            <w:r>
              <w:rPr>
                <w:rFonts w:ascii="Times New Roman" w:hAnsi="Times New Roman" w:cs="Times New Roman"/>
                <w:b/>
                <w:bCs/>
                <w:sz w:val="22"/>
                <w:szCs w:val="22"/>
              </w:rPr>
              <w:t>Niveli arsimor</w:t>
            </w:r>
            <w:r w:rsidRPr="00F4245E">
              <w:rPr>
                <w:rFonts w:ascii="Times New Roman" w:hAnsi="Times New Roman" w:cs="Times New Roman"/>
                <w:b/>
                <w:bCs/>
                <w:sz w:val="22"/>
                <w:szCs w:val="22"/>
              </w:rPr>
              <w:t xml:space="preserve">: </w:t>
            </w:r>
          </w:p>
        </w:tc>
        <w:tc>
          <w:tcPr>
            <w:tcW w:w="5940" w:type="dxa"/>
            <w:gridSpan w:val="8"/>
            <w:tcBorders>
              <w:top w:val="single" w:sz="5" w:space="0" w:color="000000"/>
              <w:left w:val="single" w:sz="5" w:space="0" w:color="000000"/>
              <w:bottom w:val="single" w:sz="5" w:space="0" w:color="000000"/>
              <w:right w:val="single" w:sz="5" w:space="0" w:color="000000"/>
            </w:tcBorders>
          </w:tcPr>
          <w:p w:rsidR="003D461D" w:rsidRPr="00F4245E" w:rsidRDefault="003D461D" w:rsidP="009608C7">
            <w:pPr>
              <w:pStyle w:val="Default"/>
              <w:rPr>
                <w:rFonts w:ascii="Times New Roman" w:hAnsi="Times New Roman" w:cs="Times New Roman"/>
                <w:color w:val="auto"/>
                <w:sz w:val="22"/>
                <w:szCs w:val="22"/>
              </w:rPr>
            </w:pPr>
          </w:p>
        </w:tc>
      </w:tr>
      <w:tr w:rsidR="003D461D" w:rsidRPr="00F4245E" w:rsidTr="001823E3">
        <w:trPr>
          <w:trHeight w:val="273"/>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F4245E" w:rsidRDefault="003D461D" w:rsidP="00203CE0">
            <w:pPr>
              <w:pStyle w:val="Default"/>
              <w:jc w:val="right"/>
              <w:rPr>
                <w:rFonts w:ascii="Times New Roman" w:hAnsi="Times New Roman" w:cs="Times New Roman"/>
                <w:sz w:val="22"/>
                <w:szCs w:val="22"/>
              </w:rPr>
            </w:pPr>
            <w:r w:rsidRPr="00F4245E">
              <w:rPr>
                <w:rFonts w:ascii="Times New Roman" w:hAnsi="Times New Roman" w:cs="Times New Roman"/>
                <w:i/>
                <w:iCs/>
                <w:sz w:val="22"/>
                <w:szCs w:val="22"/>
              </w:rPr>
              <w:t xml:space="preserve">Institucioni: </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760FAF" w:rsidRDefault="007127E0" w:rsidP="009608C7">
            <w:pPr>
              <w:pStyle w:val="Default"/>
              <w:rPr>
                <w:rFonts w:ascii="Times New Roman" w:hAnsi="Times New Roman" w:cs="Times New Roman"/>
                <w:sz w:val="22"/>
                <w:szCs w:val="22"/>
              </w:rPr>
            </w:pPr>
            <w:r>
              <w:rPr>
                <w:rFonts w:ascii="Times New Roman" w:hAnsi="Times New Roman" w:cs="Times New Roman"/>
                <w:sz w:val="22"/>
                <w:szCs w:val="22"/>
              </w:rPr>
              <w:t xml:space="preserve">Universiteti </w:t>
            </w:r>
            <w:r w:rsidR="00FC667A">
              <w:rPr>
                <w:rFonts w:ascii="Times New Roman" w:hAnsi="Times New Roman" w:cs="Times New Roman"/>
                <w:sz w:val="22"/>
                <w:szCs w:val="22"/>
              </w:rPr>
              <w:t>i</w:t>
            </w:r>
            <w:r>
              <w:rPr>
                <w:rFonts w:ascii="Times New Roman" w:hAnsi="Times New Roman" w:cs="Times New Roman"/>
                <w:sz w:val="22"/>
                <w:szCs w:val="22"/>
              </w:rPr>
              <w:t xml:space="preserve"> Prishtinë</w:t>
            </w:r>
            <w:r w:rsidR="00281059">
              <w:rPr>
                <w:rFonts w:ascii="Times New Roman" w:hAnsi="Times New Roman" w:cs="Times New Roman"/>
                <w:sz w:val="22"/>
                <w:szCs w:val="22"/>
              </w:rPr>
              <w:t>s</w:t>
            </w:r>
            <w:r w:rsidR="000C69C0">
              <w:rPr>
                <w:rFonts w:ascii="Times New Roman" w:hAnsi="Times New Roman" w:cs="Times New Roman"/>
                <w:sz w:val="22"/>
                <w:szCs w:val="22"/>
              </w:rPr>
              <w:t xml:space="preserve"> (Kosovë)</w:t>
            </w:r>
          </w:p>
        </w:tc>
      </w:tr>
      <w:tr w:rsidR="003D461D" w:rsidRPr="00F4245E" w:rsidTr="001823E3">
        <w:trPr>
          <w:trHeight w:val="275"/>
        </w:trPr>
        <w:tc>
          <w:tcPr>
            <w:tcW w:w="5064" w:type="dxa"/>
            <w:gridSpan w:val="4"/>
            <w:tcBorders>
              <w:top w:val="single" w:sz="4" w:space="0" w:color="000000"/>
              <w:left w:val="single" w:sz="5" w:space="0" w:color="000000"/>
              <w:bottom w:val="single" w:sz="5" w:space="0" w:color="000000"/>
              <w:right w:val="single" w:sz="5" w:space="0" w:color="000000"/>
            </w:tcBorders>
            <w:vAlign w:val="center"/>
          </w:tcPr>
          <w:p w:rsidR="003D461D" w:rsidRPr="00F4245E" w:rsidRDefault="003D461D" w:rsidP="00203CE0">
            <w:pPr>
              <w:pStyle w:val="Default"/>
              <w:jc w:val="right"/>
              <w:rPr>
                <w:rFonts w:ascii="Times New Roman" w:hAnsi="Times New Roman" w:cs="Times New Roman"/>
                <w:sz w:val="22"/>
                <w:szCs w:val="22"/>
              </w:rPr>
            </w:pPr>
            <w:r w:rsidRPr="00F4245E">
              <w:rPr>
                <w:rFonts w:ascii="Times New Roman" w:hAnsi="Times New Roman" w:cs="Times New Roman"/>
                <w:i/>
                <w:iCs/>
                <w:sz w:val="22"/>
                <w:szCs w:val="22"/>
              </w:rPr>
              <w:t xml:space="preserve">Data e diplomimit </w:t>
            </w:r>
          </w:p>
        </w:tc>
        <w:tc>
          <w:tcPr>
            <w:tcW w:w="5940" w:type="dxa"/>
            <w:gridSpan w:val="8"/>
            <w:tcBorders>
              <w:top w:val="single" w:sz="4" w:space="0" w:color="000000"/>
              <w:left w:val="single" w:sz="5" w:space="0" w:color="000000"/>
              <w:bottom w:val="single" w:sz="5" w:space="0" w:color="000000"/>
              <w:right w:val="single" w:sz="5" w:space="0" w:color="000000"/>
            </w:tcBorders>
            <w:vAlign w:val="center"/>
          </w:tcPr>
          <w:p w:rsidR="003D461D" w:rsidRPr="00496D64" w:rsidRDefault="00281059" w:rsidP="00496D64">
            <w:pPr>
              <w:pStyle w:val="Default"/>
              <w:rPr>
                <w:rFonts w:ascii="Times New Roman" w:hAnsi="Times New Roman" w:cs="Times New Roman"/>
                <w:color w:val="auto"/>
                <w:sz w:val="22"/>
                <w:szCs w:val="22"/>
              </w:rPr>
            </w:pPr>
            <w:r>
              <w:rPr>
                <w:rFonts w:ascii="Times New Roman" w:hAnsi="Times New Roman" w:cs="Times New Roman"/>
                <w:color w:val="auto"/>
                <w:sz w:val="22"/>
                <w:szCs w:val="22"/>
              </w:rPr>
              <w:t>10.7.2002</w:t>
            </w:r>
          </w:p>
        </w:tc>
      </w:tr>
      <w:tr w:rsidR="003D461D" w:rsidRPr="00F4245E" w:rsidTr="001823E3">
        <w:trPr>
          <w:trHeight w:val="275"/>
        </w:trPr>
        <w:tc>
          <w:tcPr>
            <w:tcW w:w="5064" w:type="dxa"/>
            <w:gridSpan w:val="4"/>
            <w:tcBorders>
              <w:top w:val="single" w:sz="5" w:space="0" w:color="000000"/>
              <w:left w:val="single" w:sz="5" w:space="0" w:color="000000"/>
              <w:bottom w:val="single" w:sz="5" w:space="0" w:color="000000"/>
              <w:right w:val="single" w:sz="5" w:space="0" w:color="000000"/>
            </w:tcBorders>
            <w:vAlign w:val="center"/>
          </w:tcPr>
          <w:p w:rsidR="003D461D" w:rsidRPr="00F4245E" w:rsidRDefault="003D461D" w:rsidP="00203CE0">
            <w:pPr>
              <w:pStyle w:val="Default"/>
              <w:jc w:val="right"/>
              <w:rPr>
                <w:rFonts w:ascii="Times New Roman" w:hAnsi="Times New Roman" w:cs="Times New Roman"/>
                <w:sz w:val="22"/>
                <w:szCs w:val="22"/>
              </w:rPr>
            </w:pPr>
            <w:r>
              <w:rPr>
                <w:rFonts w:ascii="Times New Roman" w:hAnsi="Times New Roman" w:cs="Times New Roman"/>
                <w:i/>
                <w:iCs/>
                <w:sz w:val="22"/>
                <w:szCs w:val="22"/>
              </w:rPr>
              <w:t>Diploma</w:t>
            </w:r>
            <w:r w:rsidRPr="00F4245E">
              <w:rPr>
                <w:rFonts w:ascii="Times New Roman" w:hAnsi="Times New Roman" w:cs="Times New Roman"/>
                <w:i/>
                <w:iCs/>
                <w:sz w:val="22"/>
                <w:szCs w:val="22"/>
              </w:rPr>
              <w:t xml:space="preserve">: </w:t>
            </w:r>
          </w:p>
        </w:tc>
        <w:tc>
          <w:tcPr>
            <w:tcW w:w="5940" w:type="dxa"/>
            <w:gridSpan w:val="8"/>
            <w:tcBorders>
              <w:top w:val="single" w:sz="5" w:space="0" w:color="000000"/>
              <w:left w:val="single" w:sz="5" w:space="0" w:color="000000"/>
              <w:bottom w:val="single" w:sz="5" w:space="0" w:color="000000"/>
              <w:right w:val="single" w:sz="5" w:space="0" w:color="000000"/>
            </w:tcBorders>
            <w:vAlign w:val="center"/>
          </w:tcPr>
          <w:p w:rsidR="003D461D" w:rsidRPr="00760FAF" w:rsidRDefault="00281059" w:rsidP="00203CE0">
            <w:pPr>
              <w:pStyle w:val="Default"/>
              <w:rPr>
                <w:rFonts w:ascii="Times New Roman" w:hAnsi="Times New Roman" w:cs="Times New Roman"/>
                <w:b/>
                <w:sz w:val="22"/>
                <w:szCs w:val="22"/>
              </w:rPr>
            </w:pPr>
            <w:r>
              <w:rPr>
                <w:rFonts w:ascii="Times New Roman" w:hAnsi="Times New Roman" w:cs="Times New Roman"/>
                <w:b/>
                <w:sz w:val="22"/>
                <w:szCs w:val="22"/>
              </w:rPr>
              <w:t xml:space="preserve">Jurist </w:t>
            </w:r>
            <w:r w:rsidR="00FC667A">
              <w:rPr>
                <w:rFonts w:ascii="Times New Roman" w:hAnsi="Times New Roman" w:cs="Times New Roman"/>
                <w:b/>
                <w:sz w:val="22"/>
                <w:szCs w:val="22"/>
              </w:rPr>
              <w:t>i</w:t>
            </w:r>
            <w:r>
              <w:rPr>
                <w:rFonts w:ascii="Times New Roman" w:hAnsi="Times New Roman" w:cs="Times New Roman"/>
                <w:b/>
                <w:sz w:val="22"/>
                <w:szCs w:val="22"/>
              </w:rPr>
              <w:t xml:space="preserve"> diplomuar</w:t>
            </w:r>
          </w:p>
        </w:tc>
      </w:tr>
      <w:tr w:rsidR="003D461D" w:rsidRPr="00F4245E" w:rsidTr="001823E3">
        <w:trPr>
          <w:trHeight w:val="273"/>
        </w:trPr>
        <w:tc>
          <w:tcPr>
            <w:tcW w:w="5064" w:type="dxa"/>
            <w:gridSpan w:val="4"/>
            <w:tcBorders>
              <w:top w:val="single" w:sz="5" w:space="0" w:color="000000"/>
              <w:left w:val="single" w:sz="5" w:space="0" w:color="000000"/>
              <w:bottom w:val="single" w:sz="4" w:space="0" w:color="000000"/>
              <w:right w:val="single" w:sz="5" w:space="0" w:color="000000"/>
            </w:tcBorders>
          </w:tcPr>
          <w:p w:rsidR="003D461D" w:rsidRPr="00F4245E" w:rsidRDefault="003D461D" w:rsidP="00203CE0">
            <w:pPr>
              <w:pStyle w:val="Default"/>
              <w:jc w:val="right"/>
              <w:rPr>
                <w:rFonts w:ascii="Times New Roman" w:hAnsi="Times New Roman" w:cs="Times New Roman"/>
                <w:color w:val="auto"/>
                <w:sz w:val="22"/>
                <w:szCs w:val="22"/>
              </w:rPr>
            </w:pPr>
          </w:p>
        </w:tc>
        <w:tc>
          <w:tcPr>
            <w:tcW w:w="5940" w:type="dxa"/>
            <w:gridSpan w:val="8"/>
            <w:tcBorders>
              <w:top w:val="single" w:sz="5" w:space="0" w:color="000000"/>
              <w:left w:val="single" w:sz="5" w:space="0" w:color="000000"/>
              <w:bottom w:val="single" w:sz="4" w:space="0" w:color="000000"/>
              <w:right w:val="single" w:sz="5" w:space="0" w:color="000000"/>
            </w:tcBorders>
          </w:tcPr>
          <w:p w:rsidR="003D461D" w:rsidRPr="00760FAF" w:rsidRDefault="003D461D" w:rsidP="009608C7">
            <w:pPr>
              <w:pStyle w:val="Default"/>
              <w:rPr>
                <w:rFonts w:ascii="Times New Roman" w:hAnsi="Times New Roman" w:cs="Times New Roman"/>
                <w:color w:val="auto"/>
                <w:sz w:val="22"/>
                <w:szCs w:val="22"/>
              </w:rPr>
            </w:pPr>
          </w:p>
        </w:tc>
      </w:tr>
      <w:tr w:rsidR="003D461D" w:rsidRPr="00F43D1D" w:rsidTr="001823E3">
        <w:trPr>
          <w:trHeight w:val="275"/>
        </w:trPr>
        <w:tc>
          <w:tcPr>
            <w:tcW w:w="5064" w:type="dxa"/>
            <w:gridSpan w:val="4"/>
            <w:tcBorders>
              <w:top w:val="single" w:sz="4" w:space="0" w:color="000000"/>
              <w:left w:val="single" w:sz="5" w:space="0" w:color="000000"/>
              <w:bottom w:val="single" w:sz="5" w:space="0" w:color="000000"/>
              <w:right w:val="single" w:sz="5" w:space="0" w:color="000000"/>
            </w:tcBorders>
            <w:vAlign w:val="center"/>
          </w:tcPr>
          <w:p w:rsidR="003D461D" w:rsidRPr="00F4245E" w:rsidRDefault="003D461D" w:rsidP="00203CE0">
            <w:pPr>
              <w:pStyle w:val="Default"/>
              <w:jc w:val="right"/>
              <w:rPr>
                <w:rFonts w:ascii="Times New Roman" w:hAnsi="Times New Roman" w:cs="Times New Roman"/>
                <w:sz w:val="22"/>
                <w:szCs w:val="22"/>
              </w:rPr>
            </w:pPr>
            <w:r w:rsidRPr="00F4245E">
              <w:rPr>
                <w:rFonts w:ascii="Times New Roman" w:hAnsi="Times New Roman" w:cs="Times New Roman"/>
                <w:i/>
                <w:iCs/>
                <w:sz w:val="22"/>
                <w:szCs w:val="22"/>
              </w:rPr>
              <w:t xml:space="preserve">Institucioni: </w:t>
            </w:r>
          </w:p>
        </w:tc>
        <w:tc>
          <w:tcPr>
            <w:tcW w:w="5940" w:type="dxa"/>
            <w:gridSpan w:val="8"/>
            <w:tcBorders>
              <w:top w:val="single" w:sz="4" w:space="0" w:color="000000"/>
              <w:left w:val="single" w:sz="5" w:space="0" w:color="000000"/>
              <w:bottom w:val="single" w:sz="5" w:space="0" w:color="000000"/>
              <w:right w:val="single" w:sz="5" w:space="0" w:color="000000"/>
            </w:tcBorders>
            <w:vAlign w:val="center"/>
          </w:tcPr>
          <w:p w:rsidR="003D461D" w:rsidRPr="00760FAF" w:rsidRDefault="00281059" w:rsidP="009608C7">
            <w:pPr>
              <w:pStyle w:val="Default"/>
              <w:rPr>
                <w:rFonts w:ascii="Times New Roman" w:hAnsi="Times New Roman" w:cs="Times New Roman"/>
                <w:sz w:val="22"/>
                <w:szCs w:val="22"/>
                <w:lang w:val="sv-SE"/>
              </w:rPr>
            </w:pPr>
            <w:r>
              <w:rPr>
                <w:rFonts w:ascii="Times New Roman" w:hAnsi="Times New Roman" w:cs="Times New Roman"/>
                <w:sz w:val="22"/>
                <w:szCs w:val="22"/>
                <w:lang w:val="sv-SE"/>
              </w:rPr>
              <w:t xml:space="preserve">Ruhr </w:t>
            </w:r>
            <w:r w:rsidR="000C580F">
              <w:rPr>
                <w:rFonts w:ascii="Times New Roman" w:hAnsi="Times New Roman" w:cs="Times New Roman"/>
                <w:sz w:val="22"/>
                <w:szCs w:val="22"/>
                <w:lang w:val="sv-SE"/>
              </w:rPr>
              <w:t>–</w:t>
            </w:r>
            <w:r>
              <w:rPr>
                <w:rFonts w:ascii="Times New Roman" w:hAnsi="Times New Roman" w:cs="Times New Roman"/>
                <w:sz w:val="22"/>
                <w:szCs w:val="22"/>
                <w:lang w:val="sv-SE"/>
              </w:rPr>
              <w:t xml:space="preserve"> Universitat Bochum (Gjermani)</w:t>
            </w:r>
          </w:p>
        </w:tc>
      </w:tr>
      <w:tr w:rsidR="003D461D" w:rsidRPr="00F4245E" w:rsidTr="001823E3">
        <w:trPr>
          <w:trHeight w:val="275"/>
        </w:trPr>
        <w:tc>
          <w:tcPr>
            <w:tcW w:w="5064" w:type="dxa"/>
            <w:gridSpan w:val="4"/>
            <w:tcBorders>
              <w:top w:val="single" w:sz="5" w:space="0" w:color="000000"/>
              <w:left w:val="single" w:sz="5" w:space="0" w:color="000000"/>
              <w:bottom w:val="single" w:sz="5" w:space="0" w:color="000000"/>
              <w:right w:val="single" w:sz="5" w:space="0" w:color="000000"/>
            </w:tcBorders>
            <w:vAlign w:val="center"/>
          </w:tcPr>
          <w:p w:rsidR="003D461D" w:rsidRPr="00F4245E" w:rsidRDefault="003D461D" w:rsidP="00203CE0">
            <w:pPr>
              <w:pStyle w:val="Default"/>
              <w:jc w:val="right"/>
              <w:rPr>
                <w:rFonts w:ascii="Times New Roman" w:hAnsi="Times New Roman" w:cs="Times New Roman"/>
                <w:sz w:val="22"/>
                <w:szCs w:val="22"/>
              </w:rPr>
            </w:pPr>
            <w:r w:rsidRPr="00F4245E">
              <w:rPr>
                <w:rFonts w:ascii="Times New Roman" w:hAnsi="Times New Roman" w:cs="Times New Roman"/>
                <w:i/>
                <w:iCs/>
                <w:sz w:val="22"/>
                <w:szCs w:val="22"/>
              </w:rPr>
              <w:t xml:space="preserve">Data e diplomimit: </w:t>
            </w:r>
          </w:p>
        </w:tc>
        <w:tc>
          <w:tcPr>
            <w:tcW w:w="5940" w:type="dxa"/>
            <w:gridSpan w:val="8"/>
            <w:tcBorders>
              <w:top w:val="single" w:sz="5" w:space="0" w:color="000000"/>
              <w:left w:val="single" w:sz="5" w:space="0" w:color="000000"/>
              <w:bottom w:val="single" w:sz="5" w:space="0" w:color="000000"/>
              <w:right w:val="single" w:sz="5" w:space="0" w:color="000000"/>
            </w:tcBorders>
            <w:vAlign w:val="center"/>
          </w:tcPr>
          <w:p w:rsidR="003D461D" w:rsidRPr="00496D64" w:rsidRDefault="00281059" w:rsidP="009608C7">
            <w:pPr>
              <w:pStyle w:val="Default"/>
              <w:rPr>
                <w:rFonts w:ascii="Times New Roman" w:hAnsi="Times New Roman" w:cs="Times New Roman"/>
                <w:sz w:val="22"/>
                <w:szCs w:val="22"/>
              </w:rPr>
            </w:pPr>
            <w:r>
              <w:rPr>
                <w:rFonts w:ascii="Times New Roman" w:hAnsi="Times New Roman" w:cs="Times New Roman"/>
                <w:sz w:val="22"/>
                <w:szCs w:val="22"/>
              </w:rPr>
              <w:t>23.9.2004</w:t>
            </w:r>
          </w:p>
        </w:tc>
      </w:tr>
      <w:tr w:rsidR="003D461D" w:rsidRPr="00F4245E" w:rsidTr="001823E3">
        <w:trPr>
          <w:trHeight w:val="275"/>
        </w:trPr>
        <w:tc>
          <w:tcPr>
            <w:tcW w:w="5064" w:type="dxa"/>
            <w:gridSpan w:val="4"/>
            <w:tcBorders>
              <w:top w:val="single" w:sz="5" w:space="0" w:color="000000"/>
              <w:left w:val="single" w:sz="5" w:space="0" w:color="000000"/>
              <w:bottom w:val="single" w:sz="5" w:space="0" w:color="000000"/>
              <w:right w:val="single" w:sz="5" w:space="0" w:color="000000"/>
            </w:tcBorders>
            <w:vAlign w:val="center"/>
          </w:tcPr>
          <w:p w:rsidR="003D461D" w:rsidRPr="00F4245E" w:rsidRDefault="003D461D" w:rsidP="00203CE0">
            <w:pPr>
              <w:pStyle w:val="Default"/>
              <w:jc w:val="right"/>
              <w:rPr>
                <w:rFonts w:ascii="Times New Roman" w:hAnsi="Times New Roman" w:cs="Times New Roman"/>
                <w:i/>
                <w:iCs/>
                <w:sz w:val="22"/>
                <w:szCs w:val="22"/>
              </w:rPr>
            </w:pPr>
            <w:r w:rsidRPr="00F4245E">
              <w:rPr>
                <w:rFonts w:ascii="Times New Roman" w:hAnsi="Times New Roman" w:cs="Times New Roman"/>
                <w:i/>
                <w:iCs/>
                <w:sz w:val="22"/>
                <w:szCs w:val="22"/>
              </w:rPr>
              <w:t>Fusha</w:t>
            </w:r>
          </w:p>
        </w:tc>
        <w:tc>
          <w:tcPr>
            <w:tcW w:w="5940" w:type="dxa"/>
            <w:gridSpan w:val="8"/>
            <w:tcBorders>
              <w:top w:val="single" w:sz="5" w:space="0" w:color="000000"/>
              <w:left w:val="single" w:sz="5" w:space="0" w:color="000000"/>
              <w:bottom w:val="single" w:sz="5" w:space="0" w:color="000000"/>
              <w:right w:val="single" w:sz="5" w:space="0" w:color="000000"/>
            </w:tcBorders>
            <w:vAlign w:val="center"/>
          </w:tcPr>
          <w:p w:rsidR="003D461D" w:rsidRPr="00760FAF" w:rsidRDefault="007618E5" w:rsidP="009608C7">
            <w:pPr>
              <w:pStyle w:val="Default"/>
              <w:rPr>
                <w:rFonts w:ascii="Times New Roman" w:hAnsi="Times New Roman" w:cs="Times New Roman"/>
                <w:sz w:val="22"/>
                <w:szCs w:val="22"/>
              </w:rPr>
            </w:pPr>
            <w:r>
              <w:rPr>
                <w:rFonts w:ascii="Times New Roman" w:hAnsi="Times New Roman" w:cs="Times New Roman"/>
                <w:sz w:val="22"/>
                <w:szCs w:val="22"/>
              </w:rPr>
              <w:t xml:space="preserve">Juridike </w:t>
            </w:r>
            <w:r w:rsidR="000C580F">
              <w:rPr>
                <w:rFonts w:ascii="Times New Roman" w:hAnsi="Times New Roman" w:cs="Times New Roman"/>
                <w:sz w:val="22"/>
                <w:szCs w:val="22"/>
              </w:rPr>
              <w:t>–</w:t>
            </w:r>
            <w:r>
              <w:rPr>
                <w:rFonts w:ascii="Times New Roman" w:hAnsi="Times New Roman" w:cs="Times New Roman"/>
                <w:sz w:val="22"/>
                <w:szCs w:val="22"/>
              </w:rPr>
              <w:t xml:space="preserve">penale </w:t>
            </w:r>
            <w:r w:rsidR="000142BA">
              <w:rPr>
                <w:rFonts w:ascii="Times New Roman" w:hAnsi="Times New Roman" w:cs="Times New Roman"/>
                <w:sz w:val="22"/>
                <w:szCs w:val="22"/>
              </w:rPr>
              <w:t>–</w:t>
            </w:r>
            <w:r>
              <w:rPr>
                <w:rFonts w:ascii="Times New Roman" w:hAnsi="Times New Roman" w:cs="Times New Roman"/>
                <w:sz w:val="22"/>
                <w:szCs w:val="22"/>
              </w:rPr>
              <w:t xml:space="preserve"> kriminologjike</w:t>
            </w:r>
            <w:r w:rsidR="000142BA">
              <w:rPr>
                <w:rFonts w:ascii="Times New Roman" w:hAnsi="Times New Roman" w:cs="Times New Roman"/>
                <w:sz w:val="22"/>
                <w:szCs w:val="22"/>
              </w:rPr>
              <w:t xml:space="preserve"> – politike kriminale</w:t>
            </w:r>
          </w:p>
        </w:tc>
      </w:tr>
      <w:tr w:rsidR="003D461D" w:rsidRPr="0057148C" w:rsidTr="001823E3">
        <w:trPr>
          <w:trHeight w:val="273"/>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F4245E" w:rsidRDefault="003D461D" w:rsidP="00A03884">
            <w:pPr>
              <w:pStyle w:val="Default"/>
              <w:jc w:val="right"/>
              <w:rPr>
                <w:rFonts w:ascii="Times New Roman" w:hAnsi="Times New Roman" w:cs="Times New Roman"/>
                <w:sz w:val="22"/>
                <w:szCs w:val="22"/>
              </w:rPr>
            </w:pPr>
            <w:r>
              <w:rPr>
                <w:rFonts w:ascii="Times New Roman" w:hAnsi="Times New Roman" w:cs="Times New Roman"/>
                <w:i/>
                <w:iCs/>
                <w:sz w:val="22"/>
                <w:szCs w:val="22"/>
              </w:rPr>
              <w:t>Diploma</w:t>
            </w:r>
            <w:r w:rsidRPr="00F4245E">
              <w:rPr>
                <w:rFonts w:ascii="Times New Roman" w:hAnsi="Times New Roman" w:cs="Times New Roman"/>
                <w:i/>
                <w:iCs/>
                <w:sz w:val="22"/>
                <w:szCs w:val="22"/>
              </w:rPr>
              <w:t xml:space="preserve">/Mikroteza: </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9A0358" w:rsidRDefault="007618E5" w:rsidP="009608C7">
            <w:pPr>
              <w:pStyle w:val="Default"/>
              <w:rPr>
                <w:rFonts w:ascii="Times New Roman" w:hAnsi="Times New Roman" w:cs="Times New Roman"/>
                <w:b/>
                <w:sz w:val="22"/>
                <w:szCs w:val="22"/>
                <w:lang w:val="de-DE"/>
              </w:rPr>
            </w:pPr>
            <w:r w:rsidRPr="001845BD">
              <w:rPr>
                <w:rFonts w:ascii="Times New Roman" w:hAnsi="Times New Roman" w:cs="Times New Roman"/>
                <w:b/>
                <w:sz w:val="22"/>
                <w:szCs w:val="22"/>
              </w:rPr>
              <w:t>Magister der Rech</w:t>
            </w:r>
            <w:r w:rsidR="00896FA0" w:rsidRPr="001845BD">
              <w:rPr>
                <w:rFonts w:ascii="Times New Roman" w:hAnsi="Times New Roman" w:cs="Times New Roman"/>
                <w:b/>
                <w:sz w:val="22"/>
                <w:szCs w:val="22"/>
              </w:rPr>
              <w:t>te LL.M., Magjister i drejtësisë</w:t>
            </w:r>
            <w:r w:rsidR="00557541" w:rsidRPr="001845BD">
              <w:rPr>
                <w:rFonts w:ascii="Times New Roman" w:hAnsi="Times New Roman" w:cs="Times New Roman"/>
                <w:b/>
                <w:sz w:val="22"/>
                <w:szCs w:val="22"/>
              </w:rPr>
              <w:t xml:space="preserve"> </w:t>
            </w:r>
            <w:r w:rsidR="005949AF" w:rsidRPr="001845BD">
              <w:rPr>
                <w:rFonts w:ascii="Times New Roman" w:hAnsi="Times New Roman" w:cs="Times New Roman"/>
                <w:b/>
                <w:sz w:val="22"/>
                <w:szCs w:val="22"/>
              </w:rPr>
              <w:t xml:space="preserve">/ </w:t>
            </w:r>
            <w:r w:rsidR="005949AF" w:rsidRPr="001845BD">
              <w:rPr>
                <w:rFonts w:ascii="Times New Roman" w:hAnsi="Times New Roman" w:cs="Times New Roman"/>
                <w:sz w:val="22"/>
                <w:szCs w:val="22"/>
              </w:rPr>
              <w:t xml:space="preserve">Një analizë e zhvillimit të kriminalitetit në Kosovë ndërmjet viteve 1989 dhe 200/2002 </w:t>
            </w:r>
            <w:r w:rsidR="005949AF" w:rsidRPr="001845BD">
              <w:rPr>
                <w:rFonts w:ascii="Times New Roman" w:hAnsi="Times New Roman" w:cs="Times New Roman"/>
                <w:b/>
                <w:sz w:val="22"/>
                <w:szCs w:val="22"/>
              </w:rPr>
              <w:t xml:space="preserve">(origj. </w:t>
            </w:r>
            <w:r w:rsidR="005949AF" w:rsidRPr="005949AF">
              <w:rPr>
                <w:rFonts w:ascii="Times New Roman" w:hAnsi="Times New Roman" w:cs="Times New Roman"/>
                <w:sz w:val="22"/>
                <w:szCs w:val="22"/>
                <w:lang w:val="de-DE"/>
              </w:rPr>
              <w:t>Eine Analyse der Kriminalitätsentwicklung im Kosovo zwischen 1989 und 2000/2002 unter Berücksichtigung der geschichtlichen und politischen Fakten</w:t>
            </w:r>
            <w:r w:rsidR="005949AF">
              <w:rPr>
                <w:rFonts w:ascii="Times New Roman" w:hAnsi="Times New Roman" w:cs="Times New Roman"/>
                <w:sz w:val="22"/>
                <w:szCs w:val="22"/>
                <w:lang w:val="de-DE"/>
              </w:rPr>
              <w:t>)</w:t>
            </w:r>
            <w:r w:rsidR="005949AF" w:rsidRPr="005949AF">
              <w:rPr>
                <w:rFonts w:ascii="Times New Roman" w:hAnsi="Times New Roman" w:cs="Times New Roman"/>
                <w:sz w:val="22"/>
                <w:szCs w:val="22"/>
                <w:lang w:val="de-DE"/>
              </w:rPr>
              <w:t> </w:t>
            </w:r>
          </w:p>
        </w:tc>
      </w:tr>
      <w:tr w:rsidR="003D461D" w:rsidRPr="0057148C" w:rsidTr="001823E3">
        <w:trPr>
          <w:trHeight w:val="275"/>
        </w:trPr>
        <w:tc>
          <w:tcPr>
            <w:tcW w:w="5064" w:type="dxa"/>
            <w:gridSpan w:val="4"/>
            <w:tcBorders>
              <w:top w:val="single" w:sz="4" w:space="0" w:color="000000"/>
              <w:left w:val="single" w:sz="5" w:space="0" w:color="000000"/>
              <w:bottom w:val="single" w:sz="5" w:space="0" w:color="000000"/>
              <w:right w:val="single" w:sz="5" w:space="0" w:color="000000"/>
            </w:tcBorders>
          </w:tcPr>
          <w:p w:rsidR="003D461D" w:rsidRPr="009A0358" w:rsidRDefault="003D461D" w:rsidP="00203CE0">
            <w:pPr>
              <w:pStyle w:val="Default"/>
              <w:jc w:val="right"/>
              <w:rPr>
                <w:rFonts w:ascii="Times New Roman" w:hAnsi="Times New Roman" w:cs="Times New Roman"/>
                <w:color w:val="auto"/>
                <w:sz w:val="22"/>
                <w:szCs w:val="22"/>
                <w:lang w:val="de-DE"/>
              </w:rPr>
            </w:pPr>
          </w:p>
        </w:tc>
        <w:tc>
          <w:tcPr>
            <w:tcW w:w="5940" w:type="dxa"/>
            <w:gridSpan w:val="8"/>
            <w:tcBorders>
              <w:top w:val="single" w:sz="4" w:space="0" w:color="000000"/>
              <w:left w:val="single" w:sz="5" w:space="0" w:color="000000"/>
              <w:bottom w:val="single" w:sz="5" w:space="0" w:color="000000"/>
              <w:right w:val="single" w:sz="5" w:space="0" w:color="000000"/>
            </w:tcBorders>
          </w:tcPr>
          <w:p w:rsidR="003D461D" w:rsidRPr="009A0358" w:rsidRDefault="003D461D" w:rsidP="009608C7">
            <w:pPr>
              <w:pStyle w:val="Default"/>
              <w:rPr>
                <w:rFonts w:ascii="Times New Roman" w:hAnsi="Times New Roman" w:cs="Times New Roman"/>
                <w:color w:val="auto"/>
                <w:sz w:val="22"/>
                <w:szCs w:val="22"/>
                <w:lang w:val="de-DE"/>
              </w:rPr>
            </w:pPr>
          </w:p>
        </w:tc>
      </w:tr>
      <w:tr w:rsidR="003D461D" w:rsidRPr="005949AF" w:rsidTr="001823E3">
        <w:trPr>
          <w:trHeight w:val="271"/>
        </w:trPr>
        <w:tc>
          <w:tcPr>
            <w:tcW w:w="5064" w:type="dxa"/>
            <w:gridSpan w:val="4"/>
            <w:tcBorders>
              <w:top w:val="single" w:sz="5" w:space="0" w:color="000000"/>
              <w:left w:val="single" w:sz="5" w:space="0" w:color="000000"/>
              <w:bottom w:val="single" w:sz="5" w:space="0" w:color="000000"/>
              <w:right w:val="single" w:sz="5" w:space="0" w:color="000000"/>
            </w:tcBorders>
          </w:tcPr>
          <w:p w:rsidR="003D461D" w:rsidRPr="005949AF" w:rsidRDefault="003D461D" w:rsidP="00203CE0">
            <w:pPr>
              <w:pStyle w:val="Default"/>
              <w:jc w:val="right"/>
              <w:rPr>
                <w:rFonts w:ascii="Times New Roman" w:hAnsi="Times New Roman" w:cs="Times New Roman"/>
                <w:sz w:val="22"/>
                <w:szCs w:val="22"/>
                <w:lang w:val="de-DE"/>
              </w:rPr>
            </w:pPr>
            <w:r w:rsidRPr="005949AF">
              <w:rPr>
                <w:rFonts w:ascii="Times New Roman" w:hAnsi="Times New Roman" w:cs="Times New Roman"/>
                <w:i/>
                <w:iCs/>
                <w:sz w:val="22"/>
                <w:szCs w:val="22"/>
                <w:lang w:val="de-DE"/>
              </w:rPr>
              <w:t xml:space="preserve">Institucioni: </w:t>
            </w:r>
          </w:p>
        </w:tc>
        <w:tc>
          <w:tcPr>
            <w:tcW w:w="5940" w:type="dxa"/>
            <w:gridSpan w:val="8"/>
            <w:tcBorders>
              <w:top w:val="single" w:sz="5" w:space="0" w:color="000000"/>
              <w:left w:val="single" w:sz="5" w:space="0" w:color="000000"/>
              <w:bottom w:val="single" w:sz="5" w:space="0" w:color="000000"/>
              <w:right w:val="single" w:sz="5" w:space="0" w:color="000000"/>
            </w:tcBorders>
            <w:vAlign w:val="center"/>
          </w:tcPr>
          <w:p w:rsidR="003D461D" w:rsidRPr="00760FAF" w:rsidRDefault="007618E5" w:rsidP="009608C7">
            <w:pPr>
              <w:pStyle w:val="Default"/>
              <w:rPr>
                <w:rFonts w:ascii="Times New Roman" w:hAnsi="Times New Roman" w:cs="Times New Roman"/>
                <w:sz w:val="22"/>
                <w:szCs w:val="22"/>
                <w:lang w:val="sv-SE"/>
              </w:rPr>
            </w:pPr>
            <w:r>
              <w:rPr>
                <w:rFonts w:ascii="Times New Roman" w:hAnsi="Times New Roman" w:cs="Times New Roman"/>
                <w:sz w:val="22"/>
                <w:szCs w:val="22"/>
                <w:lang w:val="sv-SE"/>
              </w:rPr>
              <w:t>Universitat Wien</w:t>
            </w:r>
            <w:r w:rsidR="00CA6B31">
              <w:rPr>
                <w:rFonts w:ascii="Times New Roman" w:hAnsi="Times New Roman" w:cs="Times New Roman"/>
                <w:sz w:val="22"/>
                <w:szCs w:val="22"/>
                <w:lang w:val="sv-SE"/>
              </w:rPr>
              <w:t xml:space="preserve"> (Austri)</w:t>
            </w:r>
          </w:p>
        </w:tc>
      </w:tr>
      <w:tr w:rsidR="003D461D" w:rsidRPr="005949AF" w:rsidTr="001823E3">
        <w:trPr>
          <w:trHeight w:val="273"/>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5949AF" w:rsidRDefault="003D461D" w:rsidP="00203CE0">
            <w:pPr>
              <w:pStyle w:val="Default"/>
              <w:jc w:val="right"/>
              <w:rPr>
                <w:rFonts w:ascii="Times New Roman" w:hAnsi="Times New Roman" w:cs="Times New Roman"/>
                <w:sz w:val="22"/>
                <w:szCs w:val="22"/>
                <w:lang w:val="de-DE"/>
              </w:rPr>
            </w:pPr>
            <w:r w:rsidRPr="005949AF">
              <w:rPr>
                <w:rFonts w:ascii="Times New Roman" w:hAnsi="Times New Roman" w:cs="Times New Roman"/>
                <w:i/>
                <w:iCs/>
                <w:sz w:val="22"/>
                <w:szCs w:val="22"/>
                <w:lang w:val="de-DE"/>
              </w:rPr>
              <w:t xml:space="preserve">Data e diplomimit: </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5949AF" w:rsidRDefault="007618E5" w:rsidP="00496D64">
            <w:pPr>
              <w:pStyle w:val="Default"/>
              <w:rPr>
                <w:rFonts w:ascii="Times New Roman" w:hAnsi="Times New Roman" w:cs="Times New Roman"/>
                <w:color w:val="auto"/>
                <w:sz w:val="22"/>
                <w:szCs w:val="22"/>
                <w:lang w:val="de-DE"/>
              </w:rPr>
            </w:pPr>
            <w:r w:rsidRPr="005949AF">
              <w:rPr>
                <w:rFonts w:ascii="Times New Roman" w:hAnsi="Times New Roman" w:cs="Times New Roman"/>
                <w:color w:val="auto"/>
                <w:sz w:val="22"/>
                <w:szCs w:val="22"/>
                <w:lang w:val="de-DE"/>
              </w:rPr>
              <w:t>19.1.2016</w:t>
            </w:r>
          </w:p>
        </w:tc>
      </w:tr>
      <w:tr w:rsidR="003D461D" w:rsidRPr="005949AF" w:rsidTr="001823E3">
        <w:trPr>
          <w:trHeight w:val="273"/>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5949AF" w:rsidRDefault="003D461D" w:rsidP="00203CE0">
            <w:pPr>
              <w:pStyle w:val="Default"/>
              <w:jc w:val="right"/>
              <w:rPr>
                <w:rFonts w:ascii="Times New Roman" w:hAnsi="Times New Roman" w:cs="Times New Roman"/>
                <w:i/>
                <w:iCs/>
                <w:sz w:val="22"/>
                <w:szCs w:val="22"/>
                <w:lang w:val="de-DE"/>
              </w:rPr>
            </w:pPr>
            <w:r w:rsidRPr="005949AF">
              <w:rPr>
                <w:rFonts w:ascii="Times New Roman" w:hAnsi="Times New Roman" w:cs="Times New Roman"/>
                <w:i/>
                <w:iCs/>
                <w:sz w:val="22"/>
                <w:szCs w:val="22"/>
                <w:lang w:val="de-DE"/>
              </w:rPr>
              <w:t>Fusha</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5949AF" w:rsidRDefault="007618E5" w:rsidP="009608C7">
            <w:pPr>
              <w:pStyle w:val="Default"/>
              <w:rPr>
                <w:rFonts w:ascii="Times New Roman" w:hAnsi="Times New Roman" w:cs="Times New Roman"/>
                <w:sz w:val="22"/>
                <w:szCs w:val="22"/>
                <w:lang w:val="de-DE"/>
              </w:rPr>
            </w:pPr>
            <w:r w:rsidRPr="005949AF">
              <w:rPr>
                <w:rFonts w:ascii="Times New Roman" w:hAnsi="Times New Roman" w:cs="Times New Roman"/>
                <w:sz w:val="22"/>
                <w:szCs w:val="22"/>
                <w:lang w:val="de-DE"/>
              </w:rPr>
              <w:t xml:space="preserve">Juridike </w:t>
            </w:r>
            <w:r w:rsidR="000405C8" w:rsidRPr="005949AF">
              <w:rPr>
                <w:rFonts w:ascii="Times New Roman" w:hAnsi="Times New Roman" w:cs="Times New Roman"/>
                <w:sz w:val="22"/>
                <w:szCs w:val="22"/>
                <w:lang w:val="de-DE"/>
              </w:rPr>
              <w:t>–</w:t>
            </w:r>
            <w:r w:rsidRPr="005949AF">
              <w:rPr>
                <w:rFonts w:ascii="Times New Roman" w:hAnsi="Times New Roman" w:cs="Times New Roman"/>
                <w:sz w:val="22"/>
                <w:szCs w:val="22"/>
                <w:lang w:val="de-DE"/>
              </w:rPr>
              <w:t xml:space="preserve"> penale</w:t>
            </w:r>
          </w:p>
        </w:tc>
      </w:tr>
      <w:tr w:rsidR="003D461D" w:rsidRPr="0057148C" w:rsidTr="001823E3">
        <w:trPr>
          <w:trHeight w:val="273"/>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5949AF" w:rsidRDefault="000142BA" w:rsidP="00A03884">
            <w:pPr>
              <w:pStyle w:val="Default"/>
              <w:jc w:val="right"/>
              <w:rPr>
                <w:rFonts w:ascii="Times New Roman" w:hAnsi="Times New Roman" w:cs="Times New Roman"/>
                <w:i/>
                <w:iCs/>
                <w:sz w:val="22"/>
                <w:szCs w:val="22"/>
                <w:lang w:val="de-DE"/>
              </w:rPr>
            </w:pPr>
            <w:r w:rsidRPr="005949AF">
              <w:rPr>
                <w:rFonts w:ascii="Times New Roman" w:hAnsi="Times New Roman" w:cs="Times New Roman"/>
                <w:i/>
                <w:iCs/>
                <w:sz w:val="22"/>
                <w:szCs w:val="22"/>
                <w:lang w:val="de-DE"/>
              </w:rPr>
              <w:t xml:space="preserve">Punimi </w:t>
            </w:r>
            <w:r w:rsidR="00FC667A" w:rsidRPr="005949AF">
              <w:rPr>
                <w:rFonts w:ascii="Times New Roman" w:hAnsi="Times New Roman" w:cs="Times New Roman"/>
                <w:i/>
                <w:iCs/>
                <w:sz w:val="22"/>
                <w:szCs w:val="22"/>
                <w:lang w:val="de-DE"/>
              </w:rPr>
              <w:t>i</w:t>
            </w:r>
            <w:r w:rsidR="003D461D" w:rsidRPr="005949AF">
              <w:rPr>
                <w:rFonts w:ascii="Times New Roman" w:hAnsi="Times New Roman" w:cs="Times New Roman"/>
                <w:i/>
                <w:iCs/>
                <w:sz w:val="22"/>
                <w:szCs w:val="22"/>
                <w:lang w:val="de-DE"/>
              </w:rPr>
              <w:t xml:space="preserve"> doktorratë</w:t>
            </w:r>
            <w:r w:rsidRPr="005949AF">
              <w:rPr>
                <w:rFonts w:ascii="Times New Roman" w:hAnsi="Times New Roman" w:cs="Times New Roman"/>
                <w:i/>
                <w:iCs/>
                <w:sz w:val="22"/>
                <w:szCs w:val="22"/>
                <w:lang w:val="de-DE"/>
              </w:rPr>
              <w:t>s</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760FAF" w:rsidRDefault="00896FA0" w:rsidP="003042FB">
            <w:pPr>
              <w:pStyle w:val="Default"/>
              <w:jc w:val="both"/>
              <w:rPr>
                <w:rFonts w:ascii="Times New Roman" w:hAnsi="Times New Roman" w:cs="Times New Roman"/>
                <w:iCs/>
                <w:sz w:val="22"/>
                <w:szCs w:val="22"/>
                <w:lang w:val="sq-AL"/>
              </w:rPr>
            </w:pPr>
            <w:r>
              <w:rPr>
                <w:rFonts w:ascii="Times New Roman" w:hAnsi="Times New Roman" w:cs="Times New Roman"/>
                <w:iCs/>
                <w:sz w:val="22"/>
                <w:szCs w:val="22"/>
                <w:lang w:val="sq-AL"/>
              </w:rPr>
              <w:t>Diversioni në Austri dhe Kosovë</w:t>
            </w:r>
            <w:r w:rsidR="007618E5">
              <w:rPr>
                <w:rFonts w:ascii="Times New Roman" w:hAnsi="Times New Roman" w:cs="Times New Roman"/>
                <w:iCs/>
                <w:sz w:val="22"/>
                <w:szCs w:val="22"/>
                <w:lang w:val="sq-AL"/>
              </w:rPr>
              <w:t xml:space="preserve">. </w:t>
            </w:r>
            <w:r>
              <w:rPr>
                <w:rFonts w:ascii="Times New Roman" w:hAnsi="Times New Roman" w:cs="Times New Roman"/>
                <w:iCs/>
                <w:sz w:val="22"/>
                <w:szCs w:val="22"/>
                <w:lang w:val="sq-AL"/>
              </w:rPr>
              <w:t>Krahasim juridik me theks të</w:t>
            </w:r>
            <w:r w:rsidR="007618E5">
              <w:rPr>
                <w:rFonts w:ascii="Times New Roman" w:hAnsi="Times New Roman" w:cs="Times New Roman"/>
                <w:iCs/>
                <w:sz w:val="22"/>
                <w:szCs w:val="22"/>
                <w:lang w:val="sq-AL"/>
              </w:rPr>
              <w:t xml:space="preserve"> vecant</w:t>
            </w:r>
            <w:r>
              <w:rPr>
                <w:rFonts w:ascii="Times New Roman" w:hAnsi="Times New Roman" w:cs="Times New Roman"/>
                <w:iCs/>
                <w:sz w:val="22"/>
                <w:szCs w:val="22"/>
                <w:lang w:val="sq-AL"/>
              </w:rPr>
              <w:t>ë tek veprat penale kunder jetë</w:t>
            </w:r>
            <w:r w:rsidR="007618E5">
              <w:rPr>
                <w:rFonts w:ascii="Times New Roman" w:hAnsi="Times New Roman" w:cs="Times New Roman"/>
                <w:iCs/>
                <w:sz w:val="22"/>
                <w:szCs w:val="22"/>
                <w:lang w:val="sq-AL"/>
              </w:rPr>
              <w:t>s dhe trupit.</w:t>
            </w:r>
            <w:r w:rsidR="00494E22" w:rsidRPr="001845BD">
              <w:rPr>
                <w:rFonts w:ascii="Times New Roman" w:hAnsi="Times New Roman" w:cs="Times New Roman"/>
                <w:b/>
                <w:bCs/>
                <w:color w:val="auto"/>
                <w:sz w:val="22"/>
                <w:szCs w:val="22"/>
                <w:lang w:val="sq-AL"/>
              </w:rPr>
              <w:t xml:space="preserve"> (origjin. </w:t>
            </w:r>
            <w:r w:rsidR="00494E22" w:rsidRPr="00494E22">
              <w:rPr>
                <w:rFonts w:ascii="Times New Roman" w:hAnsi="Times New Roman" w:cs="Times New Roman"/>
                <w:bCs/>
                <w:iCs/>
                <w:sz w:val="22"/>
                <w:szCs w:val="22"/>
                <w:lang w:val="de-DE"/>
              </w:rPr>
              <w:t>Diversion in Österreich und im Kosovo : Rechtsvergleichung insbesondere bei strafbaren Handlungen gegen Leib und Leben)</w:t>
            </w:r>
          </w:p>
        </w:tc>
      </w:tr>
      <w:tr w:rsidR="003D461D" w:rsidRPr="0057148C" w:rsidTr="001823E3">
        <w:trPr>
          <w:trHeight w:val="275"/>
        </w:trPr>
        <w:tc>
          <w:tcPr>
            <w:tcW w:w="5064" w:type="dxa"/>
            <w:gridSpan w:val="4"/>
            <w:tcBorders>
              <w:top w:val="single" w:sz="4" w:space="0" w:color="000000"/>
              <w:left w:val="single" w:sz="5" w:space="0" w:color="000000"/>
              <w:bottom w:val="single" w:sz="5" w:space="0" w:color="000000"/>
              <w:right w:val="single" w:sz="5" w:space="0" w:color="000000"/>
            </w:tcBorders>
            <w:vAlign w:val="center"/>
          </w:tcPr>
          <w:p w:rsidR="003D461D" w:rsidRPr="00F4245E" w:rsidRDefault="003D461D" w:rsidP="00A03884">
            <w:pPr>
              <w:pStyle w:val="Default"/>
              <w:jc w:val="right"/>
              <w:rPr>
                <w:rFonts w:ascii="Times New Roman" w:hAnsi="Times New Roman" w:cs="Times New Roman"/>
                <w:sz w:val="22"/>
                <w:szCs w:val="22"/>
              </w:rPr>
            </w:pPr>
            <w:r>
              <w:rPr>
                <w:rFonts w:ascii="Times New Roman" w:hAnsi="Times New Roman" w:cs="Times New Roman"/>
                <w:i/>
                <w:iCs/>
                <w:sz w:val="22"/>
                <w:szCs w:val="22"/>
              </w:rPr>
              <w:t>Diploma</w:t>
            </w:r>
            <w:r w:rsidRPr="00F4245E">
              <w:rPr>
                <w:rFonts w:ascii="Times New Roman" w:hAnsi="Times New Roman" w:cs="Times New Roman"/>
                <w:i/>
                <w:iCs/>
                <w:sz w:val="22"/>
                <w:szCs w:val="22"/>
              </w:rPr>
              <w:t xml:space="preserve"> / Doktorata: </w:t>
            </w:r>
          </w:p>
        </w:tc>
        <w:tc>
          <w:tcPr>
            <w:tcW w:w="5940" w:type="dxa"/>
            <w:gridSpan w:val="8"/>
            <w:tcBorders>
              <w:top w:val="single" w:sz="4" w:space="0" w:color="000000"/>
              <w:left w:val="single" w:sz="5" w:space="0" w:color="000000"/>
              <w:bottom w:val="single" w:sz="5" w:space="0" w:color="000000"/>
              <w:right w:val="single" w:sz="5" w:space="0" w:color="000000"/>
            </w:tcBorders>
            <w:vAlign w:val="center"/>
          </w:tcPr>
          <w:p w:rsidR="003D461D" w:rsidRPr="009A0358" w:rsidRDefault="007618E5" w:rsidP="00A03884">
            <w:pPr>
              <w:pStyle w:val="Default"/>
              <w:rPr>
                <w:rFonts w:ascii="Times New Roman" w:hAnsi="Times New Roman" w:cs="Times New Roman"/>
                <w:b/>
                <w:sz w:val="22"/>
                <w:szCs w:val="22"/>
                <w:lang w:val="de-DE"/>
              </w:rPr>
            </w:pPr>
            <w:r w:rsidRPr="009A0358">
              <w:rPr>
                <w:rFonts w:ascii="Times New Roman" w:hAnsi="Times New Roman" w:cs="Times New Roman"/>
                <w:b/>
                <w:sz w:val="22"/>
                <w:szCs w:val="22"/>
                <w:lang w:val="de-DE"/>
              </w:rPr>
              <w:t>Doktor der Rechte, Doktor i shkencave juridike,</w:t>
            </w:r>
          </w:p>
        </w:tc>
      </w:tr>
      <w:tr w:rsidR="00143BA3" w:rsidRPr="0057148C" w:rsidTr="001823E3">
        <w:trPr>
          <w:trHeight w:val="275"/>
        </w:trPr>
        <w:tc>
          <w:tcPr>
            <w:tcW w:w="11004" w:type="dxa"/>
            <w:gridSpan w:val="12"/>
            <w:tcBorders>
              <w:top w:val="single" w:sz="4" w:space="0" w:color="000000"/>
              <w:left w:val="single" w:sz="5" w:space="0" w:color="000000"/>
              <w:bottom w:val="single" w:sz="5" w:space="0" w:color="000000"/>
              <w:right w:val="single" w:sz="5" w:space="0" w:color="000000"/>
            </w:tcBorders>
            <w:vAlign w:val="center"/>
          </w:tcPr>
          <w:p w:rsidR="00143BA3" w:rsidRPr="009A0358" w:rsidRDefault="00143BA3" w:rsidP="00A03884">
            <w:pPr>
              <w:pStyle w:val="Default"/>
              <w:rPr>
                <w:rFonts w:ascii="Times New Roman" w:hAnsi="Times New Roman" w:cs="Times New Roman"/>
                <w:b/>
                <w:sz w:val="22"/>
                <w:szCs w:val="22"/>
                <w:lang w:val="de-DE"/>
              </w:rPr>
            </w:pPr>
          </w:p>
        </w:tc>
      </w:tr>
      <w:tr w:rsidR="003D461D" w:rsidRPr="0057148C" w:rsidTr="001823E3">
        <w:trPr>
          <w:trHeight w:val="275"/>
        </w:trPr>
        <w:tc>
          <w:tcPr>
            <w:tcW w:w="5064" w:type="dxa"/>
            <w:gridSpan w:val="4"/>
            <w:tcBorders>
              <w:top w:val="single" w:sz="5" w:space="0" w:color="000000"/>
              <w:left w:val="single" w:sz="5" w:space="0" w:color="000000"/>
              <w:bottom w:val="single" w:sz="5" w:space="0" w:color="000000"/>
              <w:right w:val="single" w:sz="5" w:space="0" w:color="000000"/>
            </w:tcBorders>
            <w:shd w:val="clear" w:color="auto" w:fill="99CCFF"/>
          </w:tcPr>
          <w:p w:rsidR="003D461D" w:rsidRPr="009A0358" w:rsidRDefault="003D461D" w:rsidP="009608C7">
            <w:pPr>
              <w:pStyle w:val="Default"/>
              <w:rPr>
                <w:rFonts w:ascii="Times New Roman" w:hAnsi="Times New Roman" w:cs="Times New Roman"/>
                <w:color w:val="auto"/>
                <w:sz w:val="22"/>
                <w:szCs w:val="22"/>
                <w:lang w:val="de-DE"/>
              </w:rPr>
            </w:pPr>
          </w:p>
        </w:tc>
        <w:tc>
          <w:tcPr>
            <w:tcW w:w="5940" w:type="dxa"/>
            <w:gridSpan w:val="8"/>
            <w:tcBorders>
              <w:top w:val="single" w:sz="5" w:space="0" w:color="000000"/>
              <w:left w:val="single" w:sz="5" w:space="0" w:color="000000"/>
              <w:bottom w:val="single" w:sz="5" w:space="0" w:color="000000"/>
              <w:right w:val="single" w:sz="5" w:space="0" w:color="000000"/>
            </w:tcBorders>
            <w:shd w:val="clear" w:color="auto" w:fill="99CCFF"/>
          </w:tcPr>
          <w:p w:rsidR="003D461D" w:rsidRPr="009A0358" w:rsidRDefault="003D461D" w:rsidP="009608C7">
            <w:pPr>
              <w:pStyle w:val="Default"/>
              <w:rPr>
                <w:rFonts w:ascii="Times New Roman" w:hAnsi="Times New Roman" w:cs="Times New Roman"/>
                <w:color w:val="auto"/>
                <w:sz w:val="22"/>
                <w:szCs w:val="22"/>
                <w:lang w:val="de-DE"/>
              </w:rPr>
            </w:pPr>
          </w:p>
        </w:tc>
      </w:tr>
      <w:tr w:rsidR="003D461D" w:rsidRPr="00F4245E" w:rsidTr="001823E3">
        <w:trPr>
          <w:trHeight w:val="388"/>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F4245E" w:rsidRDefault="003D461D" w:rsidP="009608C7">
            <w:pPr>
              <w:pStyle w:val="Default"/>
              <w:rPr>
                <w:rFonts w:ascii="Times New Roman" w:hAnsi="Times New Roman" w:cs="Times New Roman"/>
                <w:sz w:val="22"/>
                <w:szCs w:val="22"/>
              </w:rPr>
            </w:pPr>
            <w:r>
              <w:rPr>
                <w:rFonts w:ascii="Times New Roman" w:hAnsi="Times New Roman" w:cs="Times New Roman"/>
                <w:b/>
                <w:bCs/>
                <w:sz w:val="22"/>
                <w:szCs w:val="22"/>
              </w:rPr>
              <w:t>9</w:t>
            </w:r>
            <w:r w:rsidRPr="00F4245E">
              <w:rPr>
                <w:rFonts w:ascii="Times New Roman" w:hAnsi="Times New Roman" w:cs="Times New Roman"/>
                <w:b/>
                <w:bCs/>
                <w:sz w:val="22"/>
                <w:szCs w:val="22"/>
              </w:rPr>
              <w:t xml:space="preserve">. Thirrja akademike: </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496D64" w:rsidRDefault="00472834" w:rsidP="00496D64">
            <w:pPr>
              <w:pStyle w:val="Default"/>
              <w:rPr>
                <w:rFonts w:ascii="Times New Roman" w:hAnsi="Times New Roman" w:cs="Times New Roman"/>
                <w:smallCaps/>
                <w:color w:val="auto"/>
                <w:sz w:val="22"/>
                <w:szCs w:val="22"/>
                <w:lang w:val="en-GB"/>
              </w:rPr>
            </w:pPr>
            <w:r w:rsidRPr="00472834">
              <w:rPr>
                <w:rFonts w:ascii="Times New Roman" w:hAnsi="Times New Roman" w:cs="Times New Roman"/>
                <w:smallCaps/>
                <w:color w:val="auto"/>
                <w:sz w:val="22"/>
                <w:szCs w:val="22"/>
                <w:lang w:val="en-GB"/>
              </w:rPr>
              <w:t>Asistent</w:t>
            </w:r>
          </w:p>
        </w:tc>
      </w:tr>
      <w:tr w:rsidR="003D461D" w:rsidRPr="00F4245E" w:rsidTr="001823E3">
        <w:trPr>
          <w:trHeight w:val="388"/>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F4245E" w:rsidRDefault="003D461D" w:rsidP="009146A1">
            <w:pPr>
              <w:pStyle w:val="Default"/>
              <w:rPr>
                <w:rFonts w:ascii="Times New Roman" w:hAnsi="Times New Roman" w:cs="Times New Roman"/>
                <w:sz w:val="22"/>
                <w:szCs w:val="22"/>
              </w:rPr>
            </w:pPr>
            <w:r w:rsidRPr="00F4245E">
              <w:rPr>
                <w:rFonts w:ascii="Times New Roman" w:hAnsi="Times New Roman" w:cs="Times New Roman"/>
                <w:i/>
                <w:iCs/>
                <w:sz w:val="22"/>
                <w:szCs w:val="22"/>
              </w:rPr>
              <w:t xml:space="preserve">Institucioni </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496D64" w:rsidRDefault="00472834" w:rsidP="009146A1">
            <w:pPr>
              <w:pStyle w:val="Default"/>
              <w:rPr>
                <w:rFonts w:ascii="Times New Roman" w:hAnsi="Times New Roman" w:cs="Times New Roman"/>
                <w:color w:val="auto"/>
                <w:sz w:val="22"/>
                <w:szCs w:val="22"/>
              </w:rPr>
            </w:pPr>
            <w:r w:rsidRPr="00472834">
              <w:rPr>
                <w:rFonts w:ascii="Times New Roman" w:hAnsi="Times New Roman" w:cs="Times New Roman"/>
                <w:color w:val="auto"/>
                <w:sz w:val="22"/>
                <w:szCs w:val="22"/>
              </w:rPr>
              <w:t>Universiteti Mbretëror “ILIRIA”</w:t>
            </w:r>
          </w:p>
        </w:tc>
      </w:tr>
      <w:tr w:rsidR="003D461D" w:rsidRPr="00F4245E" w:rsidTr="001823E3">
        <w:trPr>
          <w:trHeight w:val="388"/>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F4245E" w:rsidRDefault="003D461D" w:rsidP="009146A1">
            <w:pPr>
              <w:pStyle w:val="Default"/>
              <w:rPr>
                <w:rFonts w:ascii="Times New Roman" w:hAnsi="Times New Roman" w:cs="Times New Roman"/>
                <w:sz w:val="22"/>
                <w:szCs w:val="22"/>
              </w:rPr>
            </w:pPr>
            <w:r w:rsidRPr="00F4245E">
              <w:rPr>
                <w:rFonts w:ascii="Times New Roman" w:hAnsi="Times New Roman" w:cs="Times New Roman"/>
                <w:i/>
                <w:iCs/>
                <w:sz w:val="22"/>
                <w:szCs w:val="22"/>
              </w:rPr>
              <w:t xml:space="preserve">Data e thirrjes: </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496D64" w:rsidRDefault="00472834" w:rsidP="00496D64">
            <w:pPr>
              <w:pStyle w:val="Default"/>
              <w:rPr>
                <w:rFonts w:ascii="Times New Roman" w:hAnsi="Times New Roman" w:cs="Times New Roman"/>
                <w:color w:val="auto"/>
                <w:sz w:val="22"/>
                <w:szCs w:val="22"/>
              </w:rPr>
            </w:pPr>
            <w:r w:rsidRPr="00472834">
              <w:rPr>
                <w:rFonts w:ascii="Times New Roman" w:hAnsi="Times New Roman" w:cs="Times New Roman"/>
                <w:color w:val="auto"/>
                <w:sz w:val="22"/>
                <w:szCs w:val="22"/>
              </w:rPr>
              <w:t>7.03.2008</w:t>
            </w:r>
          </w:p>
        </w:tc>
      </w:tr>
      <w:tr w:rsidR="003D461D" w:rsidRPr="00F4245E" w:rsidTr="001823E3">
        <w:trPr>
          <w:trHeight w:val="388"/>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Default="003D461D" w:rsidP="009608C7">
            <w:pPr>
              <w:pStyle w:val="Default"/>
              <w:rPr>
                <w:rFonts w:ascii="Times New Roman" w:hAnsi="Times New Roman" w:cs="Times New Roman"/>
                <w:b/>
                <w:bCs/>
                <w:sz w:val="22"/>
                <w:szCs w:val="22"/>
              </w:rPr>
            </w:pP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F43D1D" w:rsidRDefault="003D461D" w:rsidP="009608C7">
            <w:pPr>
              <w:pStyle w:val="Default"/>
              <w:rPr>
                <w:rFonts w:ascii="Times New Roman" w:hAnsi="Times New Roman" w:cs="Times New Roman"/>
                <w:i/>
                <w:sz w:val="22"/>
                <w:szCs w:val="22"/>
              </w:rPr>
            </w:pPr>
          </w:p>
        </w:tc>
      </w:tr>
      <w:tr w:rsidR="003D461D" w:rsidRPr="00F4245E" w:rsidTr="001823E3">
        <w:trPr>
          <w:trHeight w:val="388"/>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F4245E" w:rsidRDefault="003D461D" w:rsidP="009146A1">
            <w:pPr>
              <w:pStyle w:val="Default"/>
              <w:rPr>
                <w:rFonts w:ascii="Times New Roman" w:hAnsi="Times New Roman" w:cs="Times New Roman"/>
                <w:sz w:val="22"/>
                <w:szCs w:val="22"/>
              </w:rPr>
            </w:pPr>
            <w:r>
              <w:rPr>
                <w:rFonts w:ascii="Times New Roman" w:hAnsi="Times New Roman" w:cs="Times New Roman"/>
                <w:b/>
                <w:bCs/>
                <w:sz w:val="22"/>
                <w:szCs w:val="22"/>
              </w:rPr>
              <w:lastRenderedPageBreak/>
              <w:t>9</w:t>
            </w:r>
            <w:r w:rsidRPr="00F4245E">
              <w:rPr>
                <w:rFonts w:ascii="Times New Roman" w:hAnsi="Times New Roman" w:cs="Times New Roman"/>
                <w:b/>
                <w:bCs/>
                <w:sz w:val="22"/>
                <w:szCs w:val="22"/>
              </w:rPr>
              <w:t xml:space="preserve">.1. Thirrja akademike: </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3042FB" w:rsidRDefault="00472834" w:rsidP="009146A1">
            <w:pPr>
              <w:pStyle w:val="Default"/>
              <w:rPr>
                <w:rFonts w:ascii="Times New Roman" w:hAnsi="Times New Roman" w:cs="Times New Roman"/>
                <w:smallCaps/>
                <w:sz w:val="22"/>
                <w:szCs w:val="22"/>
                <w:lang w:val="en-GB"/>
              </w:rPr>
            </w:pPr>
            <w:r w:rsidRPr="00472834">
              <w:rPr>
                <w:rFonts w:ascii="Times New Roman" w:hAnsi="Times New Roman" w:cs="Times New Roman"/>
                <w:smallCaps/>
                <w:sz w:val="22"/>
                <w:szCs w:val="22"/>
                <w:lang w:val="en-GB"/>
              </w:rPr>
              <w:t>prof. ass. dr.</w:t>
            </w:r>
          </w:p>
        </w:tc>
      </w:tr>
      <w:tr w:rsidR="003D461D" w:rsidRPr="00F4245E" w:rsidTr="001823E3">
        <w:trPr>
          <w:trHeight w:val="388"/>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F4245E" w:rsidRDefault="003D461D" w:rsidP="009146A1">
            <w:pPr>
              <w:pStyle w:val="Default"/>
              <w:rPr>
                <w:rFonts w:ascii="Times New Roman" w:hAnsi="Times New Roman" w:cs="Times New Roman"/>
                <w:sz w:val="22"/>
                <w:szCs w:val="22"/>
              </w:rPr>
            </w:pPr>
            <w:r w:rsidRPr="00F4245E">
              <w:rPr>
                <w:rFonts w:ascii="Times New Roman" w:hAnsi="Times New Roman" w:cs="Times New Roman"/>
                <w:i/>
                <w:iCs/>
                <w:sz w:val="22"/>
                <w:szCs w:val="22"/>
              </w:rPr>
              <w:t xml:space="preserve">Institucioni </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760FAF" w:rsidRDefault="00472834" w:rsidP="00760FAF">
            <w:pPr>
              <w:pStyle w:val="Default"/>
              <w:jc w:val="both"/>
              <w:rPr>
                <w:rFonts w:ascii="Times New Roman" w:hAnsi="Times New Roman" w:cs="Times New Roman"/>
                <w:sz w:val="22"/>
                <w:szCs w:val="22"/>
              </w:rPr>
            </w:pPr>
            <w:r w:rsidRPr="00472834">
              <w:rPr>
                <w:rFonts w:ascii="Times New Roman" w:hAnsi="Times New Roman" w:cs="Times New Roman"/>
                <w:sz w:val="22"/>
                <w:szCs w:val="22"/>
              </w:rPr>
              <w:t>Universiteti i Mitrovicës “Isa Boletini”</w:t>
            </w:r>
          </w:p>
        </w:tc>
      </w:tr>
      <w:tr w:rsidR="003D461D" w:rsidRPr="00F4245E" w:rsidTr="001823E3">
        <w:trPr>
          <w:trHeight w:val="388"/>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3D461D" w:rsidRPr="00F4245E" w:rsidRDefault="003D461D" w:rsidP="009146A1">
            <w:pPr>
              <w:pStyle w:val="Default"/>
              <w:rPr>
                <w:rFonts w:ascii="Times New Roman" w:hAnsi="Times New Roman" w:cs="Times New Roman"/>
                <w:sz w:val="22"/>
                <w:szCs w:val="22"/>
              </w:rPr>
            </w:pPr>
            <w:r w:rsidRPr="00F4245E">
              <w:rPr>
                <w:rFonts w:ascii="Times New Roman" w:hAnsi="Times New Roman" w:cs="Times New Roman"/>
                <w:i/>
                <w:iCs/>
                <w:sz w:val="22"/>
                <w:szCs w:val="22"/>
              </w:rPr>
              <w:t xml:space="preserve">Data e thirrjes: </w:t>
            </w:r>
          </w:p>
        </w:tc>
        <w:tc>
          <w:tcPr>
            <w:tcW w:w="5940" w:type="dxa"/>
            <w:gridSpan w:val="8"/>
            <w:tcBorders>
              <w:top w:val="single" w:sz="5" w:space="0" w:color="000000"/>
              <w:left w:val="single" w:sz="5" w:space="0" w:color="000000"/>
              <w:bottom w:val="single" w:sz="4" w:space="0" w:color="000000"/>
              <w:right w:val="single" w:sz="5" w:space="0" w:color="000000"/>
            </w:tcBorders>
            <w:vAlign w:val="center"/>
          </w:tcPr>
          <w:p w:rsidR="003D461D" w:rsidRPr="00496D64" w:rsidRDefault="00472834" w:rsidP="00EF600B">
            <w:pPr>
              <w:pStyle w:val="Default"/>
              <w:rPr>
                <w:rFonts w:ascii="Times New Roman" w:hAnsi="Times New Roman" w:cs="Times New Roman"/>
                <w:color w:val="auto"/>
                <w:sz w:val="22"/>
                <w:szCs w:val="22"/>
              </w:rPr>
            </w:pPr>
            <w:r w:rsidRPr="00472834">
              <w:rPr>
                <w:rFonts w:ascii="Times New Roman" w:hAnsi="Times New Roman" w:cs="Times New Roman"/>
                <w:color w:val="auto"/>
                <w:sz w:val="22"/>
                <w:szCs w:val="22"/>
              </w:rPr>
              <w:t>7.10.2016</w:t>
            </w:r>
          </w:p>
        </w:tc>
      </w:tr>
      <w:tr w:rsidR="003D461D" w:rsidRPr="00F4245E" w:rsidTr="001823E3">
        <w:trPr>
          <w:trHeight w:val="275"/>
        </w:trPr>
        <w:tc>
          <w:tcPr>
            <w:tcW w:w="5064" w:type="dxa"/>
            <w:gridSpan w:val="4"/>
            <w:tcBorders>
              <w:top w:val="single" w:sz="4" w:space="0" w:color="000000"/>
              <w:left w:val="single" w:sz="5" w:space="0" w:color="000000"/>
              <w:bottom w:val="single" w:sz="5" w:space="0" w:color="000000"/>
              <w:right w:val="single" w:sz="5" w:space="0" w:color="000000"/>
            </w:tcBorders>
            <w:vAlign w:val="center"/>
          </w:tcPr>
          <w:p w:rsidR="003D461D" w:rsidRPr="00F4245E" w:rsidRDefault="0032046C" w:rsidP="009608C7">
            <w:pPr>
              <w:pStyle w:val="Default"/>
              <w:rPr>
                <w:rFonts w:ascii="Times New Roman" w:hAnsi="Times New Roman" w:cs="Times New Roman"/>
                <w:sz w:val="22"/>
                <w:szCs w:val="22"/>
              </w:rPr>
            </w:pPr>
            <w:r w:rsidRPr="0032046C">
              <w:rPr>
                <w:rFonts w:ascii="Times New Roman" w:hAnsi="Times New Roman" w:cs="Times New Roman"/>
                <w:b/>
                <w:bCs/>
                <w:sz w:val="22"/>
                <w:szCs w:val="22"/>
              </w:rPr>
              <w:t>9</w:t>
            </w:r>
            <w:r>
              <w:rPr>
                <w:rFonts w:ascii="Times New Roman" w:hAnsi="Times New Roman" w:cs="Times New Roman"/>
                <w:b/>
                <w:bCs/>
                <w:sz w:val="22"/>
                <w:szCs w:val="22"/>
              </w:rPr>
              <w:t>.2</w:t>
            </w:r>
            <w:r w:rsidRPr="0032046C">
              <w:rPr>
                <w:rFonts w:ascii="Times New Roman" w:hAnsi="Times New Roman" w:cs="Times New Roman"/>
                <w:b/>
                <w:bCs/>
                <w:sz w:val="22"/>
                <w:szCs w:val="22"/>
              </w:rPr>
              <w:t>. Thirrja akademike:</w:t>
            </w:r>
          </w:p>
        </w:tc>
        <w:tc>
          <w:tcPr>
            <w:tcW w:w="5940" w:type="dxa"/>
            <w:gridSpan w:val="8"/>
            <w:tcBorders>
              <w:top w:val="single" w:sz="4" w:space="0" w:color="000000"/>
              <w:left w:val="single" w:sz="5" w:space="0" w:color="000000"/>
              <w:bottom w:val="single" w:sz="5" w:space="0" w:color="000000"/>
              <w:right w:val="single" w:sz="5" w:space="0" w:color="000000"/>
            </w:tcBorders>
            <w:vAlign w:val="center"/>
          </w:tcPr>
          <w:p w:rsidR="003D461D" w:rsidRPr="0032046C" w:rsidRDefault="0032046C" w:rsidP="00760FAF">
            <w:pPr>
              <w:pStyle w:val="Default"/>
              <w:jc w:val="both"/>
              <w:rPr>
                <w:rFonts w:ascii="Times New Roman" w:hAnsi="Times New Roman" w:cs="Times New Roman"/>
                <w:sz w:val="20"/>
                <w:szCs w:val="20"/>
              </w:rPr>
            </w:pPr>
            <w:r w:rsidRPr="0032046C">
              <w:rPr>
                <w:rFonts w:ascii="Times New Roman" w:hAnsi="Times New Roman" w:cs="Times New Roman"/>
                <w:sz w:val="20"/>
                <w:szCs w:val="20"/>
              </w:rPr>
              <w:t>PROF. ASOC DR.</w:t>
            </w:r>
          </w:p>
        </w:tc>
      </w:tr>
      <w:tr w:rsidR="0032046C" w:rsidRPr="00F4245E" w:rsidTr="001823E3">
        <w:trPr>
          <w:trHeight w:val="275"/>
        </w:trPr>
        <w:tc>
          <w:tcPr>
            <w:tcW w:w="5064" w:type="dxa"/>
            <w:gridSpan w:val="4"/>
            <w:tcBorders>
              <w:top w:val="single" w:sz="4" w:space="0" w:color="000000"/>
              <w:left w:val="single" w:sz="5" w:space="0" w:color="000000"/>
              <w:bottom w:val="single" w:sz="5" w:space="0" w:color="000000"/>
              <w:right w:val="single" w:sz="5" w:space="0" w:color="000000"/>
            </w:tcBorders>
            <w:vAlign w:val="center"/>
          </w:tcPr>
          <w:p w:rsidR="0032046C" w:rsidRPr="0032046C" w:rsidRDefault="0032046C" w:rsidP="009608C7">
            <w:pPr>
              <w:pStyle w:val="Default"/>
              <w:rPr>
                <w:rFonts w:ascii="Times New Roman" w:hAnsi="Times New Roman" w:cs="Times New Roman"/>
                <w:i/>
                <w:sz w:val="22"/>
                <w:szCs w:val="22"/>
              </w:rPr>
            </w:pPr>
            <w:r w:rsidRPr="0032046C">
              <w:rPr>
                <w:rFonts w:ascii="Times New Roman" w:hAnsi="Times New Roman" w:cs="Times New Roman"/>
                <w:i/>
                <w:sz w:val="22"/>
                <w:szCs w:val="22"/>
              </w:rPr>
              <w:t>Institucioni</w:t>
            </w:r>
          </w:p>
        </w:tc>
        <w:tc>
          <w:tcPr>
            <w:tcW w:w="5940" w:type="dxa"/>
            <w:gridSpan w:val="8"/>
            <w:tcBorders>
              <w:top w:val="single" w:sz="4" w:space="0" w:color="000000"/>
              <w:left w:val="single" w:sz="5" w:space="0" w:color="000000"/>
              <w:bottom w:val="single" w:sz="5" w:space="0" w:color="000000"/>
              <w:right w:val="single" w:sz="5" w:space="0" w:color="000000"/>
            </w:tcBorders>
            <w:vAlign w:val="center"/>
          </w:tcPr>
          <w:p w:rsidR="0032046C" w:rsidRPr="00760FAF" w:rsidRDefault="0032046C" w:rsidP="00760FAF">
            <w:pPr>
              <w:pStyle w:val="Default"/>
              <w:jc w:val="both"/>
              <w:rPr>
                <w:rFonts w:ascii="Times New Roman" w:hAnsi="Times New Roman" w:cs="Times New Roman"/>
                <w:sz w:val="22"/>
                <w:szCs w:val="22"/>
              </w:rPr>
            </w:pPr>
            <w:r w:rsidRPr="0032046C">
              <w:rPr>
                <w:rFonts w:ascii="Times New Roman" w:hAnsi="Times New Roman" w:cs="Times New Roman"/>
                <w:sz w:val="22"/>
                <w:szCs w:val="22"/>
              </w:rPr>
              <w:t>Universiteti i Mitrovicës “Isa Boletini”</w:t>
            </w:r>
          </w:p>
        </w:tc>
      </w:tr>
      <w:tr w:rsidR="0032046C" w:rsidRPr="00F4245E" w:rsidTr="001823E3">
        <w:trPr>
          <w:trHeight w:val="275"/>
        </w:trPr>
        <w:tc>
          <w:tcPr>
            <w:tcW w:w="5064" w:type="dxa"/>
            <w:gridSpan w:val="4"/>
            <w:tcBorders>
              <w:top w:val="single" w:sz="4" w:space="0" w:color="000000"/>
              <w:left w:val="single" w:sz="5" w:space="0" w:color="000000"/>
              <w:bottom w:val="single" w:sz="5" w:space="0" w:color="000000"/>
              <w:right w:val="single" w:sz="5" w:space="0" w:color="000000"/>
            </w:tcBorders>
            <w:vAlign w:val="center"/>
          </w:tcPr>
          <w:p w:rsidR="0032046C" w:rsidRPr="0032046C" w:rsidRDefault="0032046C" w:rsidP="009608C7">
            <w:pPr>
              <w:pStyle w:val="Default"/>
              <w:rPr>
                <w:rFonts w:ascii="Times New Roman" w:hAnsi="Times New Roman" w:cs="Times New Roman"/>
                <w:i/>
                <w:sz w:val="22"/>
                <w:szCs w:val="22"/>
              </w:rPr>
            </w:pPr>
            <w:r>
              <w:rPr>
                <w:rFonts w:ascii="Times New Roman" w:hAnsi="Times New Roman" w:cs="Times New Roman"/>
                <w:i/>
                <w:sz w:val="22"/>
                <w:szCs w:val="22"/>
              </w:rPr>
              <w:t>Data e thirrjes:</w:t>
            </w:r>
          </w:p>
        </w:tc>
        <w:tc>
          <w:tcPr>
            <w:tcW w:w="5940" w:type="dxa"/>
            <w:gridSpan w:val="8"/>
            <w:tcBorders>
              <w:top w:val="single" w:sz="4" w:space="0" w:color="000000"/>
              <w:left w:val="single" w:sz="5" w:space="0" w:color="000000"/>
              <w:bottom w:val="single" w:sz="5" w:space="0" w:color="000000"/>
              <w:right w:val="single" w:sz="5" w:space="0" w:color="000000"/>
            </w:tcBorders>
            <w:vAlign w:val="center"/>
          </w:tcPr>
          <w:p w:rsidR="0032046C" w:rsidRPr="0032046C" w:rsidRDefault="003C4BF1" w:rsidP="00760FAF">
            <w:pPr>
              <w:pStyle w:val="Default"/>
              <w:jc w:val="both"/>
              <w:rPr>
                <w:rFonts w:ascii="Times New Roman" w:hAnsi="Times New Roman" w:cs="Times New Roman"/>
                <w:sz w:val="22"/>
                <w:szCs w:val="22"/>
              </w:rPr>
            </w:pPr>
            <w:r>
              <w:rPr>
                <w:rFonts w:ascii="Times New Roman" w:hAnsi="Times New Roman" w:cs="Times New Roman"/>
                <w:sz w:val="22"/>
                <w:szCs w:val="22"/>
              </w:rPr>
              <w:t>27</w:t>
            </w:r>
            <w:r w:rsidR="0032046C">
              <w:rPr>
                <w:rFonts w:ascii="Times New Roman" w:hAnsi="Times New Roman" w:cs="Times New Roman"/>
                <w:sz w:val="22"/>
                <w:szCs w:val="22"/>
              </w:rPr>
              <w:t>.11.2020</w:t>
            </w:r>
          </w:p>
        </w:tc>
      </w:tr>
      <w:tr w:rsidR="0079479C" w:rsidRPr="00F4245E" w:rsidTr="001823E3">
        <w:trPr>
          <w:trHeight w:val="275"/>
        </w:trPr>
        <w:tc>
          <w:tcPr>
            <w:tcW w:w="5064" w:type="dxa"/>
            <w:gridSpan w:val="4"/>
            <w:tcBorders>
              <w:top w:val="single" w:sz="5" w:space="0" w:color="000000"/>
              <w:left w:val="single" w:sz="5" w:space="0" w:color="000000"/>
              <w:bottom w:val="single" w:sz="5" w:space="0" w:color="000000"/>
              <w:right w:val="single" w:sz="5" w:space="0" w:color="000000"/>
            </w:tcBorders>
            <w:shd w:val="clear" w:color="auto" w:fill="99CCFF"/>
          </w:tcPr>
          <w:p w:rsidR="0079479C" w:rsidRPr="00F4245E" w:rsidRDefault="0079479C" w:rsidP="0079479C">
            <w:pPr>
              <w:pStyle w:val="Default"/>
              <w:rPr>
                <w:rFonts w:ascii="Times New Roman" w:hAnsi="Times New Roman" w:cs="Times New Roman"/>
                <w:color w:val="auto"/>
                <w:sz w:val="22"/>
                <w:szCs w:val="22"/>
              </w:rPr>
            </w:pPr>
          </w:p>
        </w:tc>
        <w:tc>
          <w:tcPr>
            <w:tcW w:w="5940" w:type="dxa"/>
            <w:gridSpan w:val="8"/>
            <w:tcBorders>
              <w:top w:val="single" w:sz="5" w:space="0" w:color="000000"/>
              <w:left w:val="single" w:sz="5" w:space="0" w:color="000000"/>
              <w:bottom w:val="single" w:sz="5" w:space="0" w:color="000000"/>
              <w:right w:val="single" w:sz="5" w:space="0" w:color="000000"/>
            </w:tcBorders>
            <w:shd w:val="clear" w:color="auto" w:fill="99CCFF"/>
          </w:tcPr>
          <w:p w:rsidR="0079479C" w:rsidRPr="00F4245E" w:rsidRDefault="0079479C" w:rsidP="0079479C">
            <w:pPr>
              <w:pStyle w:val="Default"/>
              <w:rPr>
                <w:rFonts w:ascii="Times New Roman" w:hAnsi="Times New Roman" w:cs="Times New Roman"/>
                <w:color w:val="auto"/>
                <w:sz w:val="22"/>
                <w:szCs w:val="22"/>
              </w:rPr>
            </w:pPr>
          </w:p>
        </w:tc>
      </w:tr>
      <w:tr w:rsidR="0032046C" w:rsidRPr="00F4245E" w:rsidTr="001823E3">
        <w:trPr>
          <w:trHeight w:val="275"/>
        </w:trPr>
        <w:tc>
          <w:tcPr>
            <w:tcW w:w="5064" w:type="dxa"/>
            <w:gridSpan w:val="4"/>
            <w:tcBorders>
              <w:top w:val="single" w:sz="5" w:space="0" w:color="000000"/>
              <w:left w:val="single" w:sz="5" w:space="0" w:color="000000"/>
              <w:bottom w:val="single" w:sz="5" w:space="0" w:color="000000"/>
              <w:right w:val="single" w:sz="5" w:space="0" w:color="000000"/>
            </w:tcBorders>
            <w:shd w:val="clear" w:color="auto" w:fill="99CCFF"/>
          </w:tcPr>
          <w:p w:rsidR="0032046C" w:rsidRPr="00F4245E" w:rsidRDefault="0032046C" w:rsidP="0079479C">
            <w:pPr>
              <w:pStyle w:val="Default"/>
              <w:rPr>
                <w:rFonts w:ascii="Times New Roman" w:hAnsi="Times New Roman" w:cs="Times New Roman"/>
                <w:color w:val="auto"/>
                <w:sz w:val="22"/>
                <w:szCs w:val="22"/>
              </w:rPr>
            </w:pPr>
          </w:p>
        </w:tc>
        <w:tc>
          <w:tcPr>
            <w:tcW w:w="5940" w:type="dxa"/>
            <w:gridSpan w:val="8"/>
            <w:tcBorders>
              <w:top w:val="single" w:sz="5" w:space="0" w:color="000000"/>
              <w:left w:val="single" w:sz="5" w:space="0" w:color="000000"/>
              <w:bottom w:val="single" w:sz="5" w:space="0" w:color="000000"/>
              <w:right w:val="single" w:sz="5" w:space="0" w:color="000000"/>
            </w:tcBorders>
            <w:shd w:val="clear" w:color="auto" w:fill="99CCFF"/>
          </w:tcPr>
          <w:p w:rsidR="0032046C" w:rsidRPr="00F4245E" w:rsidRDefault="0032046C" w:rsidP="0079479C">
            <w:pPr>
              <w:pStyle w:val="Default"/>
              <w:rPr>
                <w:rFonts w:ascii="Times New Roman" w:hAnsi="Times New Roman" w:cs="Times New Roman"/>
                <w:color w:val="auto"/>
                <w:sz w:val="22"/>
                <w:szCs w:val="22"/>
              </w:rPr>
            </w:pPr>
          </w:p>
        </w:tc>
      </w:tr>
      <w:tr w:rsidR="00780407" w:rsidRPr="00F4245E" w:rsidTr="001823E3">
        <w:trPr>
          <w:trHeight w:val="388"/>
        </w:trPr>
        <w:tc>
          <w:tcPr>
            <w:tcW w:w="5064" w:type="dxa"/>
            <w:gridSpan w:val="4"/>
            <w:tcBorders>
              <w:top w:val="single" w:sz="5" w:space="0" w:color="000000"/>
              <w:left w:val="single" w:sz="5" w:space="0" w:color="000000"/>
              <w:bottom w:val="single" w:sz="4" w:space="0" w:color="000000"/>
              <w:right w:val="single" w:sz="5" w:space="0" w:color="000000"/>
            </w:tcBorders>
            <w:vAlign w:val="center"/>
          </w:tcPr>
          <w:p w:rsidR="00780407" w:rsidRPr="00F4245E" w:rsidRDefault="00CA255B" w:rsidP="00780407">
            <w:pPr>
              <w:pStyle w:val="Default"/>
              <w:rPr>
                <w:rFonts w:ascii="Times New Roman" w:hAnsi="Times New Roman" w:cs="Times New Roman"/>
                <w:sz w:val="22"/>
                <w:szCs w:val="22"/>
              </w:rPr>
            </w:pPr>
            <w:r>
              <w:rPr>
                <w:rFonts w:ascii="Times New Roman" w:hAnsi="Times New Roman" w:cs="Times New Roman"/>
                <w:b/>
                <w:bCs/>
                <w:sz w:val="22"/>
                <w:szCs w:val="22"/>
              </w:rPr>
              <w:t xml:space="preserve">10. Pervoja profesionale </w:t>
            </w:r>
            <w:r w:rsidR="000C580F">
              <w:rPr>
                <w:rFonts w:ascii="Times New Roman" w:hAnsi="Times New Roman" w:cs="Times New Roman"/>
                <w:b/>
                <w:bCs/>
                <w:sz w:val="22"/>
                <w:szCs w:val="22"/>
              </w:rPr>
              <w:t>–</w:t>
            </w:r>
            <w:r w:rsidR="00780407">
              <w:rPr>
                <w:rFonts w:ascii="Times New Roman" w:hAnsi="Times New Roman" w:cs="Times New Roman"/>
                <w:b/>
                <w:bCs/>
                <w:sz w:val="22"/>
                <w:szCs w:val="22"/>
              </w:rPr>
              <w:t>menaxheriale</w:t>
            </w:r>
          </w:p>
        </w:tc>
        <w:tc>
          <w:tcPr>
            <w:tcW w:w="5940" w:type="dxa"/>
            <w:gridSpan w:val="8"/>
            <w:tcBorders>
              <w:top w:val="single" w:sz="5" w:space="0" w:color="000000"/>
              <w:left w:val="single" w:sz="5" w:space="0" w:color="000000"/>
              <w:bottom w:val="single" w:sz="4" w:space="0" w:color="000000"/>
              <w:right w:val="single" w:sz="5" w:space="0" w:color="000000"/>
            </w:tcBorders>
          </w:tcPr>
          <w:p w:rsidR="00780407" w:rsidRPr="0079479C" w:rsidRDefault="00F91CBA" w:rsidP="00780407">
            <w:pPr>
              <w:pStyle w:val="Eaoaeaa"/>
              <w:widowControl/>
              <w:spacing w:before="120" w:after="20" w:line="276" w:lineRule="auto"/>
              <w:jc w:val="both"/>
              <w:rPr>
                <w:b/>
                <w:sz w:val="22"/>
                <w:szCs w:val="22"/>
                <w:lang w:val="pt-BR"/>
              </w:rPr>
            </w:pPr>
            <w:r>
              <w:rPr>
                <w:b/>
                <w:sz w:val="22"/>
                <w:szCs w:val="22"/>
                <w:lang w:val="sv-SE"/>
              </w:rPr>
              <w:t xml:space="preserve">Përkthyes gjyqësor në gjykata gjermane </w:t>
            </w:r>
            <w:r w:rsidRPr="00F91CBA">
              <w:rPr>
                <w:i/>
                <w:sz w:val="22"/>
                <w:szCs w:val="22"/>
                <w:lang w:val="sv-SE"/>
              </w:rPr>
              <w:t>(shqip-gjermanisht-serbokroatisht)</w:t>
            </w:r>
            <w:r>
              <w:rPr>
                <w:i/>
                <w:sz w:val="22"/>
                <w:szCs w:val="22"/>
                <w:lang w:val="sv-SE"/>
              </w:rPr>
              <w:t xml:space="preserve"> </w:t>
            </w:r>
            <w:r w:rsidRPr="00F91CBA">
              <w:rPr>
                <w:sz w:val="22"/>
                <w:szCs w:val="22"/>
                <w:lang w:val="sv-SE"/>
              </w:rPr>
              <w:t xml:space="preserve">dhe në </w:t>
            </w:r>
            <w:r w:rsidR="00B262C5">
              <w:rPr>
                <w:sz w:val="22"/>
                <w:szCs w:val="22"/>
                <w:lang w:val="sv-SE"/>
              </w:rPr>
              <w:t xml:space="preserve">institute </w:t>
            </w:r>
            <w:r>
              <w:rPr>
                <w:sz w:val="22"/>
                <w:szCs w:val="22"/>
                <w:lang w:val="sv-SE"/>
              </w:rPr>
              <w:t xml:space="preserve">e </w:t>
            </w:r>
            <w:r w:rsidRPr="00F91CBA">
              <w:rPr>
                <w:sz w:val="22"/>
                <w:szCs w:val="22"/>
                <w:lang w:val="sv-SE"/>
              </w:rPr>
              <w:t>institucione tjera,</w:t>
            </w:r>
            <w:r>
              <w:rPr>
                <w:b/>
                <w:sz w:val="22"/>
                <w:szCs w:val="22"/>
                <w:lang w:val="sv-SE"/>
              </w:rPr>
              <w:t xml:space="preserve"> profesor,</w:t>
            </w:r>
            <w:r w:rsidR="00D42CB5">
              <w:rPr>
                <w:b/>
                <w:sz w:val="22"/>
                <w:szCs w:val="22"/>
                <w:lang w:val="sv-SE"/>
              </w:rPr>
              <w:t xml:space="preserve"> l</w:t>
            </w:r>
            <w:r w:rsidR="007127E0">
              <w:rPr>
                <w:b/>
                <w:sz w:val="22"/>
                <w:szCs w:val="22"/>
                <w:lang w:val="sv-SE"/>
              </w:rPr>
              <w:t>igjë</w:t>
            </w:r>
            <w:r w:rsidR="00D42CB5">
              <w:rPr>
                <w:b/>
                <w:sz w:val="22"/>
                <w:szCs w:val="22"/>
                <w:lang w:val="sv-SE"/>
              </w:rPr>
              <w:t xml:space="preserve">rues, asistent, </w:t>
            </w:r>
            <w:r w:rsidR="004C0B5A">
              <w:rPr>
                <w:b/>
                <w:sz w:val="22"/>
                <w:szCs w:val="22"/>
                <w:lang w:val="sv-SE"/>
              </w:rPr>
              <w:t>prodekan,</w:t>
            </w:r>
            <w:r w:rsidR="00806916">
              <w:rPr>
                <w:b/>
                <w:sz w:val="22"/>
                <w:szCs w:val="22"/>
                <w:lang w:val="sv-SE"/>
              </w:rPr>
              <w:t xml:space="preserve"> koordinator i programit juridik</w:t>
            </w:r>
            <w:r w:rsidR="00524A53">
              <w:rPr>
                <w:b/>
                <w:sz w:val="22"/>
                <w:szCs w:val="22"/>
                <w:lang w:val="sv-SE"/>
              </w:rPr>
              <w:t>, autor profesional</w:t>
            </w:r>
            <w:r w:rsidR="001C067C">
              <w:rPr>
                <w:b/>
                <w:sz w:val="22"/>
                <w:szCs w:val="22"/>
                <w:lang w:val="sv-SE"/>
              </w:rPr>
              <w:t xml:space="preserve">, </w:t>
            </w:r>
            <w:r w:rsidR="005A70C3">
              <w:rPr>
                <w:b/>
                <w:sz w:val="22"/>
                <w:szCs w:val="22"/>
                <w:lang w:val="sv-SE"/>
              </w:rPr>
              <w:t xml:space="preserve">këshilli i etikës, </w:t>
            </w:r>
            <w:r w:rsidR="001C067C">
              <w:rPr>
                <w:b/>
                <w:sz w:val="22"/>
                <w:szCs w:val="22"/>
                <w:lang w:val="sv-SE"/>
              </w:rPr>
              <w:t>mediator</w:t>
            </w:r>
            <w:r w:rsidR="00DB2DF6">
              <w:rPr>
                <w:b/>
                <w:sz w:val="22"/>
                <w:szCs w:val="22"/>
                <w:lang w:val="sv-SE"/>
              </w:rPr>
              <w:t>, kë</w:t>
            </w:r>
            <w:r w:rsidR="000A55B6">
              <w:rPr>
                <w:b/>
                <w:sz w:val="22"/>
                <w:szCs w:val="22"/>
                <w:lang w:val="sv-SE"/>
              </w:rPr>
              <w:t>shilli botues, komision disciplinor</w:t>
            </w:r>
            <w:r w:rsidR="00C51476">
              <w:rPr>
                <w:b/>
                <w:sz w:val="22"/>
                <w:szCs w:val="22"/>
                <w:lang w:val="sv-SE"/>
              </w:rPr>
              <w:t xml:space="preserve">, </w:t>
            </w:r>
            <w:r w:rsidR="00DB2DF6">
              <w:rPr>
                <w:b/>
                <w:sz w:val="22"/>
                <w:szCs w:val="22"/>
                <w:lang w:val="sv-SE"/>
              </w:rPr>
              <w:t>koordinator</w:t>
            </w:r>
            <w:r w:rsidR="005A70C3">
              <w:rPr>
                <w:b/>
                <w:sz w:val="22"/>
                <w:szCs w:val="22"/>
                <w:lang w:val="sv-SE"/>
              </w:rPr>
              <w:t xml:space="preserve"> i klinikave j</w:t>
            </w:r>
            <w:r w:rsidR="00DB2DF6">
              <w:rPr>
                <w:b/>
                <w:sz w:val="22"/>
                <w:szCs w:val="22"/>
                <w:lang w:val="sv-SE"/>
              </w:rPr>
              <w:t>uridike</w:t>
            </w:r>
            <w:r w:rsidR="005A70C3">
              <w:rPr>
                <w:b/>
                <w:sz w:val="22"/>
                <w:szCs w:val="22"/>
                <w:lang w:val="sv-SE"/>
              </w:rPr>
              <w:t>, anëtar i komisionit për studime</w:t>
            </w:r>
            <w:r w:rsidR="00071893">
              <w:rPr>
                <w:b/>
                <w:sz w:val="22"/>
                <w:szCs w:val="22"/>
                <w:lang w:val="sv-SE"/>
              </w:rPr>
              <w:t xml:space="preserve">, kryesues i Komisionit të Raportit të Vetëvlerësimit të FJ, </w:t>
            </w:r>
            <w:r w:rsidR="005A70C3">
              <w:rPr>
                <w:b/>
                <w:sz w:val="22"/>
                <w:szCs w:val="22"/>
                <w:lang w:val="sv-SE"/>
              </w:rPr>
              <w:t>...</w:t>
            </w:r>
          </w:p>
        </w:tc>
      </w:tr>
      <w:tr w:rsidR="00780407" w:rsidRPr="00F4245E" w:rsidTr="001823E3">
        <w:trPr>
          <w:trHeight w:val="275"/>
        </w:trPr>
        <w:tc>
          <w:tcPr>
            <w:tcW w:w="5064" w:type="dxa"/>
            <w:gridSpan w:val="4"/>
            <w:tcBorders>
              <w:top w:val="single" w:sz="5" w:space="0" w:color="000000"/>
              <w:left w:val="single" w:sz="5" w:space="0" w:color="000000"/>
              <w:bottom w:val="single" w:sz="5" w:space="0" w:color="000000"/>
              <w:right w:val="single" w:sz="5" w:space="0" w:color="000000"/>
            </w:tcBorders>
            <w:vAlign w:val="center"/>
          </w:tcPr>
          <w:p w:rsidR="00780407" w:rsidRPr="00D87023" w:rsidRDefault="00780407" w:rsidP="00780407">
            <w:pPr>
              <w:pStyle w:val="Default"/>
              <w:jc w:val="right"/>
              <w:rPr>
                <w:rFonts w:ascii="Times New Roman" w:hAnsi="Times New Roman" w:cs="Times New Roman"/>
                <w:b/>
                <w:iCs/>
                <w:sz w:val="22"/>
                <w:szCs w:val="22"/>
              </w:rPr>
            </w:pPr>
            <w:r>
              <w:rPr>
                <w:rFonts w:ascii="Times New Roman" w:hAnsi="Times New Roman" w:cs="Times New Roman"/>
                <w:b/>
                <w:iCs/>
                <w:sz w:val="22"/>
                <w:szCs w:val="22"/>
              </w:rPr>
              <w:t xml:space="preserve">Data dhe </w:t>
            </w:r>
            <w:r w:rsidRPr="00D87023">
              <w:rPr>
                <w:rFonts w:ascii="Times New Roman" w:hAnsi="Times New Roman" w:cs="Times New Roman"/>
                <w:b/>
                <w:iCs/>
                <w:sz w:val="22"/>
                <w:szCs w:val="22"/>
              </w:rPr>
              <w:t>Vit</w:t>
            </w:r>
            <w:r>
              <w:rPr>
                <w:rFonts w:ascii="Times New Roman" w:hAnsi="Times New Roman" w:cs="Times New Roman"/>
                <w:b/>
                <w:iCs/>
                <w:sz w:val="22"/>
                <w:szCs w:val="22"/>
              </w:rPr>
              <w:t>i</w:t>
            </w:r>
          </w:p>
        </w:tc>
        <w:tc>
          <w:tcPr>
            <w:tcW w:w="5940" w:type="dxa"/>
            <w:gridSpan w:val="8"/>
            <w:tcBorders>
              <w:top w:val="single" w:sz="5" w:space="0" w:color="000000"/>
              <w:left w:val="single" w:sz="5" w:space="0" w:color="000000"/>
              <w:bottom w:val="single" w:sz="5" w:space="0" w:color="000000"/>
              <w:right w:val="single" w:sz="5" w:space="0" w:color="000000"/>
            </w:tcBorders>
          </w:tcPr>
          <w:p w:rsidR="00780407" w:rsidRPr="00261EDF" w:rsidRDefault="00806916" w:rsidP="00780407">
            <w:pPr>
              <w:pStyle w:val="Eaoaeaa"/>
              <w:widowControl/>
              <w:spacing w:before="120" w:after="20" w:line="276" w:lineRule="auto"/>
              <w:jc w:val="both"/>
              <w:rPr>
                <w:sz w:val="22"/>
                <w:szCs w:val="22"/>
                <w:lang w:val="sq-AL"/>
              </w:rPr>
            </w:pPr>
            <w:r>
              <w:rPr>
                <w:sz w:val="22"/>
                <w:szCs w:val="22"/>
                <w:lang w:val="sq-AL"/>
              </w:rPr>
              <w:t xml:space="preserve">1.9.2007 </w:t>
            </w:r>
            <w:r w:rsidR="000C580F">
              <w:rPr>
                <w:sz w:val="22"/>
                <w:szCs w:val="22"/>
                <w:lang w:val="sq-AL"/>
              </w:rPr>
              <w:t>–</w:t>
            </w:r>
            <w:r>
              <w:rPr>
                <w:sz w:val="22"/>
                <w:szCs w:val="22"/>
                <w:lang w:val="sq-AL"/>
              </w:rPr>
              <w:t xml:space="preserve"> 21.4.2010 </w:t>
            </w:r>
          </w:p>
        </w:tc>
      </w:tr>
      <w:tr w:rsidR="00780407" w:rsidRPr="00F4245E" w:rsidTr="001823E3">
        <w:trPr>
          <w:trHeight w:val="80"/>
        </w:trPr>
        <w:tc>
          <w:tcPr>
            <w:tcW w:w="5064" w:type="dxa"/>
            <w:gridSpan w:val="4"/>
            <w:tcBorders>
              <w:top w:val="single" w:sz="5" w:space="0" w:color="000000"/>
              <w:left w:val="single" w:sz="5" w:space="0" w:color="000000"/>
              <w:bottom w:val="single" w:sz="5" w:space="0" w:color="000000"/>
              <w:right w:val="single" w:sz="5" w:space="0" w:color="000000"/>
            </w:tcBorders>
          </w:tcPr>
          <w:p w:rsidR="00780407" w:rsidRPr="00F4245E" w:rsidRDefault="00780407" w:rsidP="00780407">
            <w:pPr>
              <w:pStyle w:val="Aaoeeu"/>
              <w:tabs>
                <w:tab w:val="left" w:pos="-1418"/>
              </w:tabs>
              <w:spacing w:before="120" w:after="20" w:line="276" w:lineRule="auto"/>
              <w:ind w:right="33"/>
              <w:jc w:val="right"/>
              <w:rPr>
                <w:i/>
                <w:sz w:val="22"/>
                <w:szCs w:val="22"/>
              </w:rPr>
            </w:pPr>
          </w:p>
        </w:tc>
        <w:tc>
          <w:tcPr>
            <w:tcW w:w="5940" w:type="dxa"/>
            <w:gridSpan w:val="8"/>
            <w:tcBorders>
              <w:top w:val="single" w:sz="5" w:space="0" w:color="000000"/>
              <w:left w:val="single" w:sz="5" w:space="0" w:color="000000"/>
              <w:bottom w:val="single" w:sz="5" w:space="0" w:color="000000"/>
              <w:right w:val="single" w:sz="5" w:space="0" w:color="000000"/>
            </w:tcBorders>
          </w:tcPr>
          <w:p w:rsidR="00F91CBA" w:rsidRPr="00F91CBA" w:rsidRDefault="007127E0" w:rsidP="00F91CBA">
            <w:pPr>
              <w:pStyle w:val="Eaoaeaa"/>
              <w:widowControl/>
              <w:spacing w:before="120" w:after="20" w:line="276" w:lineRule="auto"/>
              <w:jc w:val="both"/>
              <w:rPr>
                <w:b/>
                <w:sz w:val="22"/>
                <w:szCs w:val="22"/>
                <w:lang w:val="sv-SE"/>
              </w:rPr>
            </w:pPr>
            <w:r>
              <w:rPr>
                <w:b/>
                <w:sz w:val="22"/>
                <w:szCs w:val="22"/>
                <w:lang w:val="sv-SE"/>
              </w:rPr>
              <w:t xml:space="preserve">Kolegji Mbretëror ILIRIA </w:t>
            </w:r>
            <w:r w:rsidR="000C580F">
              <w:rPr>
                <w:b/>
                <w:sz w:val="22"/>
                <w:szCs w:val="22"/>
                <w:lang w:val="sv-SE"/>
              </w:rPr>
              <w:t>–</w:t>
            </w:r>
            <w:r>
              <w:rPr>
                <w:b/>
                <w:sz w:val="22"/>
                <w:szCs w:val="22"/>
                <w:lang w:val="sv-SE"/>
              </w:rPr>
              <w:t xml:space="preserve"> Prishtinë</w:t>
            </w:r>
            <w:r w:rsidR="00F91CBA">
              <w:rPr>
                <w:b/>
                <w:sz w:val="22"/>
                <w:szCs w:val="22"/>
                <w:lang w:val="sv-SE"/>
              </w:rPr>
              <w:t xml:space="preserve"> </w:t>
            </w:r>
            <w:r w:rsidR="00F91CBA" w:rsidRPr="00F91CBA">
              <w:rPr>
                <w:sz w:val="22"/>
                <w:szCs w:val="22"/>
                <w:lang w:val="sv-SE"/>
              </w:rPr>
              <w:t>(Prodekan dhe docent)</w:t>
            </w:r>
          </w:p>
        </w:tc>
      </w:tr>
      <w:tr w:rsidR="00780407" w:rsidRPr="00F43D1D" w:rsidTr="001823E3">
        <w:trPr>
          <w:trHeight w:val="275"/>
        </w:trPr>
        <w:tc>
          <w:tcPr>
            <w:tcW w:w="5064" w:type="dxa"/>
            <w:gridSpan w:val="4"/>
            <w:tcBorders>
              <w:top w:val="single" w:sz="5" w:space="0" w:color="000000"/>
              <w:left w:val="single" w:sz="5" w:space="0" w:color="000000"/>
              <w:bottom w:val="single" w:sz="5" w:space="0" w:color="000000"/>
              <w:right w:val="single" w:sz="5" w:space="0" w:color="000000"/>
            </w:tcBorders>
          </w:tcPr>
          <w:p w:rsidR="00780407" w:rsidRPr="00F4245E" w:rsidRDefault="00780407" w:rsidP="00780407">
            <w:pPr>
              <w:pStyle w:val="Aaoeeu"/>
              <w:tabs>
                <w:tab w:val="left" w:pos="-1418"/>
              </w:tabs>
              <w:spacing w:before="120" w:after="20" w:line="276" w:lineRule="auto"/>
              <w:ind w:right="33"/>
              <w:jc w:val="right"/>
              <w:rPr>
                <w:i/>
                <w:sz w:val="22"/>
                <w:szCs w:val="22"/>
                <w:lang w:val="sq-AL"/>
              </w:rPr>
            </w:pPr>
            <w:r>
              <w:rPr>
                <w:i/>
                <w:sz w:val="22"/>
                <w:szCs w:val="22"/>
                <w:lang w:val="sq-AL"/>
              </w:rPr>
              <w:t>Data dheViti</w:t>
            </w:r>
          </w:p>
        </w:tc>
        <w:tc>
          <w:tcPr>
            <w:tcW w:w="5940" w:type="dxa"/>
            <w:gridSpan w:val="8"/>
            <w:tcBorders>
              <w:top w:val="single" w:sz="5" w:space="0" w:color="000000"/>
              <w:left w:val="single" w:sz="5" w:space="0" w:color="000000"/>
              <w:bottom w:val="single" w:sz="5" w:space="0" w:color="000000"/>
              <w:right w:val="single" w:sz="5" w:space="0" w:color="000000"/>
            </w:tcBorders>
          </w:tcPr>
          <w:p w:rsidR="00780407" w:rsidRPr="00AF2353" w:rsidRDefault="00806916" w:rsidP="00780407">
            <w:pPr>
              <w:spacing w:before="120" w:after="20"/>
              <w:jc w:val="both"/>
              <w:rPr>
                <w:rFonts w:ascii="Times New Roman" w:hAnsi="Times New Roman"/>
                <w:lang w:val="sv-SE"/>
              </w:rPr>
            </w:pPr>
            <w:r>
              <w:rPr>
                <w:rFonts w:ascii="Times New Roman" w:hAnsi="Times New Roman"/>
                <w:lang w:val="sv-SE"/>
              </w:rPr>
              <w:t xml:space="preserve">22.04.2010 </w:t>
            </w:r>
            <w:r w:rsidR="000C580F">
              <w:rPr>
                <w:rFonts w:ascii="Times New Roman" w:hAnsi="Times New Roman"/>
                <w:lang w:val="sv-SE"/>
              </w:rPr>
              <w:t>–</w:t>
            </w:r>
            <w:r>
              <w:rPr>
                <w:rFonts w:ascii="Times New Roman" w:hAnsi="Times New Roman"/>
                <w:lang w:val="sv-SE"/>
              </w:rPr>
              <w:t xml:space="preserve"> 30.07.2011</w:t>
            </w:r>
          </w:p>
        </w:tc>
      </w:tr>
      <w:tr w:rsidR="00780407" w:rsidRPr="00F43D1D" w:rsidTr="001823E3">
        <w:trPr>
          <w:trHeight w:val="275"/>
        </w:trPr>
        <w:tc>
          <w:tcPr>
            <w:tcW w:w="5064" w:type="dxa"/>
            <w:gridSpan w:val="4"/>
            <w:tcBorders>
              <w:top w:val="single" w:sz="5" w:space="0" w:color="000000"/>
              <w:left w:val="single" w:sz="5" w:space="0" w:color="000000"/>
              <w:bottom w:val="single" w:sz="5" w:space="0" w:color="000000"/>
              <w:right w:val="single" w:sz="5" w:space="0" w:color="000000"/>
            </w:tcBorders>
          </w:tcPr>
          <w:p w:rsidR="00780407" w:rsidRPr="00F4245E" w:rsidRDefault="00780407" w:rsidP="00780407">
            <w:pPr>
              <w:pStyle w:val="Aaoeeu"/>
              <w:tabs>
                <w:tab w:val="left" w:pos="-1418"/>
              </w:tabs>
              <w:spacing w:before="120" w:after="20" w:line="276" w:lineRule="auto"/>
              <w:ind w:right="33"/>
              <w:jc w:val="right"/>
              <w:rPr>
                <w:i/>
                <w:sz w:val="22"/>
                <w:szCs w:val="22"/>
                <w:lang w:val="sq-AL"/>
              </w:rPr>
            </w:pPr>
          </w:p>
        </w:tc>
        <w:tc>
          <w:tcPr>
            <w:tcW w:w="5940" w:type="dxa"/>
            <w:gridSpan w:val="8"/>
            <w:tcBorders>
              <w:top w:val="single" w:sz="5" w:space="0" w:color="000000"/>
              <w:left w:val="single" w:sz="5" w:space="0" w:color="000000"/>
              <w:bottom w:val="single" w:sz="5" w:space="0" w:color="000000"/>
              <w:right w:val="single" w:sz="5" w:space="0" w:color="000000"/>
            </w:tcBorders>
            <w:vAlign w:val="center"/>
          </w:tcPr>
          <w:p w:rsidR="00780407" w:rsidRPr="007127E0" w:rsidRDefault="007127E0" w:rsidP="00780407">
            <w:pPr>
              <w:pStyle w:val="Default"/>
              <w:rPr>
                <w:rFonts w:ascii="Times New Roman" w:hAnsi="Times New Roman" w:cs="Times New Roman"/>
                <w:b/>
                <w:sz w:val="22"/>
                <w:szCs w:val="22"/>
              </w:rPr>
            </w:pPr>
            <w:r w:rsidRPr="007127E0">
              <w:rPr>
                <w:rFonts w:ascii="Times New Roman" w:hAnsi="Times New Roman" w:cs="Times New Roman"/>
                <w:b/>
                <w:sz w:val="22"/>
                <w:szCs w:val="22"/>
              </w:rPr>
              <w:t xml:space="preserve">Kolegji VICTORY </w:t>
            </w:r>
            <w:r w:rsidR="000C580F">
              <w:rPr>
                <w:rFonts w:ascii="Times New Roman" w:hAnsi="Times New Roman" w:cs="Times New Roman"/>
                <w:b/>
                <w:sz w:val="22"/>
                <w:szCs w:val="22"/>
              </w:rPr>
              <w:t>–</w:t>
            </w:r>
            <w:r w:rsidRPr="007127E0">
              <w:rPr>
                <w:rFonts w:ascii="Times New Roman" w:hAnsi="Times New Roman" w:cs="Times New Roman"/>
                <w:b/>
                <w:sz w:val="22"/>
                <w:szCs w:val="22"/>
              </w:rPr>
              <w:t xml:space="preserve"> Prishtinë</w:t>
            </w:r>
            <w:r w:rsidR="00F91CBA">
              <w:rPr>
                <w:rFonts w:ascii="Times New Roman" w:hAnsi="Times New Roman" w:cs="Times New Roman"/>
                <w:b/>
                <w:sz w:val="22"/>
                <w:szCs w:val="22"/>
              </w:rPr>
              <w:t xml:space="preserve"> </w:t>
            </w:r>
            <w:r w:rsidR="00F91CBA" w:rsidRPr="00F91CBA">
              <w:rPr>
                <w:rFonts w:ascii="Times New Roman" w:hAnsi="Times New Roman" w:cs="Times New Roman"/>
                <w:sz w:val="22"/>
                <w:szCs w:val="22"/>
              </w:rPr>
              <w:t>(Koordinator programi dhe docent)</w:t>
            </w:r>
          </w:p>
        </w:tc>
      </w:tr>
      <w:tr w:rsidR="006205F5" w:rsidRPr="00AF2353" w:rsidTr="006205F5">
        <w:trPr>
          <w:trHeight w:val="397"/>
        </w:trPr>
        <w:tc>
          <w:tcPr>
            <w:tcW w:w="5064" w:type="dxa"/>
            <w:gridSpan w:val="4"/>
            <w:vMerge w:val="restart"/>
            <w:tcBorders>
              <w:top w:val="single" w:sz="5" w:space="0" w:color="000000"/>
              <w:left w:val="single" w:sz="5" w:space="0" w:color="000000"/>
              <w:right w:val="single" w:sz="5" w:space="0" w:color="000000"/>
            </w:tcBorders>
          </w:tcPr>
          <w:p w:rsidR="006205F5" w:rsidRPr="00F4245E" w:rsidRDefault="006205F5" w:rsidP="00780407">
            <w:pPr>
              <w:pStyle w:val="Aaoeeu"/>
              <w:tabs>
                <w:tab w:val="left" w:pos="-1418"/>
              </w:tabs>
              <w:spacing w:before="120" w:after="20" w:line="276" w:lineRule="auto"/>
              <w:ind w:right="33"/>
              <w:jc w:val="right"/>
              <w:rPr>
                <w:i/>
                <w:sz w:val="22"/>
                <w:szCs w:val="22"/>
              </w:rPr>
            </w:pPr>
            <w:r>
              <w:rPr>
                <w:i/>
                <w:sz w:val="22"/>
                <w:szCs w:val="22"/>
              </w:rPr>
              <w:t>Dta dhe Viti</w:t>
            </w:r>
          </w:p>
        </w:tc>
        <w:tc>
          <w:tcPr>
            <w:tcW w:w="5940" w:type="dxa"/>
            <w:gridSpan w:val="8"/>
            <w:tcBorders>
              <w:top w:val="single" w:sz="5" w:space="0" w:color="000000"/>
              <w:left w:val="single" w:sz="5" w:space="0" w:color="000000"/>
              <w:bottom w:val="single" w:sz="4" w:space="0" w:color="auto"/>
              <w:right w:val="single" w:sz="5" w:space="0" w:color="000000"/>
            </w:tcBorders>
            <w:vAlign w:val="center"/>
          </w:tcPr>
          <w:p w:rsidR="006205F5" w:rsidRPr="006205F5" w:rsidRDefault="006205F5" w:rsidP="00780407">
            <w:pPr>
              <w:pStyle w:val="Default"/>
              <w:jc w:val="both"/>
              <w:rPr>
                <w:rFonts w:ascii="Times New Roman" w:hAnsi="Times New Roman" w:cs="Times New Roman"/>
                <w:b/>
                <w:color w:val="1D2129"/>
                <w:sz w:val="22"/>
                <w:szCs w:val="22"/>
                <w:shd w:val="clear" w:color="auto" w:fill="FFFFFF"/>
              </w:rPr>
            </w:pPr>
            <w:r w:rsidRPr="006205F5">
              <w:rPr>
                <w:rFonts w:ascii="Times New Roman" w:hAnsi="Times New Roman" w:cs="Times New Roman"/>
                <w:color w:val="1D2129"/>
                <w:sz w:val="22"/>
                <w:szCs w:val="22"/>
                <w:shd w:val="clear" w:color="auto" w:fill="FFFFFF"/>
              </w:rPr>
              <w:t>24.11.2016</w:t>
            </w:r>
            <w:r>
              <w:rPr>
                <w:rFonts w:ascii="Times New Roman" w:hAnsi="Times New Roman" w:cs="Times New Roman"/>
                <w:b/>
                <w:color w:val="1D2129"/>
                <w:sz w:val="22"/>
                <w:szCs w:val="22"/>
                <w:shd w:val="clear" w:color="auto" w:fill="FFFFFF"/>
              </w:rPr>
              <w:t xml:space="preserve"> </w:t>
            </w:r>
            <w:r w:rsidR="008E5941">
              <w:rPr>
                <w:rFonts w:ascii="Times New Roman" w:hAnsi="Times New Roman" w:cs="Times New Roman"/>
                <w:color w:val="1D2129"/>
                <w:sz w:val="22"/>
                <w:szCs w:val="22"/>
                <w:shd w:val="clear" w:color="auto" w:fill="FFFFFF"/>
              </w:rPr>
              <w:t>edhe më</w:t>
            </w:r>
            <w:r w:rsidRPr="006205F5">
              <w:rPr>
                <w:rFonts w:ascii="Times New Roman" w:hAnsi="Times New Roman" w:cs="Times New Roman"/>
                <w:color w:val="1D2129"/>
                <w:sz w:val="22"/>
                <w:szCs w:val="22"/>
                <w:shd w:val="clear" w:color="auto" w:fill="FFFFFF"/>
              </w:rPr>
              <w:t xml:space="preserve"> tutje</w:t>
            </w:r>
          </w:p>
        </w:tc>
      </w:tr>
      <w:tr w:rsidR="006205F5" w:rsidRPr="00AF2353" w:rsidTr="006205F5">
        <w:trPr>
          <w:trHeight w:val="277"/>
        </w:trPr>
        <w:tc>
          <w:tcPr>
            <w:tcW w:w="5064" w:type="dxa"/>
            <w:gridSpan w:val="4"/>
            <w:vMerge/>
            <w:tcBorders>
              <w:left w:val="single" w:sz="5" w:space="0" w:color="000000"/>
              <w:right w:val="single" w:sz="5" w:space="0" w:color="000000"/>
            </w:tcBorders>
          </w:tcPr>
          <w:p w:rsidR="006205F5" w:rsidRDefault="006205F5" w:rsidP="00780407">
            <w:pPr>
              <w:pStyle w:val="Aaoeeu"/>
              <w:tabs>
                <w:tab w:val="left" w:pos="-1418"/>
              </w:tabs>
              <w:spacing w:before="120" w:after="20" w:line="276" w:lineRule="auto"/>
              <w:ind w:right="33"/>
              <w:jc w:val="right"/>
              <w:rPr>
                <w:i/>
                <w:sz w:val="22"/>
                <w:szCs w:val="22"/>
              </w:rPr>
            </w:pPr>
          </w:p>
        </w:tc>
        <w:tc>
          <w:tcPr>
            <w:tcW w:w="5940" w:type="dxa"/>
            <w:gridSpan w:val="8"/>
            <w:tcBorders>
              <w:top w:val="single" w:sz="4" w:space="0" w:color="auto"/>
              <w:left w:val="single" w:sz="5" w:space="0" w:color="000000"/>
              <w:bottom w:val="single" w:sz="4" w:space="0" w:color="auto"/>
              <w:right w:val="single" w:sz="5" w:space="0" w:color="000000"/>
            </w:tcBorders>
            <w:vAlign w:val="center"/>
          </w:tcPr>
          <w:p w:rsidR="006205F5" w:rsidRDefault="006205F5" w:rsidP="006205F5">
            <w:pPr>
              <w:pStyle w:val="Default"/>
              <w:jc w:val="both"/>
              <w:rPr>
                <w:rFonts w:ascii="Times New Roman" w:hAnsi="Times New Roman" w:cs="Times New Roman"/>
                <w:b/>
                <w:color w:val="1D2129"/>
                <w:sz w:val="22"/>
                <w:szCs w:val="22"/>
                <w:shd w:val="clear" w:color="auto" w:fill="FFFFFF"/>
              </w:rPr>
            </w:pPr>
            <w:r w:rsidRPr="006205F5">
              <w:rPr>
                <w:rFonts w:ascii="Times New Roman" w:hAnsi="Times New Roman" w:cs="Times New Roman"/>
                <w:b/>
                <w:color w:val="1D2129"/>
                <w:sz w:val="22"/>
                <w:szCs w:val="22"/>
                <w:shd w:val="clear" w:color="auto" w:fill="FFFFFF"/>
              </w:rPr>
              <w:t>Univer</w:t>
            </w:r>
            <w:r>
              <w:rPr>
                <w:rFonts w:ascii="Times New Roman" w:hAnsi="Times New Roman" w:cs="Times New Roman"/>
                <w:b/>
                <w:color w:val="1D2129"/>
                <w:sz w:val="22"/>
                <w:szCs w:val="22"/>
                <w:shd w:val="clear" w:color="auto" w:fill="FFFFFF"/>
              </w:rPr>
              <w:t>siteti Publik</w:t>
            </w:r>
            <w:r w:rsidRPr="006205F5">
              <w:rPr>
                <w:rFonts w:ascii="Times New Roman" w:hAnsi="Times New Roman" w:cs="Times New Roman"/>
                <w:b/>
                <w:color w:val="1D2129"/>
                <w:sz w:val="22"/>
                <w:szCs w:val="22"/>
                <w:shd w:val="clear" w:color="auto" w:fill="FFFFFF"/>
              </w:rPr>
              <w:t xml:space="preserve"> </w:t>
            </w:r>
            <w:r w:rsidR="00FC667A">
              <w:rPr>
                <w:rFonts w:ascii="Times New Roman" w:hAnsi="Times New Roman" w:cs="Times New Roman"/>
                <w:b/>
                <w:color w:val="1D2129"/>
                <w:sz w:val="22"/>
                <w:szCs w:val="22"/>
                <w:shd w:val="clear" w:color="auto" w:fill="FFFFFF"/>
              </w:rPr>
              <w:t>i</w:t>
            </w:r>
            <w:r w:rsidRPr="006205F5">
              <w:rPr>
                <w:rFonts w:ascii="Times New Roman" w:hAnsi="Times New Roman" w:cs="Times New Roman"/>
                <w:b/>
                <w:color w:val="1D2129"/>
                <w:sz w:val="22"/>
                <w:szCs w:val="22"/>
                <w:shd w:val="clear" w:color="auto" w:fill="FFFFFF"/>
              </w:rPr>
              <w:t xml:space="preserve"> Mitrovices </w:t>
            </w:r>
            <w:r w:rsidR="000C580F">
              <w:rPr>
                <w:rFonts w:ascii="Times New Roman" w:hAnsi="Times New Roman" w:cs="Times New Roman"/>
                <w:b/>
                <w:color w:val="1D2129"/>
                <w:sz w:val="22"/>
                <w:szCs w:val="22"/>
                <w:shd w:val="clear" w:color="auto" w:fill="FFFFFF"/>
              </w:rPr>
              <w:t>“</w:t>
            </w:r>
            <w:r w:rsidRPr="006205F5">
              <w:rPr>
                <w:rFonts w:ascii="Times New Roman" w:hAnsi="Times New Roman" w:cs="Times New Roman"/>
                <w:b/>
                <w:color w:val="1D2129"/>
                <w:sz w:val="22"/>
                <w:szCs w:val="22"/>
                <w:shd w:val="clear" w:color="auto" w:fill="FFFFFF"/>
              </w:rPr>
              <w:t>Isa Boletini</w:t>
            </w:r>
            <w:r w:rsidR="000C580F">
              <w:rPr>
                <w:rFonts w:ascii="Times New Roman" w:hAnsi="Times New Roman" w:cs="Times New Roman"/>
                <w:b/>
                <w:color w:val="1D2129"/>
                <w:sz w:val="22"/>
                <w:szCs w:val="22"/>
                <w:shd w:val="clear" w:color="auto" w:fill="FFFFFF"/>
              </w:rPr>
              <w:t>”</w:t>
            </w:r>
          </w:p>
        </w:tc>
      </w:tr>
      <w:tr w:rsidR="006205F5" w:rsidRPr="003A4467" w:rsidTr="006205F5">
        <w:trPr>
          <w:trHeight w:val="1560"/>
        </w:trPr>
        <w:tc>
          <w:tcPr>
            <w:tcW w:w="5064" w:type="dxa"/>
            <w:gridSpan w:val="4"/>
            <w:vMerge/>
            <w:tcBorders>
              <w:left w:val="single" w:sz="5" w:space="0" w:color="000000"/>
              <w:bottom w:val="single" w:sz="5" w:space="0" w:color="000000"/>
              <w:right w:val="single" w:sz="5" w:space="0" w:color="000000"/>
            </w:tcBorders>
          </w:tcPr>
          <w:p w:rsidR="006205F5" w:rsidRDefault="006205F5" w:rsidP="00780407">
            <w:pPr>
              <w:pStyle w:val="Aaoeeu"/>
              <w:tabs>
                <w:tab w:val="left" w:pos="-1418"/>
              </w:tabs>
              <w:spacing w:before="120" w:after="20" w:line="276" w:lineRule="auto"/>
              <w:ind w:right="33"/>
              <w:jc w:val="right"/>
              <w:rPr>
                <w:i/>
                <w:sz w:val="22"/>
                <w:szCs w:val="22"/>
              </w:rPr>
            </w:pPr>
          </w:p>
        </w:tc>
        <w:tc>
          <w:tcPr>
            <w:tcW w:w="5940" w:type="dxa"/>
            <w:gridSpan w:val="8"/>
            <w:tcBorders>
              <w:top w:val="single" w:sz="4" w:space="0" w:color="auto"/>
              <w:left w:val="single" w:sz="5" w:space="0" w:color="000000"/>
              <w:bottom w:val="single" w:sz="5" w:space="0" w:color="000000"/>
              <w:right w:val="single" w:sz="5" w:space="0" w:color="000000"/>
            </w:tcBorders>
            <w:vAlign w:val="center"/>
          </w:tcPr>
          <w:p w:rsidR="006205F5" w:rsidRPr="00904378" w:rsidRDefault="006205F5" w:rsidP="006205F5">
            <w:pPr>
              <w:pStyle w:val="Default"/>
              <w:jc w:val="both"/>
              <w:rPr>
                <w:rFonts w:ascii="Times New Roman" w:hAnsi="Times New Roman" w:cs="Times New Roman"/>
                <w:b/>
                <w:color w:val="1D2129"/>
                <w:sz w:val="22"/>
                <w:szCs w:val="22"/>
                <w:shd w:val="clear" w:color="auto" w:fill="FFFFFF"/>
              </w:rPr>
            </w:pPr>
            <w:r w:rsidRPr="00904378">
              <w:rPr>
                <w:rFonts w:ascii="Times New Roman" w:hAnsi="Times New Roman" w:cs="Times New Roman"/>
                <w:b/>
                <w:color w:val="1D2129"/>
                <w:sz w:val="22"/>
                <w:szCs w:val="22"/>
                <w:shd w:val="clear" w:color="auto" w:fill="FFFFFF"/>
              </w:rPr>
              <w:t>Profesor për lëndet penale</w:t>
            </w:r>
            <w:r w:rsidRPr="000A55B6">
              <w:rPr>
                <w:rFonts w:ascii="Times New Roman" w:hAnsi="Times New Roman" w:cs="Times New Roman"/>
                <w:color w:val="1D2129"/>
                <w:sz w:val="22"/>
                <w:szCs w:val="22"/>
                <w:shd w:val="clear" w:color="auto" w:fill="FFFFFF"/>
              </w:rPr>
              <w:t xml:space="preserve"> </w:t>
            </w:r>
            <w:r w:rsidRPr="00904378">
              <w:rPr>
                <w:rFonts w:ascii="Times New Roman" w:hAnsi="Times New Roman" w:cs="Times New Roman"/>
                <w:b/>
                <w:color w:val="1D2129"/>
                <w:sz w:val="22"/>
                <w:szCs w:val="22"/>
                <w:shd w:val="clear" w:color="auto" w:fill="FFFFFF"/>
              </w:rPr>
              <w:t xml:space="preserve">në Fakultetin Juridik të Universitetit të Mitrovices </w:t>
            </w:r>
            <w:r w:rsidR="000C580F">
              <w:rPr>
                <w:rFonts w:ascii="Times New Roman" w:hAnsi="Times New Roman" w:cs="Times New Roman"/>
                <w:b/>
                <w:color w:val="1D2129"/>
                <w:sz w:val="22"/>
                <w:szCs w:val="22"/>
                <w:shd w:val="clear" w:color="auto" w:fill="FFFFFF"/>
              </w:rPr>
              <w:t>“</w:t>
            </w:r>
            <w:r w:rsidRPr="00904378">
              <w:rPr>
                <w:rFonts w:ascii="Times New Roman" w:hAnsi="Times New Roman" w:cs="Times New Roman"/>
                <w:b/>
                <w:color w:val="1D2129"/>
                <w:sz w:val="22"/>
                <w:szCs w:val="22"/>
                <w:shd w:val="clear" w:color="auto" w:fill="FFFFFF"/>
              </w:rPr>
              <w:t>Isa Boletini</w:t>
            </w:r>
            <w:r w:rsidR="000C580F">
              <w:rPr>
                <w:rFonts w:ascii="Times New Roman" w:hAnsi="Times New Roman" w:cs="Times New Roman"/>
                <w:b/>
                <w:color w:val="1D2129"/>
                <w:sz w:val="22"/>
                <w:szCs w:val="22"/>
                <w:shd w:val="clear" w:color="auto" w:fill="FFFFFF"/>
              </w:rPr>
              <w:t>”</w:t>
            </w:r>
            <w:r w:rsidRPr="00904378">
              <w:rPr>
                <w:rFonts w:ascii="Times New Roman" w:hAnsi="Times New Roman" w:cs="Times New Roman"/>
                <w:b/>
                <w:color w:val="1D2129"/>
                <w:sz w:val="22"/>
                <w:szCs w:val="22"/>
                <w:shd w:val="clear" w:color="auto" w:fill="FFFFFF"/>
              </w:rPr>
              <w:t xml:space="preserve">, </w:t>
            </w:r>
          </w:p>
          <w:p w:rsidR="006205F5" w:rsidRDefault="006205F5" w:rsidP="006205F5">
            <w:pPr>
              <w:pStyle w:val="Default"/>
              <w:jc w:val="both"/>
              <w:rPr>
                <w:rFonts w:ascii="Times New Roman" w:hAnsi="Times New Roman" w:cs="Times New Roman"/>
                <w:b/>
                <w:color w:val="1D2129"/>
                <w:sz w:val="22"/>
                <w:szCs w:val="22"/>
                <w:shd w:val="clear" w:color="auto" w:fill="FFFFFF"/>
              </w:rPr>
            </w:pPr>
            <w:r>
              <w:rPr>
                <w:rFonts w:ascii="Times New Roman" w:hAnsi="Times New Roman" w:cs="Times New Roman"/>
                <w:b/>
                <w:color w:val="1D2129"/>
                <w:sz w:val="22"/>
                <w:szCs w:val="22"/>
                <w:shd w:val="clear" w:color="auto" w:fill="FFFFFF"/>
              </w:rPr>
              <w:t xml:space="preserve">Anëtar </w:t>
            </w:r>
            <w:r w:rsidR="00FC667A">
              <w:rPr>
                <w:rFonts w:ascii="Times New Roman" w:hAnsi="Times New Roman" w:cs="Times New Roman"/>
                <w:b/>
                <w:color w:val="1D2129"/>
                <w:sz w:val="22"/>
                <w:szCs w:val="22"/>
                <w:shd w:val="clear" w:color="auto" w:fill="FFFFFF"/>
              </w:rPr>
              <w:t>i</w:t>
            </w:r>
            <w:r>
              <w:rPr>
                <w:rFonts w:ascii="Times New Roman" w:hAnsi="Times New Roman" w:cs="Times New Roman"/>
                <w:b/>
                <w:color w:val="1D2129"/>
                <w:sz w:val="22"/>
                <w:szCs w:val="22"/>
                <w:shd w:val="clear" w:color="auto" w:fill="FFFFFF"/>
              </w:rPr>
              <w:t xml:space="preserve"> Kë</w:t>
            </w:r>
            <w:r w:rsidRPr="007217BD">
              <w:rPr>
                <w:rFonts w:ascii="Times New Roman" w:hAnsi="Times New Roman" w:cs="Times New Roman"/>
                <w:b/>
                <w:color w:val="1D2129"/>
                <w:sz w:val="22"/>
                <w:szCs w:val="22"/>
                <w:shd w:val="clear" w:color="auto" w:fill="FFFFFF"/>
              </w:rPr>
              <w:t>s</w:t>
            </w:r>
            <w:r>
              <w:rPr>
                <w:rFonts w:ascii="Times New Roman" w:hAnsi="Times New Roman" w:cs="Times New Roman"/>
                <w:b/>
                <w:color w:val="1D2129"/>
                <w:sz w:val="22"/>
                <w:szCs w:val="22"/>
                <w:shd w:val="clear" w:color="auto" w:fill="FFFFFF"/>
              </w:rPr>
              <w:t xml:space="preserve">hillit Botues </w:t>
            </w:r>
            <w:r w:rsidR="00FC667A">
              <w:rPr>
                <w:rFonts w:ascii="Times New Roman" w:hAnsi="Times New Roman" w:cs="Times New Roman"/>
                <w:b/>
                <w:color w:val="1D2129"/>
                <w:sz w:val="22"/>
                <w:szCs w:val="22"/>
                <w:shd w:val="clear" w:color="auto" w:fill="FFFFFF"/>
              </w:rPr>
              <w:t>i</w:t>
            </w:r>
            <w:r>
              <w:rPr>
                <w:rFonts w:ascii="Times New Roman" w:hAnsi="Times New Roman" w:cs="Times New Roman"/>
                <w:b/>
                <w:color w:val="1D2129"/>
                <w:sz w:val="22"/>
                <w:szCs w:val="22"/>
                <w:shd w:val="clear" w:color="auto" w:fill="FFFFFF"/>
              </w:rPr>
              <w:t xml:space="preserve"> Universitetit të</w:t>
            </w:r>
            <w:r w:rsidRPr="007217BD">
              <w:rPr>
                <w:rFonts w:ascii="Times New Roman" w:hAnsi="Times New Roman" w:cs="Times New Roman"/>
                <w:b/>
                <w:color w:val="1D2129"/>
                <w:sz w:val="22"/>
                <w:szCs w:val="22"/>
                <w:shd w:val="clear" w:color="auto" w:fill="FFFFFF"/>
              </w:rPr>
              <w:t xml:space="preserve"> Mitrovices </w:t>
            </w:r>
            <w:r w:rsidR="000C580F">
              <w:rPr>
                <w:rFonts w:ascii="Times New Roman" w:hAnsi="Times New Roman" w:cs="Times New Roman"/>
                <w:b/>
                <w:color w:val="1D2129"/>
                <w:sz w:val="22"/>
                <w:szCs w:val="22"/>
                <w:shd w:val="clear" w:color="auto" w:fill="FFFFFF"/>
              </w:rPr>
              <w:t>“</w:t>
            </w:r>
            <w:r w:rsidRPr="007217BD">
              <w:rPr>
                <w:rFonts w:ascii="Times New Roman" w:hAnsi="Times New Roman" w:cs="Times New Roman"/>
                <w:b/>
                <w:color w:val="1D2129"/>
                <w:sz w:val="22"/>
                <w:szCs w:val="22"/>
                <w:shd w:val="clear" w:color="auto" w:fill="FFFFFF"/>
              </w:rPr>
              <w:t>Isa Boletini</w:t>
            </w:r>
            <w:r w:rsidR="000C580F">
              <w:rPr>
                <w:rFonts w:ascii="Times New Roman" w:hAnsi="Times New Roman" w:cs="Times New Roman"/>
                <w:b/>
                <w:color w:val="1D2129"/>
                <w:sz w:val="22"/>
                <w:szCs w:val="22"/>
                <w:shd w:val="clear" w:color="auto" w:fill="FFFFFF"/>
              </w:rPr>
              <w:t>”</w:t>
            </w:r>
            <w:r w:rsidRPr="007217BD">
              <w:rPr>
                <w:rFonts w:ascii="Times New Roman" w:hAnsi="Times New Roman" w:cs="Times New Roman"/>
                <w:b/>
                <w:color w:val="1D2129"/>
                <w:sz w:val="22"/>
                <w:szCs w:val="22"/>
                <w:shd w:val="clear" w:color="auto" w:fill="FFFFFF"/>
              </w:rPr>
              <w:t xml:space="preserve">, </w:t>
            </w:r>
            <w:r w:rsidRPr="006205F5">
              <w:rPr>
                <w:rFonts w:ascii="Times New Roman" w:hAnsi="Times New Roman" w:cs="Times New Roman"/>
                <w:color w:val="1D2129"/>
                <w:sz w:val="22"/>
                <w:szCs w:val="22"/>
                <w:shd w:val="clear" w:color="auto" w:fill="FFFFFF"/>
              </w:rPr>
              <w:t>24.11.2016</w:t>
            </w:r>
            <w:r>
              <w:rPr>
                <w:rFonts w:ascii="Times New Roman" w:hAnsi="Times New Roman" w:cs="Times New Roman"/>
                <w:color w:val="1D2129"/>
                <w:sz w:val="22"/>
                <w:szCs w:val="22"/>
                <w:shd w:val="clear" w:color="auto" w:fill="FFFFFF"/>
              </w:rPr>
              <w:t>… edhe me tutje</w:t>
            </w:r>
          </w:p>
          <w:p w:rsidR="001A7AE1" w:rsidRDefault="006205F5" w:rsidP="006205F5">
            <w:pPr>
              <w:pStyle w:val="Default"/>
              <w:jc w:val="both"/>
              <w:rPr>
                <w:rFonts w:ascii="Times New Roman" w:hAnsi="Times New Roman" w:cs="Times New Roman"/>
                <w:color w:val="1D2129"/>
                <w:sz w:val="22"/>
                <w:szCs w:val="22"/>
                <w:shd w:val="clear" w:color="auto" w:fill="FFFFFF"/>
              </w:rPr>
            </w:pPr>
            <w:r>
              <w:rPr>
                <w:rFonts w:ascii="Times New Roman" w:hAnsi="Times New Roman" w:cs="Times New Roman"/>
                <w:b/>
                <w:color w:val="1D2129"/>
                <w:sz w:val="22"/>
                <w:szCs w:val="22"/>
                <w:shd w:val="clear" w:color="auto" w:fill="FFFFFF"/>
              </w:rPr>
              <w:t xml:space="preserve">Kryetar </w:t>
            </w:r>
            <w:r w:rsidR="00FC667A">
              <w:rPr>
                <w:rFonts w:ascii="Times New Roman" w:hAnsi="Times New Roman" w:cs="Times New Roman"/>
                <w:b/>
                <w:color w:val="1D2129"/>
                <w:sz w:val="22"/>
                <w:szCs w:val="22"/>
                <w:shd w:val="clear" w:color="auto" w:fill="FFFFFF"/>
              </w:rPr>
              <w:t>i</w:t>
            </w:r>
            <w:r>
              <w:rPr>
                <w:rFonts w:ascii="Times New Roman" w:hAnsi="Times New Roman" w:cs="Times New Roman"/>
                <w:b/>
                <w:color w:val="1D2129"/>
                <w:sz w:val="22"/>
                <w:szCs w:val="22"/>
                <w:shd w:val="clear" w:color="auto" w:fill="FFFFFF"/>
              </w:rPr>
              <w:t xml:space="preserve"> Komis</w:t>
            </w:r>
            <w:r w:rsidR="00904378">
              <w:rPr>
                <w:rFonts w:ascii="Times New Roman" w:hAnsi="Times New Roman" w:cs="Times New Roman"/>
                <w:b/>
                <w:color w:val="1D2129"/>
                <w:sz w:val="22"/>
                <w:szCs w:val="22"/>
                <w:shd w:val="clear" w:color="auto" w:fill="FFFFFF"/>
              </w:rPr>
              <w:t>ionit Disiplinor</w:t>
            </w:r>
            <w:r w:rsidR="00CC11A1">
              <w:rPr>
                <w:rFonts w:ascii="Times New Roman" w:hAnsi="Times New Roman" w:cs="Times New Roman"/>
                <w:b/>
                <w:color w:val="1D2129"/>
                <w:sz w:val="22"/>
                <w:szCs w:val="22"/>
                <w:shd w:val="clear" w:color="auto" w:fill="FFFFFF"/>
              </w:rPr>
              <w:t xml:space="preserve"> të Studentë</w:t>
            </w:r>
            <w:r w:rsidR="00904378">
              <w:rPr>
                <w:rFonts w:ascii="Times New Roman" w:hAnsi="Times New Roman" w:cs="Times New Roman"/>
                <w:b/>
                <w:color w:val="1D2129"/>
                <w:sz w:val="22"/>
                <w:szCs w:val="22"/>
                <w:shd w:val="clear" w:color="auto" w:fill="FFFFFF"/>
              </w:rPr>
              <w:t xml:space="preserve">ve </w:t>
            </w:r>
            <w:r w:rsidR="00FC667A">
              <w:rPr>
                <w:rFonts w:ascii="Times New Roman" w:hAnsi="Times New Roman" w:cs="Times New Roman"/>
                <w:b/>
                <w:color w:val="1D2129"/>
                <w:sz w:val="22"/>
                <w:szCs w:val="22"/>
                <w:shd w:val="clear" w:color="auto" w:fill="FFFFFF"/>
              </w:rPr>
              <w:t>i</w:t>
            </w:r>
            <w:r w:rsidR="00904378">
              <w:rPr>
                <w:rFonts w:ascii="Times New Roman" w:hAnsi="Times New Roman" w:cs="Times New Roman"/>
                <w:color w:val="1D2129"/>
                <w:sz w:val="22"/>
                <w:szCs w:val="22"/>
                <w:shd w:val="clear" w:color="auto" w:fill="FFFFFF"/>
              </w:rPr>
              <w:t xml:space="preserve"> Fakultetit</w:t>
            </w:r>
            <w:r w:rsidRPr="00904378">
              <w:rPr>
                <w:rFonts w:ascii="Times New Roman" w:hAnsi="Times New Roman" w:cs="Times New Roman"/>
                <w:color w:val="1D2129"/>
                <w:sz w:val="22"/>
                <w:szCs w:val="22"/>
                <w:shd w:val="clear" w:color="auto" w:fill="FFFFFF"/>
              </w:rPr>
              <w:t xml:space="preserve"> Juridik – UMIB,</w:t>
            </w:r>
            <w:r>
              <w:rPr>
                <w:rFonts w:ascii="Times New Roman" w:hAnsi="Times New Roman" w:cs="Times New Roman"/>
                <w:b/>
                <w:color w:val="1D2129"/>
                <w:sz w:val="22"/>
                <w:szCs w:val="22"/>
                <w:shd w:val="clear" w:color="auto" w:fill="FFFFFF"/>
              </w:rPr>
              <w:t xml:space="preserve"> </w:t>
            </w:r>
            <w:r w:rsidRPr="006205F5">
              <w:rPr>
                <w:rFonts w:ascii="Times New Roman" w:hAnsi="Times New Roman" w:cs="Times New Roman"/>
                <w:color w:val="1D2129"/>
                <w:sz w:val="22"/>
                <w:szCs w:val="22"/>
                <w:shd w:val="clear" w:color="auto" w:fill="FFFFFF"/>
              </w:rPr>
              <w:t>Mars 2017</w:t>
            </w:r>
            <w:r>
              <w:rPr>
                <w:rFonts w:ascii="Times New Roman" w:hAnsi="Times New Roman" w:cs="Times New Roman"/>
                <w:b/>
                <w:color w:val="1D2129"/>
                <w:sz w:val="22"/>
                <w:szCs w:val="22"/>
                <w:shd w:val="clear" w:color="auto" w:fill="FFFFFF"/>
              </w:rPr>
              <w:t xml:space="preserve">… </w:t>
            </w:r>
            <w:r w:rsidR="008E5941">
              <w:rPr>
                <w:rFonts w:ascii="Times New Roman" w:hAnsi="Times New Roman" w:cs="Times New Roman"/>
                <w:color w:val="1D2129"/>
                <w:sz w:val="22"/>
                <w:szCs w:val="22"/>
                <w:shd w:val="clear" w:color="auto" w:fill="FFFFFF"/>
              </w:rPr>
              <w:t>edhe më</w:t>
            </w:r>
            <w:r w:rsidRPr="006205F5">
              <w:rPr>
                <w:rFonts w:ascii="Times New Roman" w:hAnsi="Times New Roman" w:cs="Times New Roman"/>
                <w:color w:val="1D2129"/>
                <w:sz w:val="22"/>
                <w:szCs w:val="22"/>
                <w:shd w:val="clear" w:color="auto" w:fill="FFFFFF"/>
              </w:rPr>
              <w:t xml:space="preserve"> tutje</w:t>
            </w:r>
          </w:p>
          <w:p w:rsidR="003A4467" w:rsidRDefault="003A4467" w:rsidP="006205F5">
            <w:pPr>
              <w:pStyle w:val="Default"/>
              <w:jc w:val="both"/>
              <w:rPr>
                <w:rFonts w:ascii="Times New Roman" w:hAnsi="Times New Roman" w:cs="Times New Roman"/>
                <w:color w:val="1D2129"/>
                <w:sz w:val="22"/>
                <w:szCs w:val="22"/>
                <w:shd w:val="clear" w:color="auto" w:fill="FFFFFF"/>
              </w:rPr>
            </w:pPr>
            <w:r w:rsidRPr="003A4467">
              <w:rPr>
                <w:rFonts w:ascii="Times New Roman" w:hAnsi="Times New Roman" w:cs="Times New Roman"/>
                <w:b/>
                <w:color w:val="1D2129"/>
                <w:sz w:val="22"/>
                <w:szCs w:val="22"/>
                <w:shd w:val="clear" w:color="auto" w:fill="FFFFFF"/>
              </w:rPr>
              <w:t xml:space="preserve">Anëtar dhe kryetar </w:t>
            </w:r>
            <w:r w:rsidR="00FC667A">
              <w:rPr>
                <w:rFonts w:ascii="Times New Roman" w:hAnsi="Times New Roman" w:cs="Times New Roman"/>
                <w:b/>
                <w:color w:val="1D2129"/>
                <w:sz w:val="22"/>
                <w:szCs w:val="22"/>
                <w:shd w:val="clear" w:color="auto" w:fill="FFFFFF"/>
              </w:rPr>
              <w:t>i</w:t>
            </w:r>
            <w:r w:rsidRPr="003A4467">
              <w:rPr>
                <w:rFonts w:ascii="Times New Roman" w:hAnsi="Times New Roman" w:cs="Times New Roman"/>
                <w:b/>
                <w:color w:val="1D2129"/>
                <w:sz w:val="22"/>
                <w:szCs w:val="22"/>
                <w:shd w:val="clear" w:color="auto" w:fill="FFFFFF"/>
              </w:rPr>
              <w:t xml:space="preserve"> Këshillit të Etikës</w:t>
            </w:r>
            <w:r>
              <w:rPr>
                <w:rFonts w:ascii="Times New Roman" w:hAnsi="Times New Roman" w:cs="Times New Roman"/>
                <w:color w:val="1D2129"/>
                <w:sz w:val="22"/>
                <w:szCs w:val="22"/>
                <w:shd w:val="clear" w:color="auto" w:fill="FFFFFF"/>
              </w:rPr>
              <w:t xml:space="preserve"> </w:t>
            </w:r>
            <w:r w:rsidR="008A7E0F">
              <w:rPr>
                <w:rFonts w:ascii="Times New Roman" w:hAnsi="Times New Roman" w:cs="Times New Roman"/>
                <w:color w:val="1D2129"/>
                <w:sz w:val="22"/>
                <w:szCs w:val="22"/>
                <w:shd w:val="clear" w:color="auto" w:fill="FFFFFF"/>
              </w:rPr>
              <w:t>i</w:t>
            </w:r>
            <w:r>
              <w:rPr>
                <w:rFonts w:ascii="Times New Roman" w:hAnsi="Times New Roman" w:cs="Times New Roman"/>
                <w:color w:val="1D2129"/>
                <w:sz w:val="22"/>
                <w:szCs w:val="22"/>
                <w:shd w:val="clear" w:color="auto" w:fill="FFFFFF"/>
              </w:rPr>
              <w:t xml:space="preserve"> UMIB-it, 16 janar 2019 deri më 25 tetor 2019.</w:t>
            </w:r>
          </w:p>
          <w:p w:rsidR="003A4467" w:rsidRDefault="003A4467" w:rsidP="006205F5">
            <w:pPr>
              <w:pStyle w:val="Default"/>
              <w:jc w:val="both"/>
              <w:rPr>
                <w:rFonts w:ascii="Times New Roman" w:hAnsi="Times New Roman" w:cs="Times New Roman"/>
                <w:color w:val="1D2129"/>
                <w:sz w:val="22"/>
                <w:szCs w:val="22"/>
                <w:shd w:val="clear" w:color="auto" w:fill="FFFFFF"/>
              </w:rPr>
            </w:pPr>
            <w:r w:rsidRPr="003A4467">
              <w:rPr>
                <w:rFonts w:ascii="Times New Roman" w:hAnsi="Times New Roman" w:cs="Times New Roman"/>
                <w:b/>
                <w:color w:val="1D2129"/>
                <w:sz w:val="22"/>
                <w:szCs w:val="22"/>
                <w:shd w:val="clear" w:color="auto" w:fill="FFFFFF"/>
              </w:rPr>
              <w:t>Prodekan për mësim</w:t>
            </w:r>
            <w:r w:rsidRPr="003A4467">
              <w:rPr>
                <w:rFonts w:ascii="Times New Roman" w:hAnsi="Times New Roman" w:cs="Times New Roman"/>
                <w:color w:val="1D2129"/>
                <w:sz w:val="22"/>
                <w:szCs w:val="22"/>
                <w:shd w:val="clear" w:color="auto" w:fill="FFFFFF"/>
              </w:rPr>
              <w:t xml:space="preserve"> </w:t>
            </w:r>
            <w:r w:rsidR="008A7E0F">
              <w:rPr>
                <w:rFonts w:ascii="Times New Roman" w:hAnsi="Times New Roman" w:cs="Times New Roman"/>
                <w:color w:val="1D2129"/>
                <w:sz w:val="22"/>
                <w:szCs w:val="22"/>
                <w:shd w:val="clear" w:color="auto" w:fill="FFFFFF"/>
              </w:rPr>
              <w:t>i</w:t>
            </w:r>
            <w:r w:rsidRPr="003A4467">
              <w:rPr>
                <w:rFonts w:ascii="Times New Roman" w:hAnsi="Times New Roman" w:cs="Times New Roman"/>
                <w:color w:val="1D2129"/>
                <w:sz w:val="22"/>
                <w:szCs w:val="22"/>
                <w:shd w:val="clear" w:color="auto" w:fill="FFFFFF"/>
              </w:rPr>
              <w:t xml:space="preserve"> Fakultetit Juridik </w:t>
            </w:r>
            <w:r w:rsidR="008A7E0F">
              <w:rPr>
                <w:rFonts w:ascii="Times New Roman" w:hAnsi="Times New Roman" w:cs="Times New Roman"/>
                <w:color w:val="1D2129"/>
                <w:sz w:val="22"/>
                <w:szCs w:val="22"/>
                <w:shd w:val="clear" w:color="auto" w:fill="FFFFFF"/>
              </w:rPr>
              <w:t>i</w:t>
            </w:r>
            <w:r w:rsidRPr="003A4467">
              <w:rPr>
                <w:rFonts w:ascii="Times New Roman" w:hAnsi="Times New Roman" w:cs="Times New Roman"/>
                <w:color w:val="1D2129"/>
                <w:sz w:val="22"/>
                <w:szCs w:val="22"/>
                <w:shd w:val="clear" w:color="auto" w:fill="FFFFFF"/>
              </w:rPr>
              <w:t xml:space="preserve"> </w:t>
            </w:r>
            <w:r>
              <w:rPr>
                <w:rFonts w:ascii="Times New Roman" w:hAnsi="Times New Roman" w:cs="Times New Roman"/>
                <w:color w:val="1D2129"/>
                <w:sz w:val="22"/>
                <w:szCs w:val="22"/>
                <w:shd w:val="clear" w:color="auto" w:fill="FFFFFF"/>
              </w:rPr>
              <w:t>UMIB-it, 8 nëntor 2019… edhe më tutje.</w:t>
            </w:r>
          </w:p>
          <w:p w:rsidR="00DC6870" w:rsidRPr="003A4467" w:rsidRDefault="00DC6870" w:rsidP="006205F5">
            <w:pPr>
              <w:pStyle w:val="Default"/>
              <w:jc w:val="both"/>
              <w:rPr>
                <w:rFonts w:ascii="Times New Roman" w:hAnsi="Times New Roman" w:cs="Times New Roman"/>
                <w:color w:val="1D2129"/>
                <w:sz w:val="22"/>
                <w:szCs w:val="22"/>
                <w:shd w:val="clear" w:color="auto" w:fill="FFFFFF"/>
              </w:rPr>
            </w:pPr>
            <w:r w:rsidRPr="00DC6870">
              <w:rPr>
                <w:rFonts w:ascii="Times New Roman" w:hAnsi="Times New Roman" w:cs="Times New Roman"/>
                <w:b/>
                <w:color w:val="1D2129"/>
                <w:sz w:val="22"/>
                <w:szCs w:val="22"/>
                <w:shd w:val="clear" w:color="auto" w:fill="FFFFFF"/>
              </w:rPr>
              <w:t xml:space="preserve">Anëtar </w:t>
            </w:r>
            <w:r w:rsidR="00FC667A">
              <w:rPr>
                <w:rFonts w:ascii="Times New Roman" w:hAnsi="Times New Roman" w:cs="Times New Roman"/>
                <w:b/>
                <w:color w:val="1D2129"/>
                <w:sz w:val="22"/>
                <w:szCs w:val="22"/>
                <w:shd w:val="clear" w:color="auto" w:fill="FFFFFF"/>
              </w:rPr>
              <w:t>i</w:t>
            </w:r>
            <w:r w:rsidRPr="00DC6870">
              <w:rPr>
                <w:rFonts w:ascii="Times New Roman" w:hAnsi="Times New Roman" w:cs="Times New Roman"/>
                <w:b/>
                <w:color w:val="1D2129"/>
                <w:sz w:val="22"/>
                <w:szCs w:val="22"/>
                <w:shd w:val="clear" w:color="auto" w:fill="FFFFFF"/>
              </w:rPr>
              <w:t xml:space="preserve"> Komisionit të Studimeve të Senatit</w:t>
            </w:r>
            <w:r>
              <w:rPr>
                <w:rFonts w:ascii="Times New Roman" w:hAnsi="Times New Roman" w:cs="Times New Roman"/>
                <w:color w:val="1D2129"/>
                <w:sz w:val="22"/>
                <w:szCs w:val="22"/>
                <w:shd w:val="clear" w:color="auto" w:fill="FFFFFF"/>
              </w:rPr>
              <w:t xml:space="preserve"> të UMIB-it, 19 nëntor 2019… edhe më tutje.</w:t>
            </w:r>
          </w:p>
        </w:tc>
      </w:tr>
      <w:tr w:rsidR="00780407" w:rsidRPr="003A4467" w:rsidTr="001823E3">
        <w:trPr>
          <w:trHeight w:val="348"/>
        </w:trPr>
        <w:tc>
          <w:tcPr>
            <w:tcW w:w="5064" w:type="dxa"/>
            <w:gridSpan w:val="4"/>
            <w:tcBorders>
              <w:top w:val="single" w:sz="5" w:space="0" w:color="000000"/>
              <w:left w:val="single" w:sz="5" w:space="0" w:color="000000"/>
              <w:bottom w:val="single" w:sz="4" w:space="0" w:color="000000"/>
              <w:right w:val="single" w:sz="5" w:space="0" w:color="000000"/>
            </w:tcBorders>
            <w:shd w:val="clear" w:color="auto" w:fill="99CCFF"/>
          </w:tcPr>
          <w:p w:rsidR="00780407" w:rsidRPr="00F43D1D" w:rsidRDefault="00780407" w:rsidP="00780407">
            <w:pPr>
              <w:pStyle w:val="Default"/>
              <w:rPr>
                <w:rFonts w:ascii="Times New Roman" w:hAnsi="Times New Roman" w:cs="Times New Roman"/>
                <w:color w:val="auto"/>
                <w:sz w:val="22"/>
                <w:szCs w:val="22"/>
                <w:lang w:val="it-IT"/>
              </w:rPr>
            </w:pPr>
          </w:p>
        </w:tc>
        <w:tc>
          <w:tcPr>
            <w:tcW w:w="5940" w:type="dxa"/>
            <w:gridSpan w:val="8"/>
            <w:tcBorders>
              <w:top w:val="single" w:sz="5" w:space="0" w:color="000000"/>
              <w:left w:val="single" w:sz="5" w:space="0" w:color="000000"/>
              <w:bottom w:val="single" w:sz="4" w:space="0" w:color="000000"/>
              <w:right w:val="single" w:sz="5" w:space="0" w:color="000000"/>
            </w:tcBorders>
            <w:shd w:val="clear" w:color="auto" w:fill="99CCFF"/>
          </w:tcPr>
          <w:p w:rsidR="00780407" w:rsidRPr="00F43D1D" w:rsidRDefault="00780407" w:rsidP="00780407">
            <w:pPr>
              <w:pStyle w:val="Default"/>
              <w:rPr>
                <w:rFonts w:ascii="Times New Roman" w:hAnsi="Times New Roman" w:cs="Times New Roman"/>
                <w:color w:val="auto"/>
                <w:sz w:val="22"/>
                <w:szCs w:val="22"/>
                <w:lang w:val="it-IT"/>
              </w:rPr>
            </w:pPr>
          </w:p>
        </w:tc>
      </w:tr>
      <w:tr w:rsidR="00780407" w:rsidRPr="00F4245E" w:rsidTr="001823E3">
        <w:trPr>
          <w:trHeight w:val="390"/>
        </w:trPr>
        <w:tc>
          <w:tcPr>
            <w:tcW w:w="11004" w:type="dxa"/>
            <w:gridSpan w:val="12"/>
            <w:tcBorders>
              <w:top w:val="single" w:sz="4" w:space="0" w:color="000000"/>
              <w:left w:val="single" w:sz="5" w:space="0" w:color="000000"/>
              <w:bottom w:val="single" w:sz="5" w:space="0" w:color="000000"/>
              <w:right w:val="single" w:sz="5" w:space="0" w:color="000000"/>
            </w:tcBorders>
            <w:vAlign w:val="center"/>
          </w:tcPr>
          <w:p w:rsidR="00780407" w:rsidRPr="00F4245E" w:rsidRDefault="00780407" w:rsidP="00780407">
            <w:pPr>
              <w:pStyle w:val="Default"/>
              <w:rPr>
                <w:rFonts w:ascii="Times New Roman" w:hAnsi="Times New Roman" w:cs="Times New Roman"/>
                <w:sz w:val="22"/>
                <w:szCs w:val="22"/>
              </w:rPr>
            </w:pPr>
            <w:r w:rsidRPr="00F4245E">
              <w:rPr>
                <w:rFonts w:ascii="Times New Roman" w:hAnsi="Times New Roman" w:cs="Times New Roman"/>
                <w:b/>
                <w:bCs/>
                <w:sz w:val="22"/>
                <w:szCs w:val="22"/>
              </w:rPr>
              <w:t>1</w:t>
            </w:r>
            <w:r>
              <w:rPr>
                <w:rFonts w:ascii="Times New Roman" w:hAnsi="Times New Roman" w:cs="Times New Roman"/>
                <w:b/>
                <w:bCs/>
                <w:sz w:val="22"/>
                <w:szCs w:val="22"/>
              </w:rPr>
              <w:t>1</w:t>
            </w:r>
            <w:r w:rsidRPr="00F4245E">
              <w:rPr>
                <w:rFonts w:ascii="Times New Roman" w:hAnsi="Times New Roman" w:cs="Times New Roman"/>
                <w:b/>
                <w:bCs/>
                <w:sz w:val="22"/>
                <w:szCs w:val="22"/>
              </w:rPr>
              <w:t xml:space="preserve">. Publikimet shkencore: </w:t>
            </w:r>
          </w:p>
        </w:tc>
      </w:tr>
      <w:tr w:rsidR="00780407" w:rsidRPr="00F4245E" w:rsidTr="001823E3">
        <w:trPr>
          <w:trHeight w:val="390"/>
        </w:trPr>
        <w:tc>
          <w:tcPr>
            <w:tcW w:w="11004" w:type="dxa"/>
            <w:gridSpan w:val="12"/>
            <w:tcBorders>
              <w:top w:val="single" w:sz="5" w:space="0" w:color="000000"/>
              <w:left w:val="single" w:sz="5" w:space="0" w:color="000000"/>
              <w:bottom w:val="single" w:sz="5" w:space="0" w:color="000000"/>
              <w:right w:val="single" w:sz="5" w:space="0" w:color="000000"/>
            </w:tcBorders>
            <w:vAlign w:val="center"/>
          </w:tcPr>
          <w:p w:rsidR="00780407" w:rsidRPr="00F4245E" w:rsidRDefault="00780407" w:rsidP="00780407">
            <w:pPr>
              <w:pStyle w:val="Default"/>
              <w:rPr>
                <w:rFonts w:ascii="Times New Roman" w:hAnsi="Times New Roman" w:cs="Times New Roman"/>
                <w:sz w:val="22"/>
                <w:szCs w:val="22"/>
              </w:rPr>
            </w:pPr>
            <w:r w:rsidRPr="00F4245E">
              <w:rPr>
                <w:rFonts w:ascii="Times New Roman" w:hAnsi="Times New Roman" w:cs="Times New Roman"/>
                <w:b/>
                <w:bCs/>
                <w:sz w:val="22"/>
                <w:szCs w:val="22"/>
              </w:rPr>
              <w:t xml:space="preserve">Revistat shkencore </w:t>
            </w:r>
          </w:p>
        </w:tc>
      </w:tr>
      <w:tr w:rsidR="00780407" w:rsidRPr="00F664E7" w:rsidTr="00200B47">
        <w:trPr>
          <w:trHeight w:val="270"/>
        </w:trPr>
        <w:tc>
          <w:tcPr>
            <w:tcW w:w="800" w:type="dxa"/>
            <w:tcBorders>
              <w:top w:val="single" w:sz="5" w:space="0" w:color="000000"/>
              <w:left w:val="single" w:sz="5" w:space="0" w:color="000000"/>
              <w:bottom w:val="single" w:sz="5" w:space="0" w:color="000000"/>
              <w:right w:val="single" w:sz="4" w:space="0" w:color="auto"/>
            </w:tcBorders>
            <w:vAlign w:val="center"/>
          </w:tcPr>
          <w:p w:rsidR="00780407" w:rsidRPr="00F664E7" w:rsidRDefault="00780407" w:rsidP="00780407">
            <w:pPr>
              <w:pStyle w:val="Default"/>
              <w:jc w:val="center"/>
              <w:rPr>
                <w:rFonts w:ascii="Times New Roman" w:hAnsi="Times New Roman" w:cs="Times New Roman"/>
                <w:sz w:val="22"/>
                <w:szCs w:val="22"/>
              </w:rPr>
            </w:pPr>
            <w:r w:rsidRPr="00F664E7">
              <w:rPr>
                <w:rFonts w:ascii="Times New Roman" w:hAnsi="Times New Roman" w:cs="Times New Roman"/>
                <w:sz w:val="22"/>
                <w:szCs w:val="22"/>
              </w:rPr>
              <w:t>Nr</w:t>
            </w:r>
          </w:p>
        </w:tc>
        <w:tc>
          <w:tcPr>
            <w:tcW w:w="4982" w:type="dxa"/>
            <w:gridSpan w:val="4"/>
            <w:tcBorders>
              <w:top w:val="single" w:sz="5" w:space="0" w:color="000000"/>
              <w:left w:val="single" w:sz="4" w:space="0" w:color="auto"/>
              <w:bottom w:val="single" w:sz="5" w:space="0" w:color="000000"/>
              <w:right w:val="single" w:sz="4" w:space="0" w:color="000000"/>
            </w:tcBorders>
            <w:vAlign w:val="center"/>
          </w:tcPr>
          <w:p w:rsidR="00780407" w:rsidRPr="00F664E7" w:rsidRDefault="00780407" w:rsidP="00780407">
            <w:pPr>
              <w:pStyle w:val="Default"/>
              <w:jc w:val="center"/>
              <w:rPr>
                <w:rFonts w:ascii="Times New Roman" w:hAnsi="Times New Roman" w:cs="Times New Roman"/>
                <w:sz w:val="22"/>
                <w:szCs w:val="22"/>
                <w:lang w:val="it-IT"/>
              </w:rPr>
            </w:pPr>
            <w:r w:rsidRPr="00F664E7">
              <w:rPr>
                <w:rFonts w:ascii="Times New Roman" w:hAnsi="Times New Roman" w:cs="Times New Roman"/>
                <w:b/>
                <w:bCs/>
                <w:iCs/>
                <w:sz w:val="22"/>
                <w:szCs w:val="22"/>
                <w:lang w:val="it-IT"/>
              </w:rPr>
              <w:t xml:space="preserve">Emri </w:t>
            </w:r>
            <w:r>
              <w:rPr>
                <w:rFonts w:ascii="Times New Roman" w:hAnsi="Times New Roman" w:cs="Times New Roman"/>
                <w:b/>
                <w:bCs/>
                <w:iCs/>
                <w:sz w:val="22"/>
                <w:szCs w:val="22"/>
                <w:lang w:val="it-IT"/>
              </w:rPr>
              <w:t>i</w:t>
            </w:r>
            <w:r w:rsidRPr="00F664E7">
              <w:rPr>
                <w:rFonts w:ascii="Times New Roman" w:hAnsi="Times New Roman" w:cs="Times New Roman"/>
                <w:b/>
                <w:bCs/>
                <w:iCs/>
                <w:sz w:val="22"/>
                <w:szCs w:val="22"/>
                <w:lang w:val="it-IT"/>
              </w:rPr>
              <w:t xml:space="preserve"> autorit/autorëve/Titulli i punimit</w:t>
            </w:r>
          </w:p>
        </w:tc>
        <w:tc>
          <w:tcPr>
            <w:tcW w:w="3806" w:type="dxa"/>
            <w:gridSpan w:val="6"/>
            <w:tcBorders>
              <w:top w:val="single" w:sz="5" w:space="0" w:color="000000"/>
              <w:left w:val="single" w:sz="4" w:space="0" w:color="000000"/>
              <w:bottom w:val="single" w:sz="5" w:space="0" w:color="000000"/>
              <w:right w:val="single" w:sz="5" w:space="0" w:color="000000"/>
            </w:tcBorders>
            <w:vAlign w:val="center"/>
          </w:tcPr>
          <w:p w:rsidR="00780407" w:rsidRPr="00F664E7" w:rsidRDefault="00780407" w:rsidP="00780407">
            <w:pPr>
              <w:pStyle w:val="Default"/>
              <w:jc w:val="center"/>
              <w:rPr>
                <w:rFonts w:ascii="Times New Roman" w:hAnsi="Times New Roman" w:cs="Times New Roman"/>
                <w:sz w:val="22"/>
                <w:szCs w:val="22"/>
              </w:rPr>
            </w:pPr>
            <w:r w:rsidRPr="00F664E7">
              <w:rPr>
                <w:rFonts w:ascii="Times New Roman" w:hAnsi="Times New Roman" w:cs="Times New Roman"/>
                <w:b/>
                <w:bCs/>
                <w:iCs/>
                <w:sz w:val="22"/>
                <w:szCs w:val="22"/>
              </w:rPr>
              <w:t xml:space="preserve">Emri </w:t>
            </w:r>
            <w:r w:rsidR="00F23FC3">
              <w:rPr>
                <w:rFonts w:ascii="Times New Roman" w:hAnsi="Times New Roman" w:cs="Times New Roman"/>
                <w:b/>
                <w:bCs/>
                <w:iCs/>
                <w:sz w:val="22"/>
                <w:szCs w:val="22"/>
              </w:rPr>
              <w:t>i</w:t>
            </w:r>
            <w:r w:rsidRPr="00F664E7">
              <w:rPr>
                <w:rFonts w:ascii="Times New Roman" w:hAnsi="Times New Roman" w:cs="Times New Roman"/>
                <w:b/>
                <w:bCs/>
                <w:iCs/>
                <w:sz w:val="22"/>
                <w:szCs w:val="22"/>
              </w:rPr>
              <w:t xml:space="preserve"> revistës</w:t>
            </w:r>
          </w:p>
        </w:tc>
        <w:tc>
          <w:tcPr>
            <w:tcW w:w="1416" w:type="dxa"/>
            <w:tcBorders>
              <w:top w:val="single" w:sz="5" w:space="0" w:color="000000"/>
              <w:left w:val="single" w:sz="5" w:space="0" w:color="000000"/>
              <w:bottom w:val="single" w:sz="5" w:space="0" w:color="000000"/>
              <w:right w:val="single" w:sz="5" w:space="0" w:color="000000"/>
            </w:tcBorders>
            <w:vAlign w:val="center"/>
          </w:tcPr>
          <w:p w:rsidR="00780407" w:rsidRPr="00F664E7" w:rsidRDefault="00780407" w:rsidP="00780407">
            <w:pPr>
              <w:pStyle w:val="Default"/>
              <w:jc w:val="center"/>
              <w:rPr>
                <w:rFonts w:ascii="Times New Roman" w:hAnsi="Times New Roman" w:cs="Times New Roman"/>
                <w:sz w:val="22"/>
                <w:szCs w:val="22"/>
              </w:rPr>
            </w:pPr>
            <w:r w:rsidRPr="00F664E7">
              <w:rPr>
                <w:rFonts w:ascii="Times New Roman" w:hAnsi="Times New Roman" w:cs="Times New Roman"/>
                <w:b/>
                <w:bCs/>
                <w:iCs/>
                <w:sz w:val="22"/>
                <w:szCs w:val="22"/>
              </w:rPr>
              <w:t>Viti / Volumi / Faqet</w:t>
            </w:r>
          </w:p>
        </w:tc>
      </w:tr>
      <w:tr w:rsidR="00B42F25" w:rsidRPr="00F4245E" w:rsidTr="00200B47">
        <w:trPr>
          <w:trHeight w:val="1605"/>
        </w:trPr>
        <w:tc>
          <w:tcPr>
            <w:tcW w:w="800" w:type="dxa"/>
            <w:vMerge w:val="restart"/>
            <w:tcBorders>
              <w:top w:val="single" w:sz="5" w:space="0" w:color="000000"/>
              <w:left w:val="single" w:sz="5" w:space="0" w:color="000000"/>
              <w:right w:val="single" w:sz="4" w:space="0" w:color="auto"/>
            </w:tcBorders>
          </w:tcPr>
          <w:p w:rsidR="00B42F25" w:rsidRPr="00B6400C" w:rsidRDefault="00B42F25" w:rsidP="00780407">
            <w:pPr>
              <w:pStyle w:val="Default"/>
              <w:numPr>
                <w:ilvl w:val="0"/>
                <w:numId w:val="2"/>
              </w:numPr>
              <w:jc w:val="right"/>
              <w:rPr>
                <w:rFonts w:ascii="Times New Roman" w:hAnsi="Times New Roman" w:cs="Times New Roman"/>
                <w:b/>
                <w:sz w:val="22"/>
                <w:szCs w:val="22"/>
              </w:rPr>
            </w:pPr>
          </w:p>
        </w:tc>
        <w:tc>
          <w:tcPr>
            <w:tcW w:w="4982" w:type="dxa"/>
            <w:gridSpan w:val="4"/>
            <w:vMerge w:val="restart"/>
            <w:tcBorders>
              <w:top w:val="single" w:sz="5" w:space="0" w:color="000000"/>
              <w:left w:val="single" w:sz="4" w:space="0" w:color="auto"/>
              <w:right w:val="single" w:sz="4" w:space="0" w:color="000000"/>
            </w:tcBorders>
          </w:tcPr>
          <w:p w:rsidR="00B42F25" w:rsidRDefault="00B42F25" w:rsidP="00FD4830">
            <w:pPr>
              <w:pStyle w:val="Default"/>
              <w:rPr>
                <w:rFonts w:ascii="Times New Roman" w:hAnsi="Times New Roman" w:cs="Times New Roman"/>
                <w:sz w:val="22"/>
                <w:szCs w:val="22"/>
              </w:rPr>
            </w:pPr>
            <w:r>
              <w:rPr>
                <w:rFonts w:ascii="Times New Roman" w:hAnsi="Times New Roman" w:cs="Times New Roman"/>
                <w:sz w:val="22"/>
                <w:szCs w:val="22"/>
              </w:rPr>
              <w:t xml:space="preserve">Islam Qerimi </w:t>
            </w:r>
            <w:r w:rsidR="000C580F">
              <w:rPr>
                <w:rFonts w:ascii="Times New Roman" w:hAnsi="Times New Roman" w:cs="Times New Roman"/>
                <w:sz w:val="22"/>
                <w:szCs w:val="22"/>
              </w:rPr>
              <w:t>–</w:t>
            </w:r>
            <w:r>
              <w:rPr>
                <w:rFonts w:ascii="Times New Roman" w:hAnsi="Times New Roman" w:cs="Times New Roman"/>
                <w:sz w:val="22"/>
                <w:szCs w:val="22"/>
              </w:rPr>
              <w:t xml:space="preserve"> Ardrit Gashi</w:t>
            </w:r>
            <w:r w:rsidR="00CE593D">
              <w:rPr>
                <w:rFonts w:ascii="Times New Roman" w:hAnsi="Times New Roman" w:cs="Times New Roman"/>
                <w:sz w:val="22"/>
                <w:szCs w:val="22"/>
              </w:rPr>
              <w:t>*</w:t>
            </w:r>
          </w:p>
          <w:p w:rsidR="00B42F25" w:rsidRPr="00667D01" w:rsidRDefault="00B42F25" w:rsidP="00FD4830">
            <w:pPr>
              <w:pStyle w:val="CVNormal-FirstLine"/>
              <w:rPr>
                <w:rFonts w:ascii="Times New Roman" w:hAnsi="Times New Roman"/>
                <w:bCs/>
                <w:sz w:val="22"/>
                <w:szCs w:val="22"/>
                <w:lang w:val="sq-AL"/>
              </w:rPr>
            </w:pPr>
            <w:r w:rsidRPr="00667D01">
              <w:rPr>
                <w:rFonts w:ascii="Times New Roman" w:hAnsi="Times New Roman"/>
                <w:b/>
                <w:bCs/>
                <w:sz w:val="22"/>
                <w:szCs w:val="22"/>
                <w:lang w:val="sq-AL"/>
              </w:rPr>
              <w:t>Wirtschafts- und Organisierte Kriminalität in den Ländern Südosteuropas</w:t>
            </w:r>
          </w:p>
          <w:p w:rsidR="00B42F25" w:rsidRPr="009A0358" w:rsidRDefault="00B42F25" w:rsidP="00FD4830">
            <w:pPr>
              <w:pStyle w:val="Default"/>
              <w:rPr>
                <w:rFonts w:ascii="Times New Roman" w:hAnsi="Times New Roman" w:cs="Times New Roman"/>
                <w:sz w:val="22"/>
                <w:szCs w:val="22"/>
                <w:lang w:val="de-DE"/>
              </w:rPr>
            </w:pPr>
          </w:p>
        </w:tc>
        <w:tc>
          <w:tcPr>
            <w:tcW w:w="3806" w:type="dxa"/>
            <w:gridSpan w:val="6"/>
            <w:tcBorders>
              <w:top w:val="single" w:sz="5" w:space="0" w:color="000000"/>
              <w:left w:val="single" w:sz="4" w:space="0" w:color="000000"/>
              <w:bottom w:val="single" w:sz="4" w:space="0" w:color="auto"/>
              <w:right w:val="single" w:sz="5" w:space="0" w:color="000000"/>
            </w:tcBorders>
          </w:tcPr>
          <w:p w:rsidR="00B42F25" w:rsidRPr="007A4B01" w:rsidRDefault="00B42F25" w:rsidP="00780407">
            <w:pPr>
              <w:pStyle w:val="Default"/>
              <w:jc w:val="center"/>
              <w:rPr>
                <w:rFonts w:ascii="Times New Roman" w:hAnsi="Times New Roman" w:cs="Times New Roman"/>
                <w:b/>
                <w:sz w:val="22"/>
                <w:szCs w:val="22"/>
                <w:lang w:val="fr-FR"/>
              </w:rPr>
            </w:pPr>
            <w:r w:rsidRPr="007A4B01">
              <w:rPr>
                <w:rFonts w:ascii="Times New Roman" w:hAnsi="Times New Roman" w:cs="Times New Roman"/>
                <w:b/>
                <w:sz w:val="22"/>
                <w:szCs w:val="22"/>
                <w:lang w:val="fr-FR"/>
              </w:rPr>
              <w:t>Kriminalistik.</w:t>
            </w:r>
          </w:p>
          <w:p w:rsidR="00B42F25" w:rsidRDefault="00B42F25" w:rsidP="00780407">
            <w:pPr>
              <w:pStyle w:val="Default"/>
              <w:jc w:val="center"/>
              <w:rPr>
                <w:rFonts w:ascii="Times New Roman" w:hAnsi="Times New Roman" w:cs="Times New Roman"/>
                <w:sz w:val="22"/>
                <w:szCs w:val="22"/>
                <w:lang w:val="fr-FR"/>
              </w:rPr>
            </w:pPr>
            <w:r>
              <w:rPr>
                <w:rFonts w:ascii="Times New Roman" w:hAnsi="Times New Roman" w:cs="Times New Roman"/>
                <w:sz w:val="22"/>
                <w:szCs w:val="22"/>
                <w:lang w:val="fr-FR"/>
              </w:rPr>
              <w:t>Unabhangige Zeitschrift fur die kriminalistische Wissenschaft und Praxis, Heidelberg</w:t>
            </w:r>
          </w:p>
          <w:p w:rsidR="00265DCD" w:rsidRDefault="00265DCD" w:rsidP="00780407">
            <w:pPr>
              <w:pStyle w:val="Default"/>
              <w:jc w:val="center"/>
              <w:rPr>
                <w:rFonts w:ascii="Times New Roman" w:hAnsi="Times New Roman" w:cs="Times New Roman"/>
                <w:sz w:val="22"/>
                <w:szCs w:val="22"/>
                <w:lang w:val="fr-FR"/>
              </w:rPr>
            </w:pPr>
            <w:r>
              <w:rPr>
                <w:rFonts w:ascii="Times New Roman" w:hAnsi="Times New Roman" w:cs="Times New Roman"/>
                <w:sz w:val="22"/>
                <w:szCs w:val="22"/>
                <w:lang w:val="fr-FR"/>
              </w:rPr>
              <w:t>Deutschland</w:t>
            </w:r>
          </w:p>
          <w:p w:rsidR="007A4B01" w:rsidRDefault="007A4B01" w:rsidP="00780407">
            <w:pPr>
              <w:pStyle w:val="Default"/>
              <w:jc w:val="center"/>
              <w:rPr>
                <w:rFonts w:ascii="Times New Roman" w:hAnsi="Times New Roman" w:cs="Times New Roman"/>
                <w:sz w:val="22"/>
                <w:szCs w:val="22"/>
                <w:lang w:val="fr-FR"/>
              </w:rPr>
            </w:pPr>
            <w:r>
              <w:rPr>
                <w:rFonts w:ascii="Times New Roman" w:hAnsi="Times New Roman" w:cs="Times New Roman"/>
                <w:sz w:val="22"/>
                <w:szCs w:val="22"/>
                <w:lang w:val="fr-FR"/>
              </w:rPr>
              <w:t>[Peer Review</w:t>
            </w:r>
            <w:r w:rsidR="00574141">
              <w:rPr>
                <w:rFonts w:ascii="Times New Roman" w:hAnsi="Times New Roman" w:cs="Times New Roman"/>
                <w:sz w:val="22"/>
                <w:szCs w:val="22"/>
                <w:lang w:val="fr-FR"/>
              </w:rPr>
              <w:t>ed</w:t>
            </w:r>
            <w:r>
              <w:rPr>
                <w:rFonts w:ascii="Times New Roman" w:hAnsi="Times New Roman" w:cs="Times New Roman"/>
                <w:sz w:val="22"/>
                <w:szCs w:val="22"/>
                <w:lang w:val="fr-FR"/>
              </w:rPr>
              <w:t xml:space="preserve"> Journal]</w:t>
            </w:r>
          </w:p>
          <w:p w:rsidR="0019645C" w:rsidRPr="0019645C" w:rsidRDefault="004A4F1D" w:rsidP="00780407">
            <w:pPr>
              <w:pStyle w:val="Default"/>
              <w:jc w:val="center"/>
              <w:rPr>
                <w:rFonts w:ascii="Times New Roman" w:hAnsi="Times New Roman" w:cs="Times New Roman"/>
                <w:b/>
                <w:sz w:val="22"/>
                <w:szCs w:val="22"/>
                <w:lang w:val="fr-FR"/>
              </w:rPr>
            </w:pPr>
            <w:r w:rsidRPr="004A4F1D">
              <w:rPr>
                <w:rFonts w:ascii="Times New Roman" w:hAnsi="Times New Roman" w:cs="Times New Roman"/>
                <w:b/>
                <w:bCs/>
                <w:sz w:val="22"/>
                <w:szCs w:val="22"/>
              </w:rPr>
              <w:t>Impact Factor</w:t>
            </w:r>
            <w:r w:rsidRPr="004A4F1D">
              <w:rPr>
                <w:rFonts w:ascii="Times New Roman" w:hAnsi="Times New Roman" w:cs="Times New Roman"/>
                <w:b/>
                <w:sz w:val="22"/>
                <w:szCs w:val="22"/>
              </w:rPr>
              <w:t>, 0,047 (2010)</w:t>
            </w:r>
            <w:r w:rsidR="00CA255B">
              <w:rPr>
                <w:rFonts w:ascii="Times New Roman" w:hAnsi="Times New Roman" w:cs="Times New Roman"/>
                <w:b/>
                <w:sz w:val="22"/>
                <w:szCs w:val="22"/>
              </w:rPr>
              <w:t xml:space="preserve"> </w:t>
            </w:r>
            <w:r w:rsidRPr="004A4F1D">
              <w:rPr>
                <w:rFonts w:ascii="Times New Roman" w:hAnsi="Times New Roman" w:cs="Times New Roman"/>
                <w:b/>
                <w:sz w:val="22"/>
                <w:szCs w:val="22"/>
              </w:rPr>
              <w:t>Thomson Reuters.</w:t>
            </w:r>
          </w:p>
        </w:tc>
        <w:tc>
          <w:tcPr>
            <w:tcW w:w="1416" w:type="dxa"/>
            <w:vMerge w:val="restart"/>
            <w:tcBorders>
              <w:top w:val="single" w:sz="5" w:space="0" w:color="000000"/>
              <w:left w:val="single" w:sz="5" w:space="0" w:color="000000"/>
              <w:right w:val="single" w:sz="5" w:space="0" w:color="000000"/>
            </w:tcBorders>
          </w:tcPr>
          <w:p w:rsidR="00B42F25" w:rsidRPr="0005332C" w:rsidRDefault="00B42F25" w:rsidP="00081335">
            <w:pPr>
              <w:pStyle w:val="Default"/>
              <w:rPr>
                <w:rFonts w:ascii="Times New Roman" w:hAnsi="Times New Roman" w:cs="Times New Roman"/>
                <w:sz w:val="22"/>
                <w:szCs w:val="22"/>
              </w:rPr>
            </w:pPr>
            <w:r w:rsidRPr="0005332C">
              <w:rPr>
                <w:rStyle w:val="stories"/>
                <w:rFonts w:ascii="Times New Roman" w:hAnsi="Times New Roman" w:cs="Times New Roman"/>
                <w:b/>
                <w:sz w:val="22"/>
                <w:szCs w:val="22"/>
              </w:rPr>
              <w:t>ISSN</w:t>
            </w:r>
            <w:r w:rsidRPr="0005332C">
              <w:rPr>
                <w:rStyle w:val="stories"/>
                <w:rFonts w:ascii="Times New Roman" w:hAnsi="Times New Roman" w:cs="Times New Roman"/>
                <w:sz w:val="22"/>
                <w:szCs w:val="22"/>
              </w:rPr>
              <w:t xml:space="preserve"> 0023</w:t>
            </w:r>
            <w:r w:rsidR="00B32ACB" w:rsidRPr="0005332C">
              <w:rPr>
                <w:rStyle w:val="stories"/>
                <w:rFonts w:ascii="Times New Roman" w:hAnsi="Times New Roman" w:cs="Times New Roman"/>
                <w:sz w:val="22"/>
                <w:szCs w:val="22"/>
              </w:rPr>
              <w:t>-</w:t>
            </w:r>
            <w:r w:rsidRPr="0005332C">
              <w:rPr>
                <w:rStyle w:val="stories"/>
                <w:rFonts w:ascii="Times New Roman" w:hAnsi="Times New Roman" w:cs="Times New Roman"/>
                <w:sz w:val="22"/>
                <w:szCs w:val="22"/>
              </w:rPr>
              <w:t>4699</w:t>
            </w:r>
            <w:r w:rsidRPr="0005332C">
              <w:rPr>
                <w:rFonts w:ascii="Times New Roman" w:hAnsi="Times New Roman" w:cs="Times New Roman"/>
                <w:sz w:val="22"/>
                <w:szCs w:val="22"/>
              </w:rPr>
              <w:t xml:space="preserve">, </w:t>
            </w:r>
            <w:r w:rsidRPr="0005332C">
              <w:rPr>
                <w:rStyle w:val="stories"/>
                <w:rFonts w:ascii="Times New Roman" w:hAnsi="Times New Roman" w:cs="Times New Roman"/>
                <w:sz w:val="22"/>
                <w:szCs w:val="22"/>
              </w:rPr>
              <w:t>Volume vol.63 no.1,</w:t>
            </w:r>
            <w:r w:rsidRPr="0005332C">
              <w:rPr>
                <w:rFonts w:ascii="Times New Roman" w:hAnsi="Times New Roman" w:cs="Times New Roman"/>
                <w:sz w:val="22"/>
                <w:szCs w:val="22"/>
              </w:rPr>
              <w:t xml:space="preserve"> 1/2009. S. 21 </w:t>
            </w:r>
            <w:r w:rsidR="000C580F" w:rsidRPr="0005332C">
              <w:rPr>
                <w:rFonts w:ascii="Times New Roman" w:hAnsi="Times New Roman" w:cs="Times New Roman"/>
                <w:sz w:val="22"/>
                <w:szCs w:val="22"/>
              </w:rPr>
              <w:t>–</w:t>
            </w:r>
            <w:r w:rsidRPr="0005332C">
              <w:rPr>
                <w:rFonts w:ascii="Times New Roman" w:hAnsi="Times New Roman" w:cs="Times New Roman"/>
                <w:sz w:val="22"/>
                <w:szCs w:val="22"/>
              </w:rPr>
              <w:t xml:space="preserve"> 27.</w:t>
            </w:r>
          </w:p>
          <w:p w:rsidR="00B42F25" w:rsidRPr="0005332C" w:rsidRDefault="00B42F25" w:rsidP="00081335">
            <w:pPr>
              <w:pStyle w:val="Default"/>
              <w:rPr>
                <w:rFonts w:ascii="Times New Roman" w:hAnsi="Times New Roman" w:cs="Times New Roman"/>
                <w:sz w:val="22"/>
                <w:szCs w:val="22"/>
              </w:rPr>
            </w:pPr>
          </w:p>
        </w:tc>
      </w:tr>
      <w:tr w:rsidR="00B42F25" w:rsidRPr="00F4245E" w:rsidTr="00200B47">
        <w:trPr>
          <w:trHeight w:val="315"/>
        </w:trPr>
        <w:tc>
          <w:tcPr>
            <w:tcW w:w="800" w:type="dxa"/>
            <w:vMerge/>
            <w:tcBorders>
              <w:left w:val="single" w:sz="5" w:space="0" w:color="000000"/>
              <w:bottom w:val="single" w:sz="5" w:space="0" w:color="000000"/>
              <w:right w:val="single" w:sz="4" w:space="0" w:color="auto"/>
            </w:tcBorders>
          </w:tcPr>
          <w:p w:rsidR="00B42F25" w:rsidRPr="00B6400C" w:rsidRDefault="00B42F25" w:rsidP="00780407">
            <w:pPr>
              <w:pStyle w:val="Default"/>
              <w:numPr>
                <w:ilvl w:val="0"/>
                <w:numId w:val="2"/>
              </w:numPr>
              <w:jc w:val="right"/>
              <w:rPr>
                <w:rFonts w:ascii="Times New Roman" w:hAnsi="Times New Roman" w:cs="Times New Roman"/>
                <w:b/>
                <w:sz w:val="22"/>
                <w:szCs w:val="22"/>
              </w:rPr>
            </w:pPr>
          </w:p>
        </w:tc>
        <w:tc>
          <w:tcPr>
            <w:tcW w:w="4982" w:type="dxa"/>
            <w:gridSpan w:val="4"/>
            <w:vMerge/>
            <w:tcBorders>
              <w:left w:val="single" w:sz="4" w:space="0" w:color="auto"/>
              <w:bottom w:val="single" w:sz="5" w:space="0" w:color="000000"/>
              <w:right w:val="single" w:sz="4" w:space="0" w:color="000000"/>
            </w:tcBorders>
          </w:tcPr>
          <w:p w:rsidR="00B42F25" w:rsidRDefault="00B42F25" w:rsidP="00FD4830">
            <w:pPr>
              <w:pStyle w:val="Default"/>
              <w:rPr>
                <w:rFonts w:ascii="Times New Roman" w:hAnsi="Times New Roman" w:cs="Times New Roman"/>
                <w:sz w:val="22"/>
                <w:szCs w:val="22"/>
              </w:rPr>
            </w:pPr>
          </w:p>
        </w:tc>
        <w:tc>
          <w:tcPr>
            <w:tcW w:w="3806" w:type="dxa"/>
            <w:gridSpan w:val="6"/>
            <w:tcBorders>
              <w:top w:val="single" w:sz="4" w:space="0" w:color="auto"/>
              <w:left w:val="single" w:sz="4" w:space="0" w:color="000000"/>
              <w:bottom w:val="single" w:sz="5" w:space="0" w:color="000000"/>
              <w:right w:val="single" w:sz="5" w:space="0" w:color="000000"/>
            </w:tcBorders>
          </w:tcPr>
          <w:p w:rsidR="00E448BA" w:rsidRDefault="001823E3" w:rsidP="00B42F25">
            <w:pPr>
              <w:pStyle w:val="Default"/>
              <w:rPr>
                <w:rFonts w:ascii="Times New Roman" w:hAnsi="Times New Roman" w:cs="Times New Roman"/>
                <w:sz w:val="22"/>
                <w:szCs w:val="22"/>
                <w:lang w:val="fr-FR"/>
              </w:rPr>
            </w:pPr>
            <w:r>
              <w:rPr>
                <w:rFonts w:ascii="Times New Roman" w:hAnsi="Times New Roman" w:cs="Times New Roman"/>
                <w:sz w:val="22"/>
                <w:szCs w:val="22"/>
                <w:lang w:val="fr-FR"/>
              </w:rPr>
              <w:t>Databazë</w:t>
            </w:r>
            <w:r w:rsidR="000C580F">
              <w:rPr>
                <w:rFonts w:ascii="Times New Roman" w:hAnsi="Times New Roman" w:cs="Times New Roman"/>
                <w:sz w:val="22"/>
                <w:szCs w:val="22"/>
                <w:lang w:val="fr-FR"/>
              </w:rPr>
              <w:t> </w:t>
            </w:r>
            <w:r w:rsidR="00B42F25">
              <w:rPr>
                <w:rFonts w:ascii="Times New Roman" w:hAnsi="Times New Roman" w:cs="Times New Roman"/>
                <w:sz w:val="22"/>
                <w:szCs w:val="22"/>
                <w:lang w:val="fr-FR"/>
              </w:rPr>
              <w:t xml:space="preserve">: </w:t>
            </w:r>
            <w:r w:rsidR="00C627AC">
              <w:rPr>
                <w:rFonts w:ascii="Times New Roman" w:hAnsi="Times New Roman" w:cs="Times New Roman"/>
                <w:sz w:val="22"/>
                <w:szCs w:val="22"/>
                <w:lang w:val="fr-FR"/>
              </w:rPr>
              <w:t xml:space="preserve">Web of Science ; </w:t>
            </w:r>
          </w:p>
          <w:p w:rsidR="00E448BA" w:rsidRDefault="009D05D1" w:rsidP="00B42F25">
            <w:pPr>
              <w:pStyle w:val="Default"/>
              <w:rPr>
                <w:rFonts w:ascii="Times New Roman" w:hAnsi="Times New Roman" w:cs="Times New Roman"/>
                <w:sz w:val="22"/>
                <w:szCs w:val="22"/>
                <w:lang w:val="fr-FR"/>
              </w:rPr>
            </w:pPr>
            <w:hyperlink r:id="rId7" w:history="1">
              <w:r w:rsidR="00E448BA" w:rsidRPr="00E448BA">
                <w:rPr>
                  <w:rStyle w:val="Hyperlink"/>
                  <w:rFonts w:ascii="Times New Roman" w:hAnsi="Times New Roman" w:cs="Times New Roman"/>
                  <w:sz w:val="22"/>
                  <w:szCs w:val="22"/>
                  <w:lang w:val="fr-FR"/>
                </w:rPr>
                <w:t>http://cel.webofknowledge.com/InboundService.do?customersID=Publons_CEL&amp;smartRedirect=yes&amp;mode=FullRecord&amp;IsProductCode=Yes&amp;product=CEL&amp;Init=Yes&amp;Func=Frame&amp;action=retrieve&amp;SrcApp=Publons&amp;SrcAuth=Publons_CEL&amp;SID=E6xVu1Fqqm4L55QFC7L&amp;UT=WOS%3A000263374000005</w:t>
              </w:r>
            </w:hyperlink>
          </w:p>
          <w:p w:rsidR="00B42F25" w:rsidRDefault="00B42F25" w:rsidP="00B42F25">
            <w:pPr>
              <w:pStyle w:val="Default"/>
              <w:rPr>
                <w:rFonts w:ascii="Times New Roman" w:hAnsi="Times New Roman" w:cs="Times New Roman"/>
                <w:sz w:val="22"/>
                <w:szCs w:val="22"/>
                <w:lang w:val="fr-FR"/>
              </w:rPr>
            </w:pPr>
            <w:r w:rsidRPr="00C3158B">
              <w:rPr>
                <w:rFonts w:ascii="Times New Roman" w:hAnsi="Times New Roman" w:cs="Times New Roman"/>
                <w:b/>
                <w:sz w:val="22"/>
                <w:szCs w:val="22"/>
                <w:lang w:val="fr-FR"/>
              </w:rPr>
              <w:t>Scopus (Elsevier)</w:t>
            </w:r>
          </w:p>
        </w:tc>
        <w:tc>
          <w:tcPr>
            <w:tcW w:w="1416" w:type="dxa"/>
            <w:vMerge/>
            <w:tcBorders>
              <w:left w:val="single" w:sz="5" w:space="0" w:color="000000"/>
              <w:bottom w:val="single" w:sz="5" w:space="0" w:color="000000"/>
              <w:right w:val="single" w:sz="5" w:space="0" w:color="000000"/>
            </w:tcBorders>
          </w:tcPr>
          <w:p w:rsidR="00B42F25" w:rsidRPr="0005332C" w:rsidRDefault="00B42F25" w:rsidP="00081335">
            <w:pPr>
              <w:pStyle w:val="Default"/>
              <w:rPr>
                <w:rStyle w:val="stories"/>
                <w:rFonts w:ascii="Times New Roman" w:hAnsi="Times New Roman" w:cs="Times New Roman"/>
                <w:b/>
                <w:sz w:val="22"/>
                <w:szCs w:val="22"/>
              </w:rPr>
            </w:pPr>
          </w:p>
        </w:tc>
      </w:tr>
      <w:tr w:rsidR="00B42F25" w:rsidRPr="00F4245E" w:rsidTr="00200B47">
        <w:trPr>
          <w:trHeight w:val="960"/>
        </w:trPr>
        <w:tc>
          <w:tcPr>
            <w:tcW w:w="800" w:type="dxa"/>
            <w:vMerge w:val="restart"/>
            <w:tcBorders>
              <w:top w:val="single" w:sz="5" w:space="0" w:color="000000"/>
              <w:left w:val="single" w:sz="5" w:space="0" w:color="000000"/>
              <w:right w:val="single" w:sz="4" w:space="0" w:color="auto"/>
            </w:tcBorders>
          </w:tcPr>
          <w:p w:rsidR="00B42F25" w:rsidRPr="00B6400C" w:rsidRDefault="00B42F25" w:rsidP="00780407">
            <w:pPr>
              <w:pStyle w:val="Default"/>
              <w:numPr>
                <w:ilvl w:val="0"/>
                <w:numId w:val="2"/>
              </w:numPr>
              <w:jc w:val="right"/>
              <w:rPr>
                <w:rFonts w:ascii="Times New Roman" w:hAnsi="Times New Roman" w:cs="Times New Roman"/>
                <w:b/>
                <w:sz w:val="22"/>
                <w:szCs w:val="22"/>
              </w:rPr>
            </w:pPr>
          </w:p>
        </w:tc>
        <w:tc>
          <w:tcPr>
            <w:tcW w:w="4982" w:type="dxa"/>
            <w:gridSpan w:val="4"/>
            <w:vMerge w:val="restart"/>
            <w:tcBorders>
              <w:top w:val="single" w:sz="5" w:space="0" w:color="000000"/>
              <w:left w:val="single" w:sz="4" w:space="0" w:color="auto"/>
              <w:right w:val="single" w:sz="4" w:space="0" w:color="000000"/>
            </w:tcBorders>
          </w:tcPr>
          <w:p w:rsidR="00B42F25" w:rsidRPr="00667D01" w:rsidRDefault="00B42F25" w:rsidP="00401BE7">
            <w:pPr>
              <w:pStyle w:val="CVNormal"/>
              <w:ind w:left="0"/>
              <w:rPr>
                <w:rFonts w:ascii="Times New Roman" w:hAnsi="Times New Roman"/>
                <w:bCs/>
                <w:sz w:val="22"/>
                <w:szCs w:val="22"/>
                <w:lang w:val="sq-AL"/>
              </w:rPr>
            </w:pPr>
            <w:r w:rsidRPr="00667D01">
              <w:rPr>
                <w:rFonts w:ascii="Times New Roman" w:hAnsi="Times New Roman"/>
                <w:bCs/>
                <w:sz w:val="22"/>
                <w:szCs w:val="22"/>
                <w:lang w:val="sq-AL"/>
              </w:rPr>
              <w:t>Bedri Bahtiri &amp; Islam Qerimi</w:t>
            </w:r>
            <w:r w:rsidR="00CE593D">
              <w:rPr>
                <w:rFonts w:ascii="Times New Roman" w:hAnsi="Times New Roman"/>
                <w:bCs/>
                <w:sz w:val="22"/>
                <w:szCs w:val="22"/>
                <w:lang w:val="sq-AL"/>
              </w:rPr>
              <w:t>*</w:t>
            </w:r>
          </w:p>
          <w:p w:rsidR="00B42F25" w:rsidRPr="00732FB6" w:rsidRDefault="00B42F25" w:rsidP="00FD4830">
            <w:pPr>
              <w:spacing w:after="0" w:line="240" w:lineRule="auto"/>
              <w:rPr>
                <w:sz w:val="24"/>
                <w:szCs w:val="24"/>
                <w:lang w:val="sq-AL" w:eastAsia="sq-AL"/>
              </w:rPr>
            </w:pPr>
            <w:r w:rsidRPr="00667D01">
              <w:rPr>
                <w:rFonts w:ascii="Times New Roman" w:hAnsi="Times New Roman"/>
                <w:b/>
                <w:bCs/>
                <w:lang w:val="de-DE"/>
              </w:rPr>
              <w:t>Vermittlung und Versöhnung bei den Albanern</w:t>
            </w:r>
          </w:p>
        </w:tc>
        <w:tc>
          <w:tcPr>
            <w:tcW w:w="3806" w:type="dxa"/>
            <w:gridSpan w:val="6"/>
            <w:tcBorders>
              <w:top w:val="single" w:sz="5" w:space="0" w:color="000000"/>
              <w:left w:val="single" w:sz="4" w:space="0" w:color="000000"/>
              <w:bottom w:val="single" w:sz="4" w:space="0" w:color="auto"/>
              <w:right w:val="single" w:sz="5" w:space="0" w:color="000000"/>
            </w:tcBorders>
          </w:tcPr>
          <w:p w:rsidR="00265DCD" w:rsidRPr="009D3C5B" w:rsidRDefault="00153A70" w:rsidP="00265DCD">
            <w:pPr>
              <w:shd w:val="clear" w:color="auto" w:fill="FFFFFF"/>
              <w:spacing w:after="0" w:line="242" w:lineRule="atLeast"/>
              <w:rPr>
                <w:rFonts w:ascii="Times New Roman" w:hAnsi="Times New Roman"/>
                <w:b/>
                <w:bCs/>
                <w:lang w:val="sq-AL"/>
              </w:rPr>
            </w:pPr>
            <w:r w:rsidRPr="009D3C5B">
              <w:rPr>
                <w:rFonts w:ascii="Times New Roman" w:hAnsi="Times New Roman"/>
                <w:bCs/>
                <w:lang w:val="sq-AL"/>
              </w:rPr>
              <w:t xml:space="preserve">            </w:t>
            </w:r>
            <w:r w:rsidR="00B42F25" w:rsidRPr="009D3C5B">
              <w:rPr>
                <w:rFonts w:ascii="Times New Roman" w:hAnsi="Times New Roman"/>
                <w:b/>
                <w:bCs/>
                <w:lang w:val="sq-AL"/>
              </w:rPr>
              <w:t>Die Wirtschaftsmediation. Fachmagazin für Unternehmen und Öffentliche Verwaltung, Leipzig</w:t>
            </w:r>
            <w:r w:rsidR="00265DCD" w:rsidRPr="009D3C5B">
              <w:rPr>
                <w:rFonts w:ascii="Times New Roman" w:hAnsi="Times New Roman"/>
                <w:b/>
                <w:bCs/>
                <w:lang w:val="sq-AL"/>
              </w:rPr>
              <w:t xml:space="preserve">    </w:t>
            </w:r>
          </w:p>
          <w:p w:rsidR="00265DCD" w:rsidRPr="009D3C5B" w:rsidRDefault="00265DCD" w:rsidP="00265DCD">
            <w:pPr>
              <w:shd w:val="clear" w:color="auto" w:fill="FFFFFF"/>
              <w:spacing w:after="0" w:line="242" w:lineRule="atLeast"/>
              <w:rPr>
                <w:rFonts w:ascii="Times New Roman" w:hAnsi="Times New Roman"/>
                <w:bCs/>
                <w:lang w:val="sq-AL"/>
              </w:rPr>
            </w:pPr>
            <w:r w:rsidRPr="009D3C5B">
              <w:rPr>
                <w:rFonts w:ascii="Times New Roman" w:hAnsi="Times New Roman"/>
                <w:b/>
                <w:bCs/>
                <w:lang w:val="sq-AL"/>
              </w:rPr>
              <w:t xml:space="preserve">                   </w:t>
            </w:r>
            <w:r w:rsidRPr="009D3C5B">
              <w:rPr>
                <w:rFonts w:ascii="Times New Roman" w:hAnsi="Times New Roman"/>
                <w:bCs/>
                <w:lang w:val="sq-AL"/>
              </w:rPr>
              <w:t>Deutschland</w:t>
            </w:r>
          </w:p>
        </w:tc>
        <w:tc>
          <w:tcPr>
            <w:tcW w:w="1416" w:type="dxa"/>
            <w:vMerge w:val="restart"/>
            <w:tcBorders>
              <w:top w:val="single" w:sz="5" w:space="0" w:color="000000"/>
              <w:left w:val="single" w:sz="5" w:space="0" w:color="000000"/>
              <w:right w:val="single" w:sz="5" w:space="0" w:color="000000"/>
            </w:tcBorders>
          </w:tcPr>
          <w:p w:rsidR="00B42F25" w:rsidRPr="0005332C" w:rsidRDefault="00B42F25" w:rsidP="00081335">
            <w:pPr>
              <w:shd w:val="clear" w:color="auto" w:fill="FFFFFF"/>
              <w:spacing w:line="242" w:lineRule="atLeast"/>
              <w:rPr>
                <w:rFonts w:ascii="Times New Roman" w:hAnsi="Times New Roman"/>
                <w:bCs/>
                <w:lang w:val="sq-AL"/>
              </w:rPr>
            </w:pPr>
            <w:r w:rsidRPr="0005332C">
              <w:rPr>
                <w:rFonts w:ascii="Times New Roman" w:hAnsi="Times New Roman"/>
                <w:b/>
                <w:bCs/>
                <w:lang w:val="sq-AL"/>
              </w:rPr>
              <w:t>ISSN</w:t>
            </w:r>
            <w:r w:rsidRPr="0005332C">
              <w:rPr>
                <w:rFonts w:ascii="Times New Roman" w:hAnsi="Times New Roman"/>
                <w:bCs/>
                <w:lang w:val="sq-AL"/>
              </w:rPr>
              <w:t xml:space="preserve"> 2194-430X. </w:t>
            </w:r>
            <w:r w:rsidR="000C580F" w:rsidRPr="0005332C">
              <w:rPr>
                <w:rFonts w:ascii="Times New Roman" w:hAnsi="Times New Roman"/>
                <w:bCs/>
                <w:lang w:val="sq-AL"/>
              </w:rPr>
              <w:t>V</w:t>
            </w:r>
            <w:r w:rsidRPr="0005332C">
              <w:rPr>
                <w:rFonts w:ascii="Times New Roman" w:hAnsi="Times New Roman"/>
                <w:bCs/>
                <w:lang w:val="sq-AL"/>
              </w:rPr>
              <w:t xml:space="preserve">ol. 4/2014,  S. 56 </w:t>
            </w:r>
            <w:r w:rsidR="000C580F" w:rsidRPr="0005332C">
              <w:rPr>
                <w:rFonts w:ascii="Times New Roman" w:hAnsi="Times New Roman"/>
                <w:bCs/>
                <w:lang w:val="sq-AL"/>
              </w:rPr>
              <w:t>–</w:t>
            </w:r>
            <w:r w:rsidRPr="0005332C">
              <w:rPr>
                <w:rFonts w:ascii="Times New Roman" w:hAnsi="Times New Roman"/>
                <w:bCs/>
                <w:lang w:val="sq-AL"/>
              </w:rPr>
              <w:t xml:space="preserve"> 59.</w:t>
            </w:r>
          </w:p>
        </w:tc>
      </w:tr>
      <w:tr w:rsidR="00B42F25" w:rsidRPr="00F4245E" w:rsidTr="00200B47">
        <w:trPr>
          <w:trHeight w:val="329"/>
        </w:trPr>
        <w:tc>
          <w:tcPr>
            <w:tcW w:w="800" w:type="dxa"/>
            <w:vMerge/>
            <w:tcBorders>
              <w:left w:val="single" w:sz="5" w:space="0" w:color="000000"/>
              <w:bottom w:val="single" w:sz="5" w:space="0" w:color="000000"/>
              <w:right w:val="single" w:sz="4" w:space="0" w:color="auto"/>
            </w:tcBorders>
          </w:tcPr>
          <w:p w:rsidR="00B42F25" w:rsidRPr="00B6400C" w:rsidRDefault="00B42F25" w:rsidP="00780407">
            <w:pPr>
              <w:pStyle w:val="Default"/>
              <w:numPr>
                <w:ilvl w:val="0"/>
                <w:numId w:val="2"/>
              </w:numPr>
              <w:jc w:val="right"/>
              <w:rPr>
                <w:rFonts w:ascii="Times New Roman" w:hAnsi="Times New Roman" w:cs="Times New Roman"/>
                <w:b/>
                <w:sz w:val="22"/>
                <w:szCs w:val="22"/>
              </w:rPr>
            </w:pPr>
          </w:p>
        </w:tc>
        <w:tc>
          <w:tcPr>
            <w:tcW w:w="4982" w:type="dxa"/>
            <w:gridSpan w:val="4"/>
            <w:vMerge/>
            <w:tcBorders>
              <w:left w:val="single" w:sz="4" w:space="0" w:color="auto"/>
              <w:bottom w:val="single" w:sz="5" w:space="0" w:color="000000"/>
              <w:right w:val="single" w:sz="4" w:space="0" w:color="000000"/>
            </w:tcBorders>
          </w:tcPr>
          <w:p w:rsidR="00B42F25" w:rsidRPr="00667D01" w:rsidRDefault="00B42F25" w:rsidP="00FD4830">
            <w:pPr>
              <w:pStyle w:val="CVNormal"/>
              <w:ind w:left="720"/>
              <w:rPr>
                <w:rFonts w:ascii="Times New Roman" w:hAnsi="Times New Roman"/>
                <w:bCs/>
                <w:sz w:val="22"/>
                <w:szCs w:val="22"/>
                <w:lang w:val="sq-AL"/>
              </w:rPr>
            </w:pPr>
          </w:p>
        </w:tc>
        <w:tc>
          <w:tcPr>
            <w:tcW w:w="3806" w:type="dxa"/>
            <w:gridSpan w:val="6"/>
            <w:tcBorders>
              <w:top w:val="single" w:sz="4" w:space="0" w:color="auto"/>
              <w:left w:val="single" w:sz="4" w:space="0" w:color="000000"/>
              <w:bottom w:val="single" w:sz="5" w:space="0" w:color="000000"/>
              <w:right w:val="single" w:sz="5" w:space="0" w:color="000000"/>
            </w:tcBorders>
          </w:tcPr>
          <w:p w:rsidR="00A21DF7" w:rsidRPr="009D3C5B" w:rsidRDefault="001823E3" w:rsidP="00732FB6">
            <w:pPr>
              <w:shd w:val="clear" w:color="auto" w:fill="FFFFFF"/>
              <w:spacing w:line="242" w:lineRule="atLeast"/>
              <w:rPr>
                <w:rFonts w:ascii="Times New Roman" w:hAnsi="Times New Roman"/>
                <w:b/>
                <w:bCs/>
                <w:lang w:val="fr-FR"/>
              </w:rPr>
            </w:pPr>
            <w:r w:rsidRPr="009D3C5B">
              <w:rPr>
                <w:rFonts w:ascii="Times New Roman" w:hAnsi="Times New Roman"/>
                <w:bCs/>
                <w:lang w:val="fr-FR"/>
              </w:rPr>
              <w:t>Databazë</w:t>
            </w:r>
            <w:r w:rsidR="000C580F" w:rsidRPr="009D3C5B">
              <w:rPr>
                <w:rFonts w:ascii="Times New Roman" w:hAnsi="Times New Roman"/>
                <w:bCs/>
                <w:lang w:val="fr-FR"/>
              </w:rPr>
              <w:t> </w:t>
            </w:r>
            <w:r w:rsidR="00B42F25" w:rsidRPr="009D3C5B">
              <w:rPr>
                <w:rFonts w:ascii="Times New Roman" w:hAnsi="Times New Roman"/>
                <w:bCs/>
                <w:lang w:val="fr-FR"/>
              </w:rPr>
              <w:t>:</w:t>
            </w:r>
            <w:r w:rsidR="00CD64F3" w:rsidRPr="009D3C5B">
              <w:rPr>
                <w:rFonts w:ascii="Times New Roman" w:hAnsi="Times New Roman"/>
                <w:bCs/>
                <w:lang w:val="fr-FR"/>
              </w:rPr>
              <w:t xml:space="preserve"> </w:t>
            </w:r>
            <w:r w:rsidR="0096030D">
              <w:rPr>
                <w:rFonts w:ascii="Times New Roman" w:hAnsi="Times New Roman"/>
                <w:b/>
                <w:bCs/>
                <w:lang w:val="fr-FR"/>
              </w:rPr>
              <w:t>University Library of Leipzig</w:t>
            </w:r>
            <w:r w:rsidR="00275D60" w:rsidRPr="009D3C5B">
              <w:rPr>
                <w:rFonts w:ascii="Times New Roman" w:hAnsi="Times New Roman"/>
              </w:rPr>
              <w:t xml:space="preserve"> </w:t>
            </w:r>
            <w:hyperlink r:id="rId8" w:history="1">
              <w:r w:rsidR="0096030D" w:rsidRPr="00A04C91">
                <w:rPr>
                  <w:rStyle w:val="Hyperlink"/>
                  <w:sz w:val="22"/>
                </w:rPr>
                <w:t>https://katalog.ub.uni-leipzig.de/Record/ai-48-V0lNRV9fOUU3RkIyMDYwNTk4RUJGMzRCNDFGM0U4QkUyREY2Njk</w:t>
              </w:r>
            </w:hyperlink>
            <w:r w:rsidR="0096030D">
              <w:t xml:space="preserve"> </w:t>
            </w:r>
            <w:r w:rsidR="0096030D">
              <w:rPr>
                <w:rFonts w:ascii="Times New Roman" w:hAnsi="Times New Roman"/>
                <w:b/>
                <w:bCs/>
                <w:lang w:val="fr-FR"/>
              </w:rPr>
              <w:t xml:space="preserve"> </w:t>
            </w:r>
          </w:p>
          <w:p w:rsidR="00C5306D" w:rsidRPr="00C5306D" w:rsidRDefault="00A21DF7" w:rsidP="00732FB6">
            <w:pPr>
              <w:shd w:val="clear" w:color="auto" w:fill="FFFFFF"/>
              <w:spacing w:line="242" w:lineRule="atLeast"/>
              <w:rPr>
                <w:rFonts w:ascii="Times New Roman" w:hAnsi="Times New Roman"/>
                <w:b/>
              </w:rPr>
            </w:pPr>
            <w:r w:rsidRPr="009D3C5B">
              <w:rPr>
                <w:rFonts w:ascii="Times New Roman" w:hAnsi="Times New Roman"/>
                <w:b/>
              </w:rPr>
              <w:t>Open Library Badge 2020</w:t>
            </w:r>
          </w:p>
        </w:tc>
        <w:tc>
          <w:tcPr>
            <w:tcW w:w="1416" w:type="dxa"/>
            <w:vMerge/>
            <w:tcBorders>
              <w:left w:val="single" w:sz="5" w:space="0" w:color="000000"/>
              <w:bottom w:val="single" w:sz="5" w:space="0" w:color="000000"/>
              <w:right w:val="single" w:sz="5" w:space="0" w:color="000000"/>
            </w:tcBorders>
          </w:tcPr>
          <w:p w:rsidR="00B42F25" w:rsidRPr="0005332C" w:rsidRDefault="00B42F25" w:rsidP="00081335">
            <w:pPr>
              <w:shd w:val="clear" w:color="auto" w:fill="FFFFFF"/>
              <w:spacing w:line="242" w:lineRule="atLeast"/>
              <w:rPr>
                <w:rFonts w:ascii="Times New Roman" w:hAnsi="Times New Roman"/>
                <w:b/>
                <w:bCs/>
                <w:lang w:val="sq-AL"/>
              </w:rPr>
            </w:pPr>
          </w:p>
        </w:tc>
      </w:tr>
      <w:tr w:rsidR="00B42F25" w:rsidRPr="00F4245E" w:rsidTr="00265DCD">
        <w:trPr>
          <w:trHeight w:val="792"/>
        </w:trPr>
        <w:tc>
          <w:tcPr>
            <w:tcW w:w="800" w:type="dxa"/>
            <w:vMerge w:val="restart"/>
            <w:tcBorders>
              <w:top w:val="single" w:sz="5" w:space="0" w:color="000000"/>
              <w:left w:val="single" w:sz="5" w:space="0" w:color="000000"/>
              <w:right w:val="single" w:sz="4" w:space="0" w:color="auto"/>
            </w:tcBorders>
          </w:tcPr>
          <w:p w:rsidR="00B42F25" w:rsidRPr="00B6400C" w:rsidRDefault="001823E3" w:rsidP="001823E3">
            <w:pPr>
              <w:pStyle w:val="Default"/>
              <w:rPr>
                <w:rFonts w:ascii="Times New Roman" w:hAnsi="Times New Roman" w:cs="Times New Roman"/>
                <w:b/>
                <w:sz w:val="22"/>
                <w:szCs w:val="22"/>
              </w:rPr>
            </w:pPr>
            <w:r w:rsidRPr="00B6400C">
              <w:rPr>
                <w:rFonts w:ascii="Times New Roman" w:hAnsi="Times New Roman" w:cs="Times New Roman"/>
                <w:b/>
                <w:sz w:val="22"/>
                <w:szCs w:val="22"/>
              </w:rPr>
              <w:t>3.</w:t>
            </w:r>
          </w:p>
        </w:tc>
        <w:tc>
          <w:tcPr>
            <w:tcW w:w="4982" w:type="dxa"/>
            <w:gridSpan w:val="4"/>
            <w:vMerge w:val="restart"/>
            <w:tcBorders>
              <w:top w:val="single" w:sz="5" w:space="0" w:color="000000"/>
              <w:left w:val="single" w:sz="4" w:space="0" w:color="auto"/>
              <w:right w:val="single" w:sz="4" w:space="0" w:color="000000"/>
            </w:tcBorders>
          </w:tcPr>
          <w:p w:rsidR="00B42F25" w:rsidRPr="00667D01" w:rsidRDefault="00401BE7" w:rsidP="00FD4830">
            <w:pPr>
              <w:pStyle w:val="Default"/>
              <w:rPr>
                <w:rFonts w:ascii="Times New Roman" w:hAnsi="Times New Roman" w:cs="Times New Roman"/>
                <w:sz w:val="22"/>
                <w:szCs w:val="22"/>
              </w:rPr>
            </w:pPr>
            <w:r w:rsidRPr="009A0358">
              <w:rPr>
                <w:rFonts w:ascii="Times New Roman" w:hAnsi="Times New Roman" w:cs="Times New Roman"/>
                <w:sz w:val="22"/>
                <w:szCs w:val="22"/>
              </w:rPr>
              <w:t xml:space="preserve"> </w:t>
            </w:r>
            <w:r w:rsidR="00B42F25" w:rsidRPr="009A0358">
              <w:rPr>
                <w:rFonts w:ascii="Times New Roman" w:hAnsi="Times New Roman" w:cs="Times New Roman"/>
                <w:sz w:val="22"/>
                <w:szCs w:val="22"/>
              </w:rPr>
              <w:t>Islam Qerimi &amp; Vebi Mujku</w:t>
            </w:r>
            <w:r w:rsidR="00CE593D" w:rsidRPr="009A0358">
              <w:rPr>
                <w:rFonts w:ascii="Times New Roman" w:hAnsi="Times New Roman" w:cs="Times New Roman"/>
                <w:sz w:val="22"/>
                <w:szCs w:val="22"/>
              </w:rPr>
              <w:t>*</w:t>
            </w:r>
            <w:r w:rsidR="00B42F25" w:rsidRPr="00667D01">
              <w:rPr>
                <w:rFonts w:ascii="Times New Roman" w:hAnsi="Times New Roman" w:cs="Times New Roman"/>
                <w:sz w:val="22"/>
                <w:szCs w:val="22"/>
              </w:rPr>
              <w:t xml:space="preserve"> </w:t>
            </w:r>
          </w:p>
          <w:p w:rsidR="00B42F25" w:rsidRPr="00562B2F" w:rsidRDefault="00562B2F" w:rsidP="00562B2F">
            <w:pPr>
              <w:spacing w:after="0" w:line="240" w:lineRule="auto"/>
              <w:rPr>
                <w:rFonts w:ascii="Times New Roman" w:hAnsi="Times New Roman"/>
              </w:rPr>
            </w:pPr>
            <w:r>
              <w:rPr>
                <w:rFonts w:ascii="Times New Roman" w:hAnsi="Times New Roman"/>
                <w:b/>
              </w:rPr>
              <w:t xml:space="preserve">     </w:t>
            </w:r>
            <w:r w:rsidR="00B42F25" w:rsidRPr="00562B2F">
              <w:rPr>
                <w:rFonts w:ascii="Times New Roman" w:hAnsi="Times New Roman"/>
                <w:b/>
              </w:rPr>
              <w:t>The Situati</w:t>
            </w:r>
            <w:r w:rsidR="00CA255B">
              <w:rPr>
                <w:rFonts w:ascii="Times New Roman" w:hAnsi="Times New Roman"/>
                <w:b/>
              </w:rPr>
              <w:t xml:space="preserve">on of repatriates in Kosovo and </w:t>
            </w:r>
            <w:r w:rsidR="00B42F25" w:rsidRPr="00562B2F">
              <w:rPr>
                <w:rFonts w:ascii="Times New Roman" w:hAnsi="Times New Roman"/>
                <w:b/>
              </w:rPr>
              <w:t>Their impact on Poverty</w:t>
            </w:r>
          </w:p>
        </w:tc>
        <w:tc>
          <w:tcPr>
            <w:tcW w:w="3806" w:type="dxa"/>
            <w:gridSpan w:val="6"/>
            <w:tcBorders>
              <w:top w:val="single" w:sz="5" w:space="0" w:color="000000"/>
              <w:left w:val="single" w:sz="4" w:space="0" w:color="000000"/>
              <w:bottom w:val="single" w:sz="4" w:space="0" w:color="auto"/>
              <w:right w:val="single" w:sz="5" w:space="0" w:color="000000"/>
            </w:tcBorders>
          </w:tcPr>
          <w:p w:rsidR="00B42F25" w:rsidRPr="009D3C5B" w:rsidRDefault="001823E3" w:rsidP="001823E3">
            <w:pPr>
              <w:spacing w:after="0" w:line="240" w:lineRule="auto"/>
              <w:rPr>
                <w:rFonts w:ascii="Times New Roman" w:hAnsi="Times New Roman"/>
                <w:b/>
                <w:lang w:val="de-DE"/>
              </w:rPr>
            </w:pPr>
            <w:r w:rsidRPr="009D3C5B">
              <w:rPr>
                <w:rFonts w:ascii="Times New Roman" w:hAnsi="Times New Roman"/>
                <w:b/>
              </w:rPr>
              <w:t xml:space="preserve">        </w:t>
            </w:r>
            <w:r w:rsidR="00153A70" w:rsidRPr="009D3C5B">
              <w:rPr>
                <w:rFonts w:ascii="Times New Roman" w:hAnsi="Times New Roman"/>
                <w:b/>
              </w:rPr>
              <w:t xml:space="preserve">    </w:t>
            </w:r>
            <w:r w:rsidR="00B42F25" w:rsidRPr="009D3C5B">
              <w:rPr>
                <w:rFonts w:ascii="Times New Roman" w:hAnsi="Times New Roman"/>
                <w:b/>
                <w:lang w:val="de-DE"/>
              </w:rPr>
              <w:t xml:space="preserve">Südosteuropa-Mitteilungen, </w:t>
            </w:r>
          </w:p>
          <w:p w:rsidR="00B42F25" w:rsidRPr="009D3C5B" w:rsidRDefault="00265DCD" w:rsidP="00153A70">
            <w:pPr>
              <w:spacing w:after="0" w:line="240" w:lineRule="auto"/>
              <w:rPr>
                <w:rFonts w:ascii="Times New Roman" w:hAnsi="Times New Roman"/>
                <w:b/>
                <w:lang w:val="de-DE"/>
              </w:rPr>
            </w:pPr>
            <w:r w:rsidRPr="009D3C5B">
              <w:rPr>
                <w:rFonts w:ascii="Times New Roman" w:hAnsi="Times New Roman"/>
                <w:b/>
                <w:lang w:val="de-DE"/>
              </w:rPr>
              <w:t>Sudosteuropa Gesellschaft, Mü</w:t>
            </w:r>
            <w:r w:rsidR="00B42F25" w:rsidRPr="009D3C5B">
              <w:rPr>
                <w:rFonts w:ascii="Times New Roman" w:hAnsi="Times New Roman"/>
                <w:b/>
                <w:lang w:val="de-DE"/>
              </w:rPr>
              <w:t>nchen</w:t>
            </w:r>
          </w:p>
          <w:p w:rsidR="00265DCD" w:rsidRPr="009D3C5B" w:rsidRDefault="00265DCD" w:rsidP="00153A70">
            <w:pPr>
              <w:spacing w:after="0" w:line="240" w:lineRule="auto"/>
              <w:rPr>
                <w:rFonts w:ascii="Times New Roman" w:hAnsi="Times New Roman"/>
                <w:lang w:val="de-DE"/>
              </w:rPr>
            </w:pPr>
            <w:r w:rsidRPr="009D3C5B">
              <w:rPr>
                <w:rFonts w:ascii="Times New Roman" w:hAnsi="Times New Roman"/>
                <w:b/>
                <w:lang w:val="de-DE"/>
              </w:rPr>
              <w:t xml:space="preserve">                         </w:t>
            </w:r>
            <w:r w:rsidRPr="009D3C5B">
              <w:rPr>
                <w:rFonts w:ascii="Times New Roman" w:hAnsi="Times New Roman"/>
                <w:lang w:val="de-DE"/>
              </w:rPr>
              <w:t>Deutschland</w:t>
            </w:r>
          </w:p>
        </w:tc>
        <w:tc>
          <w:tcPr>
            <w:tcW w:w="1416" w:type="dxa"/>
            <w:vMerge w:val="restart"/>
            <w:tcBorders>
              <w:top w:val="single" w:sz="5" w:space="0" w:color="000000"/>
              <w:left w:val="single" w:sz="5" w:space="0" w:color="000000"/>
              <w:right w:val="single" w:sz="5" w:space="0" w:color="000000"/>
            </w:tcBorders>
          </w:tcPr>
          <w:p w:rsidR="00B42F25" w:rsidRPr="0005332C" w:rsidRDefault="00B42F25" w:rsidP="00081335">
            <w:pPr>
              <w:pStyle w:val="Default"/>
              <w:rPr>
                <w:rFonts w:ascii="Times New Roman" w:hAnsi="Times New Roman" w:cs="Times New Roman"/>
                <w:sz w:val="22"/>
                <w:szCs w:val="22"/>
              </w:rPr>
            </w:pPr>
            <w:r w:rsidRPr="0005332C">
              <w:rPr>
                <w:rFonts w:ascii="Times New Roman" w:hAnsi="Times New Roman" w:cs="Times New Roman"/>
                <w:b/>
                <w:sz w:val="22"/>
                <w:szCs w:val="22"/>
              </w:rPr>
              <w:t>ISSN:</w:t>
            </w:r>
          </w:p>
          <w:p w:rsidR="00B42F25" w:rsidRPr="0005332C" w:rsidRDefault="00B42F25" w:rsidP="00081335">
            <w:pPr>
              <w:pStyle w:val="Default"/>
              <w:rPr>
                <w:rFonts w:ascii="Times New Roman" w:hAnsi="Times New Roman" w:cs="Times New Roman"/>
                <w:sz w:val="22"/>
                <w:szCs w:val="22"/>
              </w:rPr>
            </w:pPr>
            <w:r w:rsidRPr="0005332C">
              <w:rPr>
                <w:rFonts w:ascii="Times New Roman" w:hAnsi="Times New Roman" w:cs="Times New Roman"/>
                <w:sz w:val="22"/>
                <w:szCs w:val="22"/>
              </w:rPr>
              <w:t>0340-174X Volume,</w:t>
            </w:r>
            <w:r w:rsidR="00CA255B" w:rsidRPr="0005332C">
              <w:rPr>
                <w:rFonts w:ascii="Times New Roman" w:hAnsi="Times New Roman" w:cs="Times New Roman"/>
                <w:sz w:val="22"/>
                <w:szCs w:val="22"/>
              </w:rPr>
              <w:t xml:space="preserve"> </w:t>
            </w:r>
            <w:r w:rsidRPr="0005332C">
              <w:rPr>
                <w:rFonts w:ascii="Times New Roman" w:hAnsi="Times New Roman" w:cs="Times New Roman"/>
                <w:sz w:val="22"/>
                <w:szCs w:val="22"/>
              </w:rPr>
              <w:t>vol</w:t>
            </w:r>
            <w:r w:rsidR="00BC0005" w:rsidRPr="0005332C">
              <w:rPr>
                <w:rFonts w:ascii="Times New Roman" w:hAnsi="Times New Roman" w:cs="Times New Roman"/>
                <w:sz w:val="22"/>
                <w:szCs w:val="22"/>
              </w:rPr>
              <w:t>.</w:t>
            </w:r>
            <w:r w:rsidRPr="0005332C">
              <w:rPr>
                <w:rFonts w:ascii="Times New Roman" w:hAnsi="Times New Roman" w:cs="Times New Roman"/>
                <w:sz w:val="22"/>
                <w:szCs w:val="22"/>
              </w:rPr>
              <w:t xml:space="preserve">56 no.1, 1/2016, S. 20 </w:t>
            </w:r>
            <w:r w:rsidR="000C580F" w:rsidRPr="0005332C">
              <w:rPr>
                <w:rFonts w:ascii="Times New Roman" w:hAnsi="Times New Roman" w:cs="Times New Roman"/>
                <w:sz w:val="22"/>
                <w:szCs w:val="22"/>
              </w:rPr>
              <w:t>–</w:t>
            </w:r>
            <w:r w:rsidRPr="0005332C">
              <w:rPr>
                <w:rFonts w:ascii="Times New Roman" w:hAnsi="Times New Roman" w:cs="Times New Roman"/>
                <w:sz w:val="22"/>
                <w:szCs w:val="22"/>
              </w:rPr>
              <w:t xml:space="preserve"> 33.</w:t>
            </w:r>
          </w:p>
        </w:tc>
      </w:tr>
      <w:tr w:rsidR="00B42F25" w:rsidRPr="00F4245E" w:rsidTr="00200B47">
        <w:trPr>
          <w:trHeight w:val="426"/>
        </w:trPr>
        <w:tc>
          <w:tcPr>
            <w:tcW w:w="800" w:type="dxa"/>
            <w:vMerge/>
            <w:tcBorders>
              <w:left w:val="single" w:sz="5" w:space="0" w:color="000000"/>
              <w:bottom w:val="single" w:sz="5" w:space="0" w:color="000000"/>
              <w:right w:val="single" w:sz="4" w:space="0" w:color="auto"/>
            </w:tcBorders>
          </w:tcPr>
          <w:p w:rsidR="00B42F25" w:rsidRPr="00B6400C" w:rsidRDefault="00B42F25" w:rsidP="00780407">
            <w:pPr>
              <w:pStyle w:val="Default"/>
              <w:numPr>
                <w:ilvl w:val="0"/>
                <w:numId w:val="2"/>
              </w:numPr>
              <w:jc w:val="right"/>
              <w:rPr>
                <w:rFonts w:ascii="Times New Roman" w:hAnsi="Times New Roman" w:cs="Times New Roman"/>
                <w:b/>
                <w:sz w:val="22"/>
                <w:szCs w:val="22"/>
              </w:rPr>
            </w:pPr>
          </w:p>
        </w:tc>
        <w:tc>
          <w:tcPr>
            <w:tcW w:w="4982" w:type="dxa"/>
            <w:gridSpan w:val="4"/>
            <w:vMerge/>
            <w:tcBorders>
              <w:left w:val="single" w:sz="4" w:space="0" w:color="auto"/>
              <w:bottom w:val="single" w:sz="5" w:space="0" w:color="000000"/>
              <w:right w:val="single" w:sz="4" w:space="0" w:color="000000"/>
            </w:tcBorders>
          </w:tcPr>
          <w:p w:rsidR="00B42F25" w:rsidRPr="009A0358" w:rsidRDefault="00B42F25" w:rsidP="00FD4830">
            <w:pPr>
              <w:pStyle w:val="Default"/>
              <w:rPr>
                <w:rFonts w:ascii="Times New Roman" w:hAnsi="Times New Roman" w:cs="Times New Roman"/>
                <w:sz w:val="22"/>
                <w:szCs w:val="22"/>
              </w:rPr>
            </w:pPr>
          </w:p>
        </w:tc>
        <w:tc>
          <w:tcPr>
            <w:tcW w:w="3806" w:type="dxa"/>
            <w:gridSpan w:val="6"/>
            <w:tcBorders>
              <w:top w:val="single" w:sz="4" w:space="0" w:color="auto"/>
              <w:left w:val="single" w:sz="4" w:space="0" w:color="000000"/>
              <w:bottom w:val="single" w:sz="5" w:space="0" w:color="000000"/>
              <w:right w:val="single" w:sz="5" w:space="0" w:color="000000"/>
            </w:tcBorders>
          </w:tcPr>
          <w:p w:rsidR="00B42F25" w:rsidRDefault="001823E3" w:rsidP="00B42F25">
            <w:pPr>
              <w:spacing w:after="0" w:line="240" w:lineRule="auto"/>
              <w:rPr>
                <w:rFonts w:ascii="Times New Roman" w:hAnsi="Times New Roman"/>
                <w:b/>
              </w:rPr>
            </w:pPr>
            <w:r w:rsidRPr="009D3C5B">
              <w:rPr>
                <w:rFonts w:ascii="Times New Roman" w:hAnsi="Times New Roman"/>
              </w:rPr>
              <w:t>Databazë</w:t>
            </w:r>
            <w:r w:rsidR="00DB3240" w:rsidRPr="009D3C5B">
              <w:rPr>
                <w:rFonts w:ascii="Times New Roman" w:hAnsi="Times New Roman"/>
              </w:rPr>
              <w:t xml:space="preserve">: </w:t>
            </w:r>
            <w:r w:rsidR="00DB3240" w:rsidRPr="009D3C5B">
              <w:rPr>
                <w:rFonts w:ascii="Times New Roman" w:hAnsi="Times New Roman"/>
                <w:b/>
              </w:rPr>
              <w:t>Centrale and Eastern European Online Library</w:t>
            </w:r>
          </w:p>
          <w:p w:rsidR="006744CC" w:rsidRPr="009D3C5B" w:rsidRDefault="009D05D1" w:rsidP="00B42F25">
            <w:pPr>
              <w:spacing w:after="0" w:line="240" w:lineRule="auto"/>
              <w:rPr>
                <w:rFonts w:ascii="Times New Roman" w:hAnsi="Times New Roman"/>
              </w:rPr>
            </w:pPr>
            <w:hyperlink r:id="rId9" w:history="1">
              <w:r w:rsidR="006744CC" w:rsidRPr="00A04C91">
                <w:rPr>
                  <w:rStyle w:val="Hyperlink"/>
                  <w:rFonts w:ascii="Times New Roman" w:hAnsi="Times New Roman"/>
                  <w:sz w:val="22"/>
                </w:rPr>
                <w:t>https://www.ceeol.com/search/article-detail?id=441280</w:t>
              </w:r>
            </w:hyperlink>
            <w:r w:rsidR="006744CC">
              <w:rPr>
                <w:rFonts w:ascii="Times New Roman" w:hAnsi="Times New Roman"/>
              </w:rPr>
              <w:t xml:space="preserve"> </w:t>
            </w:r>
          </w:p>
        </w:tc>
        <w:tc>
          <w:tcPr>
            <w:tcW w:w="1416" w:type="dxa"/>
            <w:vMerge/>
            <w:tcBorders>
              <w:left w:val="single" w:sz="5" w:space="0" w:color="000000"/>
              <w:bottom w:val="single" w:sz="5" w:space="0" w:color="000000"/>
              <w:right w:val="single" w:sz="5" w:space="0" w:color="000000"/>
            </w:tcBorders>
          </w:tcPr>
          <w:p w:rsidR="00B42F25" w:rsidRPr="0005332C" w:rsidRDefault="00B42F25" w:rsidP="00081335">
            <w:pPr>
              <w:pStyle w:val="Default"/>
              <w:rPr>
                <w:rFonts w:ascii="Times New Roman" w:hAnsi="Times New Roman" w:cs="Times New Roman"/>
                <w:b/>
                <w:sz w:val="22"/>
                <w:szCs w:val="22"/>
              </w:rPr>
            </w:pPr>
          </w:p>
        </w:tc>
      </w:tr>
      <w:tr w:rsidR="00B42F25" w:rsidRPr="00F4245E" w:rsidTr="00200B47">
        <w:trPr>
          <w:trHeight w:val="585"/>
        </w:trPr>
        <w:tc>
          <w:tcPr>
            <w:tcW w:w="800" w:type="dxa"/>
            <w:vMerge w:val="restart"/>
            <w:tcBorders>
              <w:top w:val="single" w:sz="5" w:space="0" w:color="000000"/>
              <w:left w:val="single" w:sz="5" w:space="0" w:color="000000"/>
              <w:right w:val="single" w:sz="4" w:space="0" w:color="auto"/>
            </w:tcBorders>
          </w:tcPr>
          <w:p w:rsidR="00B42F25" w:rsidRPr="00B6400C" w:rsidRDefault="00B03BDA" w:rsidP="00B03BDA">
            <w:pPr>
              <w:pStyle w:val="Default"/>
              <w:rPr>
                <w:rFonts w:ascii="Times New Roman" w:hAnsi="Times New Roman" w:cs="Times New Roman"/>
                <w:b/>
                <w:sz w:val="22"/>
                <w:szCs w:val="22"/>
              </w:rPr>
            </w:pPr>
            <w:r w:rsidRPr="00B6400C">
              <w:rPr>
                <w:rFonts w:ascii="Times New Roman" w:hAnsi="Times New Roman" w:cs="Times New Roman"/>
                <w:b/>
                <w:sz w:val="22"/>
                <w:szCs w:val="22"/>
              </w:rPr>
              <w:t xml:space="preserve">4. </w:t>
            </w:r>
          </w:p>
        </w:tc>
        <w:tc>
          <w:tcPr>
            <w:tcW w:w="4982" w:type="dxa"/>
            <w:gridSpan w:val="4"/>
            <w:vMerge w:val="restart"/>
            <w:tcBorders>
              <w:top w:val="single" w:sz="5" w:space="0" w:color="000000"/>
              <w:left w:val="single" w:sz="4" w:space="0" w:color="auto"/>
              <w:right w:val="single" w:sz="4" w:space="0" w:color="000000"/>
            </w:tcBorders>
          </w:tcPr>
          <w:p w:rsidR="00B42F25" w:rsidRPr="00C70242" w:rsidRDefault="00B42F25" w:rsidP="00FD4830">
            <w:pPr>
              <w:pStyle w:val="CVNormal"/>
              <w:rPr>
                <w:rFonts w:ascii="Times New Roman" w:hAnsi="Times New Roman"/>
                <w:bCs/>
                <w:sz w:val="22"/>
                <w:szCs w:val="22"/>
                <w:lang w:val="sq-AL"/>
              </w:rPr>
            </w:pPr>
            <w:r w:rsidRPr="00C70242">
              <w:rPr>
                <w:rFonts w:ascii="Times New Roman" w:hAnsi="Times New Roman"/>
                <w:bCs/>
                <w:sz w:val="22"/>
                <w:szCs w:val="22"/>
              </w:rPr>
              <w:t>Bedri Bahtiri &amp; Islam Qerimi</w:t>
            </w:r>
            <w:r w:rsidR="00CE593D">
              <w:rPr>
                <w:rFonts w:ascii="Times New Roman" w:hAnsi="Times New Roman"/>
                <w:bCs/>
                <w:sz w:val="22"/>
                <w:szCs w:val="22"/>
              </w:rPr>
              <w:t>*</w:t>
            </w:r>
          </w:p>
          <w:p w:rsidR="00B42F25" w:rsidRPr="00667D01" w:rsidRDefault="00B42F25" w:rsidP="00FD4830">
            <w:pPr>
              <w:pStyle w:val="CVNormal"/>
              <w:rPr>
                <w:rFonts w:ascii="Times New Roman" w:hAnsi="Times New Roman"/>
                <w:b/>
                <w:bCs/>
                <w:sz w:val="22"/>
                <w:szCs w:val="22"/>
                <w:lang w:val="sq-AL"/>
              </w:rPr>
            </w:pPr>
            <w:r w:rsidRPr="00667D01">
              <w:rPr>
                <w:rFonts w:ascii="Times New Roman" w:hAnsi="Times New Roman"/>
                <w:b/>
                <w:bCs/>
                <w:sz w:val="22"/>
                <w:szCs w:val="22"/>
                <w:lang w:val="sq-AL"/>
              </w:rPr>
              <w:t>Mediation as a Way of Alternative Resolution of Disputes in Kosovo</w:t>
            </w:r>
          </w:p>
          <w:p w:rsidR="00B42F25" w:rsidRPr="00F5435D" w:rsidRDefault="00B42F25" w:rsidP="00FD4830">
            <w:pPr>
              <w:pStyle w:val="ListParagraph"/>
              <w:spacing w:after="0" w:line="240" w:lineRule="auto"/>
              <w:ind w:left="141"/>
              <w:contextualSpacing/>
              <w:rPr>
                <w:rFonts w:ascii="Times New Roman" w:eastAsia="Times New Roman" w:hAnsi="Times New Roman" w:cs="Times New Roman"/>
                <w:sz w:val="24"/>
                <w:szCs w:val="24"/>
              </w:rPr>
            </w:pPr>
          </w:p>
        </w:tc>
        <w:tc>
          <w:tcPr>
            <w:tcW w:w="3806" w:type="dxa"/>
            <w:gridSpan w:val="6"/>
            <w:tcBorders>
              <w:top w:val="single" w:sz="5" w:space="0" w:color="000000"/>
              <w:left w:val="single" w:sz="4" w:space="0" w:color="000000"/>
              <w:bottom w:val="single" w:sz="4" w:space="0" w:color="auto"/>
              <w:right w:val="single" w:sz="5" w:space="0" w:color="000000"/>
            </w:tcBorders>
          </w:tcPr>
          <w:p w:rsidR="00265DCD" w:rsidRPr="009D3C5B" w:rsidRDefault="00B42F25" w:rsidP="00A66BCF">
            <w:pPr>
              <w:pStyle w:val="Default"/>
              <w:jc w:val="center"/>
              <w:rPr>
                <w:rFonts w:ascii="Times New Roman" w:hAnsi="Times New Roman" w:cs="Times New Roman"/>
                <w:bCs/>
                <w:sz w:val="22"/>
                <w:szCs w:val="22"/>
              </w:rPr>
            </w:pPr>
            <w:r w:rsidRPr="009D3C5B">
              <w:rPr>
                <w:rFonts w:ascii="Times New Roman" w:hAnsi="Times New Roman" w:cs="Times New Roman"/>
                <w:bCs/>
                <w:sz w:val="22"/>
                <w:szCs w:val="22"/>
              </w:rPr>
              <w:t>-</w:t>
            </w:r>
            <w:r w:rsidRPr="00C5306D">
              <w:rPr>
                <w:rFonts w:ascii="Times New Roman" w:hAnsi="Times New Roman" w:cs="Times New Roman"/>
                <w:b/>
                <w:bCs/>
                <w:sz w:val="22"/>
                <w:szCs w:val="22"/>
              </w:rPr>
              <w:t>Iliria International Review</w:t>
            </w:r>
            <w:r w:rsidRPr="009D3C5B">
              <w:rPr>
                <w:rFonts w:ascii="Times New Roman" w:hAnsi="Times New Roman" w:cs="Times New Roman"/>
                <w:bCs/>
                <w:sz w:val="22"/>
                <w:szCs w:val="22"/>
              </w:rPr>
              <w:t xml:space="preserve"> –Felix–Verlag, Holzkirchen, Germany and Iliria College, Pristina, </w:t>
            </w:r>
          </w:p>
          <w:p w:rsidR="00B42F25" w:rsidRPr="009D3C5B" w:rsidRDefault="00265DCD" w:rsidP="00A66BCF">
            <w:pPr>
              <w:pStyle w:val="Default"/>
              <w:jc w:val="center"/>
              <w:rPr>
                <w:rFonts w:ascii="Times New Roman" w:hAnsi="Times New Roman" w:cs="Times New Roman"/>
                <w:bCs/>
                <w:sz w:val="22"/>
                <w:szCs w:val="22"/>
              </w:rPr>
            </w:pPr>
            <w:r w:rsidRPr="009D3C5B">
              <w:rPr>
                <w:rFonts w:ascii="Times New Roman" w:hAnsi="Times New Roman" w:cs="Times New Roman"/>
                <w:bCs/>
                <w:sz w:val="22"/>
                <w:szCs w:val="22"/>
              </w:rPr>
              <w:t>Kosova</w:t>
            </w:r>
          </w:p>
          <w:p w:rsidR="00232D1D" w:rsidRPr="009D3C5B" w:rsidRDefault="00232D1D" w:rsidP="00A66BCF">
            <w:pPr>
              <w:pStyle w:val="Default"/>
              <w:jc w:val="center"/>
              <w:rPr>
                <w:rFonts w:ascii="Times New Roman" w:hAnsi="Times New Roman" w:cs="Times New Roman"/>
                <w:sz w:val="22"/>
                <w:szCs w:val="22"/>
                <w:lang w:val="fr-FR"/>
              </w:rPr>
            </w:pPr>
            <w:r w:rsidRPr="009D3C5B">
              <w:rPr>
                <w:rFonts w:ascii="Times New Roman" w:hAnsi="Times New Roman" w:cs="Times New Roman"/>
                <w:sz w:val="22"/>
                <w:szCs w:val="22"/>
              </w:rPr>
              <w:t> [Peer Reviewed Journal]</w:t>
            </w:r>
          </w:p>
        </w:tc>
        <w:tc>
          <w:tcPr>
            <w:tcW w:w="1416" w:type="dxa"/>
            <w:vMerge w:val="restart"/>
            <w:tcBorders>
              <w:top w:val="single" w:sz="5" w:space="0" w:color="000000"/>
              <w:left w:val="single" w:sz="5" w:space="0" w:color="000000"/>
              <w:right w:val="single" w:sz="5" w:space="0" w:color="000000"/>
            </w:tcBorders>
          </w:tcPr>
          <w:p w:rsidR="00920FF4" w:rsidRPr="0005332C" w:rsidRDefault="00920FF4" w:rsidP="00A66BCF">
            <w:pPr>
              <w:pStyle w:val="Default"/>
              <w:rPr>
                <w:rFonts w:ascii="Times New Roman" w:hAnsi="Times New Roman"/>
                <w:bCs/>
                <w:sz w:val="22"/>
                <w:szCs w:val="22"/>
              </w:rPr>
            </w:pPr>
            <w:r w:rsidRPr="0005332C">
              <w:rPr>
                <w:rFonts w:ascii="Times New Roman" w:hAnsi="Times New Roman"/>
                <w:bCs/>
                <w:sz w:val="22"/>
                <w:szCs w:val="22"/>
              </w:rPr>
              <w:t>01 June 2014, Vol.4 (1), pp.291-322</w:t>
            </w:r>
          </w:p>
          <w:p w:rsidR="00920FF4" w:rsidRPr="0005332C" w:rsidRDefault="00920FF4" w:rsidP="00A66BCF">
            <w:pPr>
              <w:pStyle w:val="Default"/>
              <w:rPr>
                <w:rFonts w:ascii="Times New Roman" w:hAnsi="Times New Roman"/>
                <w:b/>
                <w:bCs/>
                <w:sz w:val="22"/>
                <w:szCs w:val="22"/>
              </w:rPr>
            </w:pPr>
          </w:p>
          <w:p w:rsidR="00B42F25" w:rsidRPr="0005332C" w:rsidRDefault="00B42F25" w:rsidP="00A66BCF">
            <w:pPr>
              <w:pStyle w:val="Default"/>
              <w:rPr>
                <w:rFonts w:ascii="Times New Roman" w:hAnsi="Times New Roman"/>
                <w:b/>
                <w:bCs/>
                <w:sz w:val="22"/>
                <w:szCs w:val="22"/>
              </w:rPr>
            </w:pPr>
            <w:r w:rsidRPr="0005332C">
              <w:rPr>
                <w:rFonts w:ascii="Times New Roman" w:hAnsi="Times New Roman"/>
                <w:b/>
                <w:bCs/>
                <w:sz w:val="22"/>
                <w:szCs w:val="22"/>
              </w:rPr>
              <w:t>ISSN:</w:t>
            </w:r>
          </w:p>
          <w:p w:rsidR="00B42F25" w:rsidRPr="0005332C" w:rsidRDefault="00265DCD" w:rsidP="00A66BCF">
            <w:pPr>
              <w:pStyle w:val="Default"/>
              <w:rPr>
                <w:rFonts w:ascii="Times New Roman" w:hAnsi="Times New Roman"/>
                <w:bCs/>
                <w:sz w:val="22"/>
                <w:szCs w:val="22"/>
              </w:rPr>
            </w:pPr>
            <w:r w:rsidRPr="0005332C">
              <w:rPr>
                <w:rFonts w:ascii="Times New Roman" w:hAnsi="Times New Roman"/>
                <w:bCs/>
                <w:sz w:val="22"/>
                <w:szCs w:val="22"/>
              </w:rPr>
              <w:t> 2192-7081, vol. 1/2014, pp</w:t>
            </w:r>
            <w:r w:rsidR="00B42F25" w:rsidRPr="0005332C">
              <w:rPr>
                <w:rFonts w:ascii="Times New Roman" w:hAnsi="Times New Roman"/>
                <w:bCs/>
                <w:sz w:val="22"/>
                <w:szCs w:val="22"/>
              </w:rPr>
              <w:t>. 291-322</w:t>
            </w:r>
          </w:p>
        </w:tc>
      </w:tr>
      <w:tr w:rsidR="00B42F25" w:rsidRPr="00F4245E" w:rsidTr="00200B47">
        <w:trPr>
          <w:trHeight w:val="504"/>
        </w:trPr>
        <w:tc>
          <w:tcPr>
            <w:tcW w:w="800" w:type="dxa"/>
            <w:vMerge/>
            <w:tcBorders>
              <w:left w:val="single" w:sz="5" w:space="0" w:color="000000"/>
              <w:bottom w:val="single" w:sz="5" w:space="0" w:color="000000"/>
              <w:right w:val="single" w:sz="4" w:space="0" w:color="auto"/>
            </w:tcBorders>
          </w:tcPr>
          <w:p w:rsidR="00B42F25" w:rsidRPr="00B6400C" w:rsidRDefault="00B42F25" w:rsidP="004C0C80">
            <w:pPr>
              <w:pStyle w:val="Default"/>
              <w:numPr>
                <w:ilvl w:val="0"/>
                <w:numId w:val="2"/>
              </w:numPr>
              <w:jc w:val="right"/>
              <w:rPr>
                <w:rFonts w:ascii="Times New Roman" w:hAnsi="Times New Roman" w:cs="Times New Roman"/>
                <w:b/>
                <w:sz w:val="22"/>
                <w:szCs w:val="22"/>
              </w:rPr>
            </w:pPr>
          </w:p>
        </w:tc>
        <w:tc>
          <w:tcPr>
            <w:tcW w:w="4982" w:type="dxa"/>
            <w:gridSpan w:val="4"/>
            <w:vMerge/>
            <w:tcBorders>
              <w:left w:val="single" w:sz="4" w:space="0" w:color="auto"/>
              <w:bottom w:val="single" w:sz="5" w:space="0" w:color="000000"/>
              <w:right w:val="single" w:sz="4" w:space="0" w:color="000000"/>
            </w:tcBorders>
          </w:tcPr>
          <w:p w:rsidR="00B42F25" w:rsidRPr="00C70242" w:rsidRDefault="00B42F25" w:rsidP="00FD4830">
            <w:pPr>
              <w:pStyle w:val="CVNormal"/>
              <w:rPr>
                <w:rFonts w:ascii="Times New Roman" w:hAnsi="Times New Roman"/>
                <w:bCs/>
                <w:sz w:val="22"/>
                <w:szCs w:val="22"/>
              </w:rPr>
            </w:pPr>
          </w:p>
        </w:tc>
        <w:tc>
          <w:tcPr>
            <w:tcW w:w="3806" w:type="dxa"/>
            <w:gridSpan w:val="6"/>
            <w:tcBorders>
              <w:top w:val="single" w:sz="4" w:space="0" w:color="auto"/>
              <w:left w:val="single" w:sz="4" w:space="0" w:color="000000"/>
              <w:bottom w:val="single" w:sz="5" w:space="0" w:color="000000"/>
              <w:right w:val="single" w:sz="5" w:space="0" w:color="000000"/>
            </w:tcBorders>
          </w:tcPr>
          <w:p w:rsidR="00383197" w:rsidRPr="009D3C5B" w:rsidRDefault="001823E3" w:rsidP="00026284">
            <w:pPr>
              <w:pStyle w:val="Default"/>
              <w:numPr>
                <w:ilvl w:val="0"/>
                <w:numId w:val="33"/>
              </w:numPr>
              <w:jc w:val="center"/>
              <w:rPr>
                <w:rFonts w:ascii="Times New Roman" w:hAnsi="Times New Roman" w:cs="Times New Roman"/>
                <w:b/>
                <w:bCs/>
                <w:sz w:val="22"/>
                <w:szCs w:val="22"/>
              </w:rPr>
            </w:pPr>
            <w:r w:rsidRPr="009D3C5B">
              <w:rPr>
                <w:rFonts w:ascii="Times New Roman" w:hAnsi="Times New Roman" w:cs="Times New Roman"/>
                <w:bCs/>
                <w:sz w:val="22"/>
                <w:szCs w:val="22"/>
              </w:rPr>
              <w:t>Databazë</w:t>
            </w:r>
            <w:r w:rsidR="002F165F" w:rsidRPr="009D3C5B">
              <w:rPr>
                <w:rFonts w:ascii="Times New Roman" w:hAnsi="Times New Roman" w:cs="Times New Roman"/>
                <w:bCs/>
                <w:sz w:val="22"/>
                <w:szCs w:val="22"/>
              </w:rPr>
              <w:t xml:space="preserve">: </w:t>
            </w:r>
            <w:r w:rsidR="002F165F" w:rsidRPr="009D3C5B">
              <w:rPr>
                <w:rFonts w:ascii="Times New Roman" w:hAnsi="Times New Roman" w:cs="Times New Roman"/>
                <w:b/>
                <w:bCs/>
                <w:sz w:val="22"/>
                <w:szCs w:val="22"/>
              </w:rPr>
              <w:t xml:space="preserve">DOAJ. Directory </w:t>
            </w:r>
            <w:r w:rsidR="002F165F" w:rsidRPr="009D3C5B">
              <w:rPr>
                <w:rFonts w:ascii="Times New Roman" w:hAnsi="Times New Roman" w:cs="Times New Roman"/>
                <w:b/>
                <w:bCs/>
                <w:color w:val="auto"/>
                <w:sz w:val="22"/>
                <w:szCs w:val="22"/>
              </w:rPr>
              <w:t>Open Access Journals</w:t>
            </w:r>
            <w:r w:rsidR="00E478C4" w:rsidRPr="009D3C5B">
              <w:rPr>
                <w:rFonts w:ascii="Times New Roman" w:hAnsi="Times New Roman" w:cs="Times New Roman"/>
                <w:b/>
                <w:bCs/>
                <w:color w:val="auto"/>
                <w:sz w:val="22"/>
                <w:szCs w:val="22"/>
              </w:rPr>
              <w:t xml:space="preserve">, </w:t>
            </w:r>
          </w:p>
          <w:p w:rsidR="00383197" w:rsidRPr="009D3C5B" w:rsidRDefault="009D05D1" w:rsidP="00383197">
            <w:pPr>
              <w:pStyle w:val="Default"/>
              <w:numPr>
                <w:ilvl w:val="0"/>
                <w:numId w:val="33"/>
              </w:numPr>
              <w:jc w:val="center"/>
              <w:rPr>
                <w:rFonts w:ascii="Times New Roman" w:hAnsi="Times New Roman" w:cs="Times New Roman"/>
                <w:bCs/>
                <w:sz w:val="22"/>
                <w:szCs w:val="22"/>
              </w:rPr>
            </w:pPr>
            <w:hyperlink r:id="rId10" w:history="1">
              <w:r w:rsidR="0096030D" w:rsidRPr="00A04C91">
                <w:rPr>
                  <w:rStyle w:val="Hyperlink"/>
                  <w:rFonts w:ascii="Times New Roman" w:hAnsi="Times New Roman" w:cs="Times New Roman"/>
                  <w:bCs/>
                  <w:sz w:val="22"/>
                  <w:szCs w:val="22"/>
                </w:rPr>
                <w:t>https://doaj.org/article/4de435a5b6eb4e2887c1852dab4515f0</w:t>
              </w:r>
            </w:hyperlink>
            <w:r w:rsidR="0096030D">
              <w:rPr>
                <w:rFonts w:ascii="Times New Roman" w:hAnsi="Times New Roman" w:cs="Times New Roman"/>
                <w:bCs/>
                <w:sz w:val="22"/>
                <w:szCs w:val="22"/>
              </w:rPr>
              <w:t xml:space="preserve"> </w:t>
            </w:r>
          </w:p>
          <w:p w:rsidR="00B42F25" w:rsidRPr="009D3C5B" w:rsidRDefault="00E478C4" w:rsidP="00026284">
            <w:pPr>
              <w:pStyle w:val="Default"/>
              <w:numPr>
                <w:ilvl w:val="0"/>
                <w:numId w:val="33"/>
              </w:numPr>
              <w:jc w:val="center"/>
              <w:rPr>
                <w:rFonts w:ascii="Times New Roman" w:hAnsi="Times New Roman" w:cs="Times New Roman"/>
                <w:b/>
                <w:bCs/>
                <w:sz w:val="22"/>
                <w:szCs w:val="22"/>
              </w:rPr>
            </w:pPr>
            <w:r w:rsidRPr="009D3C5B">
              <w:rPr>
                <w:rFonts w:ascii="Times New Roman" w:hAnsi="Times New Roman" w:cs="Times New Roman"/>
                <w:b/>
                <w:bCs/>
                <w:color w:val="auto"/>
                <w:sz w:val="22"/>
                <w:szCs w:val="22"/>
              </w:rPr>
              <w:t>CrossRef</w:t>
            </w:r>
            <w:r w:rsidR="00026284" w:rsidRPr="009D3C5B">
              <w:rPr>
                <w:rFonts w:ascii="Times New Roman" w:hAnsi="Times New Roman" w:cs="Times New Roman"/>
                <w:b/>
                <w:bCs/>
                <w:color w:val="auto"/>
                <w:sz w:val="22"/>
                <w:szCs w:val="22"/>
              </w:rPr>
              <w:t>, WorldCat, World Wide Science, EBSCOhost,</w:t>
            </w:r>
            <w:r w:rsidR="00026284" w:rsidRPr="009D3C5B">
              <w:rPr>
                <w:rFonts w:ascii="Times New Roman" w:hAnsi="Times New Roman" w:cs="Times New Roman"/>
                <w:b/>
                <w:color w:val="auto"/>
                <w:sz w:val="22"/>
                <w:szCs w:val="22"/>
                <w:lang w:eastAsia="de-DE"/>
              </w:rPr>
              <w:t xml:space="preserve"> Global Impact Factor</w:t>
            </w:r>
          </w:p>
        </w:tc>
        <w:tc>
          <w:tcPr>
            <w:tcW w:w="1416" w:type="dxa"/>
            <w:vMerge/>
            <w:tcBorders>
              <w:left w:val="single" w:sz="5" w:space="0" w:color="000000"/>
              <w:bottom w:val="single" w:sz="5" w:space="0" w:color="000000"/>
              <w:right w:val="single" w:sz="5" w:space="0" w:color="000000"/>
            </w:tcBorders>
          </w:tcPr>
          <w:p w:rsidR="00B42F25" w:rsidRPr="0005332C" w:rsidRDefault="00B42F25" w:rsidP="00A66BCF">
            <w:pPr>
              <w:pStyle w:val="Default"/>
              <w:rPr>
                <w:rFonts w:ascii="Times New Roman" w:hAnsi="Times New Roman"/>
                <w:b/>
                <w:bCs/>
                <w:sz w:val="22"/>
                <w:szCs w:val="22"/>
              </w:rPr>
            </w:pPr>
          </w:p>
        </w:tc>
      </w:tr>
      <w:tr w:rsidR="00C3158B" w:rsidRPr="00F4245E" w:rsidTr="00200B47">
        <w:trPr>
          <w:trHeight w:val="1392"/>
        </w:trPr>
        <w:tc>
          <w:tcPr>
            <w:tcW w:w="800" w:type="dxa"/>
            <w:vMerge w:val="restart"/>
            <w:tcBorders>
              <w:top w:val="single" w:sz="5" w:space="0" w:color="000000"/>
              <w:left w:val="single" w:sz="5" w:space="0" w:color="000000"/>
              <w:right w:val="single" w:sz="4" w:space="0" w:color="auto"/>
            </w:tcBorders>
          </w:tcPr>
          <w:p w:rsidR="00C3158B" w:rsidRPr="00B6400C" w:rsidRDefault="00B03BDA" w:rsidP="00F17E2B">
            <w:pPr>
              <w:pStyle w:val="Default"/>
              <w:rPr>
                <w:rFonts w:ascii="Times New Roman" w:hAnsi="Times New Roman" w:cs="Times New Roman"/>
                <w:b/>
                <w:sz w:val="22"/>
                <w:szCs w:val="22"/>
              </w:rPr>
            </w:pPr>
            <w:r w:rsidRPr="00B6400C">
              <w:rPr>
                <w:rFonts w:ascii="Times New Roman" w:hAnsi="Times New Roman" w:cs="Times New Roman"/>
                <w:b/>
                <w:sz w:val="22"/>
                <w:szCs w:val="22"/>
              </w:rPr>
              <w:lastRenderedPageBreak/>
              <w:t>5</w:t>
            </w:r>
            <w:r w:rsidR="00F17E2B" w:rsidRPr="00B6400C">
              <w:rPr>
                <w:rFonts w:ascii="Times New Roman" w:hAnsi="Times New Roman" w:cs="Times New Roman"/>
                <w:b/>
                <w:sz w:val="22"/>
                <w:szCs w:val="22"/>
              </w:rPr>
              <w:t>.</w:t>
            </w:r>
          </w:p>
        </w:tc>
        <w:tc>
          <w:tcPr>
            <w:tcW w:w="4982" w:type="dxa"/>
            <w:gridSpan w:val="4"/>
            <w:vMerge w:val="restart"/>
            <w:tcBorders>
              <w:top w:val="single" w:sz="5" w:space="0" w:color="000000"/>
              <w:left w:val="single" w:sz="4" w:space="0" w:color="auto"/>
              <w:right w:val="single" w:sz="4" w:space="0" w:color="000000"/>
            </w:tcBorders>
          </w:tcPr>
          <w:p w:rsidR="00C3158B" w:rsidRPr="009A0358" w:rsidRDefault="00C3158B" w:rsidP="00FD4830">
            <w:pPr>
              <w:pStyle w:val="ListParagraph"/>
              <w:spacing w:after="0" w:line="240" w:lineRule="auto"/>
              <w:ind w:left="141"/>
              <w:contextualSpacing/>
              <w:rPr>
                <w:rFonts w:ascii="Times New Roman" w:hAnsi="Times New Roman" w:cs="Times New Roman"/>
                <w:lang w:val="de-DE"/>
              </w:rPr>
            </w:pPr>
            <w:r w:rsidRPr="009A0358">
              <w:rPr>
                <w:rFonts w:ascii="Times New Roman" w:hAnsi="Times New Roman" w:cs="Times New Roman"/>
                <w:lang w:val="de-DE"/>
              </w:rPr>
              <w:t>Islam Qerimi &amp; Bedri Bahtiri</w:t>
            </w:r>
            <w:r w:rsidR="000074D5">
              <w:rPr>
                <w:rFonts w:ascii="Times New Roman" w:hAnsi="Times New Roman" w:cs="Times New Roman"/>
                <w:lang w:val="de-DE"/>
              </w:rPr>
              <w:t>*</w:t>
            </w:r>
          </w:p>
          <w:p w:rsidR="00C3158B" w:rsidRPr="009A0358" w:rsidRDefault="00C3158B" w:rsidP="00FD4830">
            <w:pPr>
              <w:pStyle w:val="ListParagraph"/>
              <w:spacing w:after="0" w:line="240" w:lineRule="auto"/>
              <w:ind w:left="141"/>
              <w:contextualSpacing/>
              <w:rPr>
                <w:rFonts w:ascii="Times New Roman" w:hAnsi="Times New Roman" w:cs="Times New Roman"/>
                <w:b/>
                <w:lang w:val="de-DE"/>
              </w:rPr>
            </w:pPr>
            <w:r w:rsidRPr="009A0358">
              <w:rPr>
                <w:rFonts w:ascii="Times New Roman" w:hAnsi="Times New Roman" w:cs="Times New Roman"/>
                <w:b/>
                <w:lang w:val="de-DE"/>
              </w:rPr>
              <w:t>Alternative Sanktionen im kosovarischen Strafrechtssystem Alternative Strafen, Diversion, Mediation und Erziehungsmaßnahmen</w:t>
            </w:r>
          </w:p>
          <w:p w:rsidR="00F83C55" w:rsidRPr="00C61B4E" w:rsidRDefault="00F83C55" w:rsidP="00FD4830">
            <w:pPr>
              <w:pStyle w:val="ListParagraph"/>
              <w:spacing w:after="0" w:line="240" w:lineRule="auto"/>
              <w:ind w:left="141"/>
              <w:contextualSpacing/>
              <w:rPr>
                <w:rFonts w:ascii="Times New Roman" w:hAnsi="Times New Roman" w:cs="Times New Roman"/>
                <w:b/>
              </w:rPr>
            </w:pPr>
          </w:p>
        </w:tc>
        <w:tc>
          <w:tcPr>
            <w:tcW w:w="3806" w:type="dxa"/>
            <w:gridSpan w:val="6"/>
            <w:tcBorders>
              <w:top w:val="single" w:sz="5" w:space="0" w:color="000000"/>
              <w:left w:val="single" w:sz="4" w:space="0" w:color="000000"/>
              <w:bottom w:val="single" w:sz="4" w:space="0" w:color="auto"/>
              <w:right w:val="single" w:sz="5" w:space="0" w:color="000000"/>
            </w:tcBorders>
          </w:tcPr>
          <w:p w:rsidR="00C3158B" w:rsidRPr="009D3C5B" w:rsidRDefault="00C3158B" w:rsidP="005177B2">
            <w:pPr>
              <w:pStyle w:val="Default"/>
              <w:jc w:val="center"/>
              <w:rPr>
                <w:rFonts w:ascii="Times New Roman" w:hAnsi="Times New Roman" w:cs="Times New Roman"/>
                <w:b/>
                <w:sz w:val="22"/>
                <w:szCs w:val="22"/>
                <w:lang w:val="de-DE"/>
              </w:rPr>
            </w:pPr>
            <w:r w:rsidRPr="009D3C5B">
              <w:rPr>
                <w:rFonts w:ascii="Times New Roman" w:hAnsi="Times New Roman" w:cs="Times New Roman"/>
                <w:b/>
                <w:iCs/>
                <w:sz w:val="22"/>
                <w:szCs w:val="22"/>
                <w:lang w:val="de-DE"/>
              </w:rPr>
              <w:t>Zeitschrift für die gesamte Strafrechtswissenschaft</w:t>
            </w:r>
            <w:r w:rsidRPr="009D3C5B">
              <w:rPr>
                <w:rFonts w:ascii="Times New Roman" w:hAnsi="Times New Roman" w:cs="Times New Roman"/>
                <w:b/>
                <w:sz w:val="22"/>
                <w:szCs w:val="22"/>
                <w:lang w:val="de-DE"/>
              </w:rPr>
              <w:t> </w:t>
            </w:r>
            <w:r w:rsidRPr="009D3C5B">
              <w:rPr>
                <w:rFonts w:ascii="Times New Roman" w:hAnsi="Times New Roman" w:cs="Times New Roman"/>
                <w:b/>
                <w:iCs/>
                <w:sz w:val="22"/>
                <w:szCs w:val="22"/>
                <w:lang w:val="de-DE"/>
              </w:rPr>
              <w:t>(ZSTW)</w:t>
            </w:r>
            <w:r w:rsidRPr="009D3C5B">
              <w:rPr>
                <w:rFonts w:ascii="Times New Roman" w:hAnsi="Times New Roman" w:cs="Times New Roman"/>
                <w:b/>
                <w:sz w:val="22"/>
                <w:szCs w:val="22"/>
                <w:lang w:val="de-DE"/>
              </w:rPr>
              <w:t> </w:t>
            </w:r>
          </w:p>
          <w:p w:rsidR="00C3158B" w:rsidRPr="009D3C5B" w:rsidRDefault="00C3158B" w:rsidP="001A370C">
            <w:pPr>
              <w:pStyle w:val="Default"/>
              <w:jc w:val="center"/>
              <w:rPr>
                <w:rFonts w:ascii="Times New Roman" w:hAnsi="Times New Roman" w:cs="Times New Roman"/>
                <w:sz w:val="22"/>
                <w:szCs w:val="22"/>
                <w:lang w:val="de-DE"/>
              </w:rPr>
            </w:pPr>
            <w:r w:rsidRPr="009D3C5B">
              <w:rPr>
                <w:rFonts w:ascii="Times New Roman" w:hAnsi="Times New Roman" w:cs="Times New Roman"/>
                <w:b/>
                <w:sz w:val="22"/>
                <w:szCs w:val="22"/>
                <w:lang w:val="de-DE"/>
              </w:rPr>
              <w:t>Max-Planck-Institut für ausländisches und internationales Strafrecht</w:t>
            </w:r>
            <w:r w:rsidRPr="009D3C5B">
              <w:rPr>
                <w:rFonts w:ascii="Times New Roman" w:hAnsi="Times New Roman" w:cs="Times New Roman"/>
                <w:sz w:val="22"/>
                <w:szCs w:val="22"/>
                <w:lang w:val="de-DE"/>
              </w:rPr>
              <w:t>, Freiburg</w:t>
            </w:r>
          </w:p>
          <w:p w:rsidR="00C3158B" w:rsidRPr="009D3C5B" w:rsidRDefault="00C3158B" w:rsidP="00C3158B">
            <w:pPr>
              <w:pStyle w:val="Default"/>
              <w:jc w:val="center"/>
              <w:rPr>
                <w:rFonts w:ascii="Times New Roman" w:hAnsi="Times New Roman" w:cs="Times New Roman"/>
                <w:sz w:val="22"/>
                <w:szCs w:val="22"/>
                <w:lang w:val="de-DE"/>
              </w:rPr>
            </w:pPr>
            <w:r w:rsidRPr="009D3C5B">
              <w:rPr>
                <w:rFonts w:ascii="Times New Roman" w:hAnsi="Times New Roman" w:cs="Times New Roman"/>
                <w:sz w:val="22"/>
                <w:szCs w:val="22"/>
                <w:lang w:val="de-DE"/>
              </w:rPr>
              <w:t>Deutschland</w:t>
            </w:r>
          </w:p>
          <w:p w:rsidR="00232D1D" w:rsidRPr="009D3C5B" w:rsidRDefault="00232D1D" w:rsidP="00C3158B">
            <w:pPr>
              <w:pStyle w:val="Default"/>
              <w:jc w:val="center"/>
              <w:rPr>
                <w:rFonts w:ascii="Times New Roman" w:hAnsi="Times New Roman" w:cs="Times New Roman"/>
                <w:sz w:val="22"/>
                <w:szCs w:val="22"/>
                <w:lang w:val="de-DE"/>
              </w:rPr>
            </w:pPr>
            <w:r w:rsidRPr="009D3C5B">
              <w:rPr>
                <w:rFonts w:ascii="Times New Roman" w:hAnsi="Times New Roman" w:cs="Times New Roman"/>
                <w:sz w:val="22"/>
                <w:szCs w:val="22"/>
                <w:lang w:val="de-DE"/>
              </w:rPr>
              <w:t>01/4/2017, 01/25/2017, [Peer Reviewed Journal]</w:t>
            </w:r>
          </w:p>
          <w:p w:rsidR="00D11E9E" w:rsidRPr="009D3C5B" w:rsidRDefault="00D11E9E" w:rsidP="00C3158B">
            <w:pPr>
              <w:pStyle w:val="Default"/>
              <w:jc w:val="center"/>
              <w:rPr>
                <w:rFonts w:ascii="Times New Roman" w:hAnsi="Times New Roman" w:cs="Times New Roman"/>
                <w:b/>
                <w:sz w:val="22"/>
                <w:szCs w:val="22"/>
                <w:lang w:val="de-DE"/>
              </w:rPr>
            </w:pPr>
            <w:r w:rsidRPr="009D3C5B">
              <w:rPr>
                <w:rFonts w:ascii="Times New Roman" w:hAnsi="Times New Roman" w:cs="Times New Roman"/>
                <w:b/>
                <w:sz w:val="22"/>
                <w:szCs w:val="22"/>
                <w:lang w:val="de-DE"/>
              </w:rPr>
              <w:t xml:space="preserve"> RG Journal impact</w:t>
            </w:r>
            <w:r w:rsidRPr="009D3C5B">
              <w:rPr>
                <w:rFonts w:ascii="Times New Roman" w:hAnsi="Times New Roman" w:cs="Times New Roman"/>
                <w:b/>
                <w:sz w:val="22"/>
                <w:szCs w:val="22"/>
                <w:lang w:val="de-DE"/>
              </w:rPr>
              <w:tab/>
              <w:t>0.12</w:t>
            </w:r>
            <w:r w:rsidR="004A4F1D" w:rsidRPr="009D3C5B">
              <w:rPr>
                <w:rFonts w:ascii="Times New Roman" w:hAnsi="Times New Roman" w:cs="Times New Roman"/>
                <w:b/>
                <w:sz w:val="22"/>
                <w:szCs w:val="22"/>
                <w:lang w:val="de-DE"/>
              </w:rPr>
              <w:t>*</w:t>
            </w:r>
          </w:p>
        </w:tc>
        <w:tc>
          <w:tcPr>
            <w:tcW w:w="1416" w:type="dxa"/>
            <w:vMerge w:val="restart"/>
            <w:tcBorders>
              <w:top w:val="single" w:sz="5" w:space="0" w:color="000000"/>
              <w:left w:val="single" w:sz="5" w:space="0" w:color="000000"/>
              <w:right w:val="single" w:sz="5" w:space="0" w:color="000000"/>
            </w:tcBorders>
          </w:tcPr>
          <w:p w:rsidR="00265DCD" w:rsidRPr="00472834" w:rsidRDefault="00265DCD" w:rsidP="0068292E">
            <w:pPr>
              <w:pStyle w:val="Default"/>
              <w:rPr>
                <w:rFonts w:ascii="Times New Roman" w:hAnsi="Times New Roman" w:cs="Times New Roman"/>
                <w:sz w:val="22"/>
                <w:szCs w:val="22"/>
              </w:rPr>
            </w:pPr>
            <w:r w:rsidRPr="00472834">
              <w:rPr>
                <w:rFonts w:ascii="Times New Roman" w:hAnsi="Times New Roman" w:cs="Times New Roman"/>
                <w:sz w:val="22"/>
                <w:szCs w:val="22"/>
              </w:rPr>
              <w:t xml:space="preserve">Vol.128 (4), </w:t>
            </w:r>
            <w:r w:rsidRPr="00C35470">
              <w:rPr>
                <w:rFonts w:ascii="Times New Roman" w:hAnsi="Times New Roman" w:cs="Times New Roman"/>
                <w:sz w:val="22"/>
                <w:szCs w:val="22"/>
              </w:rPr>
              <w:t>2017,</w:t>
            </w:r>
            <w:r w:rsidRPr="00472834">
              <w:rPr>
                <w:rFonts w:ascii="Times New Roman" w:hAnsi="Times New Roman" w:cs="Times New Roman"/>
                <w:sz w:val="22"/>
                <w:szCs w:val="22"/>
              </w:rPr>
              <w:t xml:space="preserve"> </w:t>
            </w:r>
            <w:r w:rsidRPr="0005332C">
              <w:rPr>
                <w:rFonts w:ascii="Times New Roman" w:hAnsi="Times New Roman" w:cs="Times New Roman"/>
                <w:sz w:val="22"/>
                <w:szCs w:val="22"/>
              </w:rPr>
              <w:t>pp. 1207-1226.</w:t>
            </w:r>
          </w:p>
          <w:p w:rsidR="00265DCD" w:rsidRPr="00472834" w:rsidRDefault="00265DCD" w:rsidP="0068292E">
            <w:pPr>
              <w:pStyle w:val="Default"/>
              <w:rPr>
                <w:rFonts w:ascii="Times New Roman" w:hAnsi="Times New Roman" w:cs="Times New Roman"/>
                <w:b/>
                <w:sz w:val="22"/>
                <w:szCs w:val="22"/>
              </w:rPr>
            </w:pPr>
          </w:p>
          <w:p w:rsidR="00C3158B" w:rsidRPr="0005332C" w:rsidRDefault="00265DCD" w:rsidP="0068292E">
            <w:pPr>
              <w:pStyle w:val="Default"/>
              <w:rPr>
                <w:rFonts w:ascii="Times New Roman" w:hAnsi="Times New Roman" w:cs="Times New Roman"/>
                <w:sz w:val="22"/>
                <w:szCs w:val="22"/>
              </w:rPr>
            </w:pPr>
            <w:r w:rsidRPr="0005332C">
              <w:rPr>
                <w:rFonts w:ascii="Times New Roman" w:hAnsi="Times New Roman" w:cs="Times New Roman"/>
                <w:b/>
                <w:sz w:val="22"/>
                <w:szCs w:val="22"/>
              </w:rPr>
              <w:t xml:space="preserve"> </w:t>
            </w:r>
            <w:r w:rsidR="00C3158B" w:rsidRPr="0005332C">
              <w:rPr>
                <w:rFonts w:ascii="Times New Roman" w:hAnsi="Times New Roman" w:cs="Times New Roman"/>
                <w:b/>
                <w:sz w:val="22"/>
                <w:szCs w:val="22"/>
              </w:rPr>
              <w:t>ISSN:</w:t>
            </w:r>
            <w:r w:rsidR="00F83C55" w:rsidRPr="0005332C">
              <w:rPr>
                <w:rFonts w:ascii="Times New Roman" w:hAnsi="Times New Roman" w:cs="Times New Roman"/>
                <w:sz w:val="22"/>
                <w:szCs w:val="22"/>
              </w:rPr>
              <w:t> ISSN (Online) 1612-703X, ISSN (Print) 0084-5310, 128</w:t>
            </w:r>
            <w:r w:rsidR="001823E3" w:rsidRPr="0005332C">
              <w:rPr>
                <w:rFonts w:ascii="Times New Roman" w:hAnsi="Times New Roman" w:cs="Times New Roman"/>
                <w:sz w:val="22"/>
                <w:szCs w:val="22"/>
              </w:rPr>
              <w:t xml:space="preserve"> </w:t>
            </w:r>
            <w:r w:rsidR="00F83C55" w:rsidRPr="0005332C">
              <w:rPr>
                <w:rFonts w:ascii="Times New Roman" w:hAnsi="Times New Roman" w:cs="Times New Roman"/>
                <w:sz w:val="22"/>
                <w:szCs w:val="22"/>
              </w:rPr>
              <w:t>(4), Retrieved 5 May. 2017</w:t>
            </w:r>
            <w:r w:rsidR="00445B15" w:rsidRPr="0005332C">
              <w:rPr>
                <w:rFonts w:ascii="Times New Roman" w:hAnsi="Times New Roman" w:cs="Times New Roman"/>
                <w:sz w:val="22"/>
                <w:szCs w:val="22"/>
              </w:rPr>
              <w:t>.</w:t>
            </w:r>
          </w:p>
          <w:p w:rsidR="00445B15" w:rsidRPr="0005332C" w:rsidRDefault="00445B15" w:rsidP="00FC6CE9">
            <w:pPr>
              <w:pStyle w:val="Default"/>
              <w:numPr>
                <w:ilvl w:val="2"/>
                <w:numId w:val="37"/>
              </w:numPr>
              <w:rPr>
                <w:rFonts w:ascii="Times New Roman" w:hAnsi="Times New Roman" w:cs="Times New Roman"/>
                <w:b/>
                <w:sz w:val="22"/>
                <w:szCs w:val="22"/>
              </w:rPr>
            </w:pPr>
          </w:p>
        </w:tc>
      </w:tr>
      <w:tr w:rsidR="00C3158B" w:rsidRPr="00F4245E" w:rsidTr="003473F4">
        <w:trPr>
          <w:trHeight w:val="841"/>
        </w:trPr>
        <w:tc>
          <w:tcPr>
            <w:tcW w:w="800" w:type="dxa"/>
            <w:vMerge/>
            <w:tcBorders>
              <w:left w:val="single" w:sz="5" w:space="0" w:color="000000"/>
              <w:bottom w:val="single" w:sz="5" w:space="0" w:color="000000"/>
              <w:right w:val="single" w:sz="4" w:space="0" w:color="auto"/>
            </w:tcBorders>
          </w:tcPr>
          <w:p w:rsidR="00C3158B" w:rsidRPr="00B6400C" w:rsidRDefault="00C3158B" w:rsidP="004C0C80">
            <w:pPr>
              <w:pStyle w:val="Default"/>
              <w:numPr>
                <w:ilvl w:val="0"/>
                <w:numId w:val="2"/>
              </w:numPr>
              <w:jc w:val="right"/>
              <w:rPr>
                <w:rFonts w:ascii="Times New Roman" w:hAnsi="Times New Roman" w:cs="Times New Roman"/>
                <w:b/>
                <w:sz w:val="22"/>
                <w:szCs w:val="22"/>
              </w:rPr>
            </w:pPr>
          </w:p>
        </w:tc>
        <w:tc>
          <w:tcPr>
            <w:tcW w:w="4982" w:type="dxa"/>
            <w:gridSpan w:val="4"/>
            <w:vMerge/>
            <w:tcBorders>
              <w:left w:val="single" w:sz="4" w:space="0" w:color="auto"/>
              <w:bottom w:val="single" w:sz="5" w:space="0" w:color="000000"/>
              <w:right w:val="single" w:sz="4" w:space="0" w:color="000000"/>
            </w:tcBorders>
          </w:tcPr>
          <w:p w:rsidR="00C3158B" w:rsidRDefault="00C3158B" w:rsidP="00FD4830">
            <w:pPr>
              <w:pStyle w:val="ListParagraph"/>
              <w:spacing w:after="0" w:line="240" w:lineRule="auto"/>
              <w:ind w:left="141"/>
              <w:contextualSpacing/>
              <w:rPr>
                <w:rFonts w:ascii="Times New Roman" w:hAnsi="Times New Roman" w:cs="Times New Roman"/>
                <w:lang w:val="en-US"/>
              </w:rPr>
            </w:pPr>
          </w:p>
        </w:tc>
        <w:tc>
          <w:tcPr>
            <w:tcW w:w="3806" w:type="dxa"/>
            <w:gridSpan w:val="6"/>
            <w:tcBorders>
              <w:top w:val="single" w:sz="4" w:space="0" w:color="auto"/>
              <w:left w:val="single" w:sz="4" w:space="0" w:color="000000"/>
              <w:bottom w:val="single" w:sz="5" w:space="0" w:color="000000"/>
              <w:right w:val="single" w:sz="5" w:space="0" w:color="000000"/>
            </w:tcBorders>
          </w:tcPr>
          <w:p w:rsidR="00AA750C" w:rsidRPr="009D3C5B" w:rsidRDefault="001823E3" w:rsidP="00D475F0">
            <w:pPr>
              <w:pStyle w:val="Default"/>
              <w:numPr>
                <w:ilvl w:val="0"/>
                <w:numId w:val="36"/>
              </w:numPr>
              <w:rPr>
                <w:rFonts w:ascii="Times New Roman" w:hAnsi="Times New Roman" w:cs="Times New Roman"/>
                <w:b/>
                <w:iCs/>
                <w:sz w:val="22"/>
                <w:szCs w:val="22"/>
              </w:rPr>
            </w:pPr>
            <w:r w:rsidRPr="009D3C5B">
              <w:rPr>
                <w:rFonts w:ascii="Times New Roman" w:hAnsi="Times New Roman" w:cs="Times New Roman"/>
                <w:iCs/>
                <w:sz w:val="22"/>
                <w:szCs w:val="22"/>
              </w:rPr>
              <w:t>Databazë</w:t>
            </w:r>
            <w:r w:rsidR="00C3158B" w:rsidRPr="009D3C5B">
              <w:rPr>
                <w:rFonts w:ascii="Times New Roman" w:hAnsi="Times New Roman" w:cs="Times New Roman"/>
                <w:b/>
                <w:iCs/>
                <w:sz w:val="22"/>
                <w:szCs w:val="22"/>
              </w:rPr>
              <w:t>: EBSCO; WorldCat</w:t>
            </w:r>
            <w:r w:rsidR="00BF6D6F" w:rsidRPr="009D3C5B">
              <w:rPr>
                <w:rFonts w:ascii="Times New Roman" w:hAnsi="Times New Roman" w:cs="Times New Roman"/>
                <w:b/>
                <w:iCs/>
                <w:sz w:val="22"/>
                <w:szCs w:val="22"/>
              </w:rPr>
              <w:t xml:space="preserve"> </w:t>
            </w:r>
          </w:p>
          <w:p w:rsidR="00AA750C" w:rsidRPr="009D3C5B" w:rsidRDefault="009D05D1" w:rsidP="00AA750C">
            <w:pPr>
              <w:pStyle w:val="Default"/>
              <w:ind w:left="360"/>
              <w:rPr>
                <w:rFonts w:ascii="Times New Roman" w:hAnsi="Times New Roman" w:cs="Times New Roman"/>
                <w:iCs/>
                <w:sz w:val="22"/>
                <w:szCs w:val="22"/>
              </w:rPr>
            </w:pPr>
            <w:hyperlink r:id="rId11" w:history="1">
              <w:r w:rsidR="0096030D" w:rsidRPr="00A04C91">
                <w:rPr>
                  <w:rStyle w:val="Hyperlink"/>
                  <w:rFonts w:ascii="Times New Roman" w:hAnsi="Times New Roman" w:cs="Times New Roman"/>
                  <w:iCs/>
                  <w:sz w:val="22"/>
                  <w:szCs w:val="22"/>
                </w:rPr>
                <w:t>https://www.copyright.com/openurl.action?rwr=27&amp;issn=1612-703X&amp;WT.mc.id=deGruyter</w:t>
              </w:r>
            </w:hyperlink>
            <w:r w:rsidR="0096030D">
              <w:rPr>
                <w:rFonts w:ascii="Times New Roman" w:hAnsi="Times New Roman" w:cs="Times New Roman"/>
                <w:iCs/>
                <w:sz w:val="22"/>
                <w:szCs w:val="22"/>
              </w:rPr>
              <w:t xml:space="preserve"> </w:t>
            </w:r>
          </w:p>
          <w:p w:rsidR="00C3158B" w:rsidRPr="009D3C5B" w:rsidRDefault="00C3158B" w:rsidP="00D475F0">
            <w:pPr>
              <w:pStyle w:val="Default"/>
              <w:numPr>
                <w:ilvl w:val="0"/>
                <w:numId w:val="36"/>
              </w:numPr>
              <w:rPr>
                <w:rFonts w:ascii="Times New Roman" w:hAnsi="Times New Roman" w:cs="Times New Roman"/>
                <w:b/>
                <w:iCs/>
                <w:sz w:val="22"/>
                <w:szCs w:val="22"/>
              </w:rPr>
            </w:pPr>
            <w:r w:rsidRPr="009D3C5B">
              <w:rPr>
                <w:rFonts w:ascii="Times New Roman" w:hAnsi="Times New Roman" w:cs="Times New Roman"/>
                <w:b/>
                <w:iCs/>
                <w:sz w:val="22"/>
                <w:szCs w:val="22"/>
              </w:rPr>
              <w:t>(OCLC</w:t>
            </w:r>
            <w:r w:rsidRPr="009D3C5B">
              <w:rPr>
                <w:rFonts w:ascii="Times New Roman" w:hAnsi="Times New Roman" w:cs="Times New Roman"/>
                <w:iCs/>
                <w:sz w:val="22"/>
                <w:szCs w:val="22"/>
              </w:rPr>
              <w:t>)</w:t>
            </w:r>
            <w:r w:rsidR="00E478C4" w:rsidRPr="009D3C5B">
              <w:rPr>
                <w:rFonts w:ascii="Times New Roman" w:hAnsi="Times New Roman" w:cs="Times New Roman"/>
                <w:iCs/>
                <w:sz w:val="22"/>
                <w:szCs w:val="22"/>
              </w:rPr>
              <w:t xml:space="preserve">, </w:t>
            </w:r>
            <w:r w:rsidR="00E478C4" w:rsidRPr="009D3C5B">
              <w:rPr>
                <w:rFonts w:ascii="Times New Roman" w:hAnsi="Times New Roman" w:cs="Times New Roman"/>
                <w:b/>
                <w:iCs/>
                <w:sz w:val="22"/>
                <w:szCs w:val="22"/>
              </w:rPr>
              <w:t>CrossRe</w:t>
            </w:r>
            <w:r w:rsidR="00975049" w:rsidRPr="009D3C5B">
              <w:rPr>
                <w:rFonts w:ascii="Times New Roman" w:hAnsi="Times New Roman" w:cs="Times New Roman"/>
                <w:b/>
                <w:iCs/>
                <w:sz w:val="22"/>
                <w:szCs w:val="22"/>
              </w:rPr>
              <w:t>f,</w:t>
            </w:r>
            <w:r w:rsidR="00FC6CE9" w:rsidRPr="009D3C5B">
              <w:rPr>
                <w:rFonts w:ascii="Times New Roman" w:hAnsi="Times New Roman" w:cs="Times New Roman"/>
                <w:color w:val="2A2A2A"/>
                <w:sz w:val="22"/>
                <w:szCs w:val="22"/>
                <w:lang w:eastAsia="de-DE"/>
              </w:rPr>
              <w:t xml:space="preserve"> </w:t>
            </w:r>
            <w:r w:rsidR="00FC6CE9" w:rsidRPr="009D3C5B">
              <w:rPr>
                <w:rFonts w:ascii="Times New Roman" w:hAnsi="Times New Roman" w:cs="Times New Roman"/>
                <w:iCs/>
                <w:sz w:val="22"/>
                <w:szCs w:val="22"/>
              </w:rPr>
              <w:t>Baidu Scholar, Celdes, CNKI Scholar (China National Knowledge Infrastructure), CNPIEC, EBSCO (relevant databases), EBSCO Discovery Service, Gale/Cengage, Genamics JournalSeek, Google Scholar, J-Gate, JournalGuide, JournalTOCs, KESLI-NDSL (Korean National Discovery for Science Leaders), Kuselit-Rechtsbibliografie, Linguistics Abstracts Online, Naviga (Softweco), Primo Central (ExLibris), ProQuest (relevant databases), Publons, ReadCube, ResearchGate, Sherpa/RoMEO, Summon (Serial Solutions/ProQuest), TDNet, Ulrich</w:t>
            </w:r>
            <w:r w:rsidR="000C580F" w:rsidRPr="009D3C5B">
              <w:rPr>
                <w:rFonts w:ascii="Times New Roman" w:hAnsi="Times New Roman" w:cs="Times New Roman"/>
                <w:iCs/>
                <w:sz w:val="22"/>
                <w:szCs w:val="22"/>
              </w:rPr>
              <w:t>’</w:t>
            </w:r>
            <w:r w:rsidR="00FC6CE9" w:rsidRPr="009D3C5B">
              <w:rPr>
                <w:rFonts w:ascii="Times New Roman" w:hAnsi="Times New Roman" w:cs="Times New Roman"/>
                <w:iCs/>
                <w:sz w:val="22"/>
                <w:szCs w:val="22"/>
              </w:rPr>
              <w:t>s Periodicals Directory</w:t>
            </w:r>
            <w:r w:rsidR="001D6247" w:rsidRPr="009D3C5B">
              <w:rPr>
                <w:rFonts w:ascii="Times New Roman" w:hAnsi="Times New Roman" w:cs="Times New Roman"/>
                <w:iCs/>
                <w:sz w:val="22"/>
                <w:szCs w:val="22"/>
              </w:rPr>
              <w:t>/ulrichsweb, WanFang Data,</w:t>
            </w:r>
            <w:r w:rsidR="00FC6CE9" w:rsidRPr="009D3C5B">
              <w:rPr>
                <w:rFonts w:ascii="Times New Roman" w:hAnsi="Times New Roman" w:cs="Times New Roman"/>
                <w:iCs/>
                <w:sz w:val="22"/>
                <w:szCs w:val="22"/>
              </w:rPr>
              <w:t xml:space="preserve"> </w:t>
            </w:r>
            <w:r w:rsidR="00D475F0" w:rsidRPr="009D3C5B">
              <w:rPr>
                <w:rFonts w:ascii="Times New Roman" w:hAnsi="Times New Roman" w:cs="Times New Roman"/>
                <w:iCs/>
                <w:sz w:val="22"/>
                <w:szCs w:val="22"/>
              </w:rPr>
              <w:t>Microsoft Academic Search.</w:t>
            </w:r>
          </w:p>
        </w:tc>
        <w:tc>
          <w:tcPr>
            <w:tcW w:w="1416" w:type="dxa"/>
            <w:vMerge/>
            <w:tcBorders>
              <w:left w:val="single" w:sz="5" w:space="0" w:color="000000"/>
              <w:bottom w:val="single" w:sz="5" w:space="0" w:color="000000"/>
              <w:right w:val="single" w:sz="5" w:space="0" w:color="000000"/>
            </w:tcBorders>
          </w:tcPr>
          <w:p w:rsidR="00C3158B" w:rsidRPr="0005332C" w:rsidRDefault="00C3158B" w:rsidP="0068292E">
            <w:pPr>
              <w:pStyle w:val="Default"/>
              <w:rPr>
                <w:rFonts w:ascii="Times New Roman" w:hAnsi="Times New Roman" w:cs="Times New Roman"/>
                <w:b/>
                <w:sz w:val="22"/>
                <w:szCs w:val="22"/>
              </w:rPr>
            </w:pPr>
          </w:p>
        </w:tc>
      </w:tr>
      <w:tr w:rsidR="00C61D30" w:rsidRPr="00F4245E" w:rsidTr="00200B47">
        <w:trPr>
          <w:trHeight w:val="705"/>
        </w:trPr>
        <w:tc>
          <w:tcPr>
            <w:tcW w:w="800" w:type="dxa"/>
            <w:vMerge w:val="restart"/>
            <w:tcBorders>
              <w:top w:val="single" w:sz="5" w:space="0" w:color="000000"/>
              <w:left w:val="single" w:sz="5" w:space="0" w:color="000000"/>
              <w:right w:val="single" w:sz="4" w:space="0" w:color="auto"/>
            </w:tcBorders>
          </w:tcPr>
          <w:p w:rsidR="00C61D30" w:rsidRPr="00B6400C" w:rsidRDefault="00F17E2B" w:rsidP="00F17E2B">
            <w:pPr>
              <w:pStyle w:val="Default"/>
              <w:rPr>
                <w:rFonts w:ascii="Times New Roman" w:hAnsi="Times New Roman" w:cs="Times New Roman"/>
                <w:b/>
                <w:sz w:val="22"/>
                <w:szCs w:val="22"/>
              </w:rPr>
            </w:pPr>
            <w:r w:rsidRPr="00B6400C">
              <w:rPr>
                <w:rFonts w:ascii="Times New Roman" w:hAnsi="Times New Roman" w:cs="Times New Roman"/>
                <w:b/>
                <w:sz w:val="22"/>
                <w:szCs w:val="22"/>
              </w:rPr>
              <w:t xml:space="preserve">6. </w:t>
            </w:r>
          </w:p>
        </w:tc>
        <w:tc>
          <w:tcPr>
            <w:tcW w:w="4982" w:type="dxa"/>
            <w:gridSpan w:val="4"/>
            <w:vMerge w:val="restart"/>
            <w:tcBorders>
              <w:top w:val="single" w:sz="5" w:space="0" w:color="000000"/>
              <w:left w:val="single" w:sz="4" w:space="0" w:color="auto"/>
              <w:right w:val="single" w:sz="4" w:space="0" w:color="000000"/>
            </w:tcBorders>
          </w:tcPr>
          <w:p w:rsidR="00C61D30" w:rsidRPr="007423D0" w:rsidRDefault="00401BE7" w:rsidP="006A1444">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61D30" w:rsidRPr="007423D0">
              <w:rPr>
                <w:rFonts w:ascii="Times New Roman" w:hAnsi="Times New Roman" w:cs="Times New Roman"/>
                <w:color w:val="auto"/>
                <w:sz w:val="22"/>
                <w:szCs w:val="22"/>
              </w:rPr>
              <w:t>Bedri Bahtiri &amp; Islam Qerimi *</w:t>
            </w:r>
          </w:p>
          <w:p w:rsidR="007423D0" w:rsidRDefault="007423D0" w:rsidP="007423D0">
            <w:pPr>
              <w:pStyle w:val="Default"/>
              <w:rPr>
                <w:rFonts w:ascii="Times New Roman" w:hAnsi="Times New Roman"/>
                <w:b/>
                <w:color w:val="auto"/>
                <w:lang w:val="en-GB"/>
              </w:rPr>
            </w:pPr>
            <w:r w:rsidRPr="007423D0">
              <w:rPr>
                <w:rFonts w:ascii="Times New Roman" w:hAnsi="Times New Roman"/>
                <w:b/>
                <w:color w:val="auto"/>
                <w:lang w:val="en-GB"/>
              </w:rPr>
              <w:t>Family and Marriage in the Family Law of Kosovo</w:t>
            </w:r>
          </w:p>
          <w:p w:rsidR="00C61D30" w:rsidRPr="00E233D7" w:rsidRDefault="00C61D30" w:rsidP="00875B5D">
            <w:pPr>
              <w:pStyle w:val="Default"/>
              <w:rPr>
                <w:rFonts w:ascii="Times New Roman" w:hAnsi="Times New Roman" w:cs="Times New Roman"/>
                <w:b/>
              </w:rPr>
            </w:pPr>
          </w:p>
        </w:tc>
        <w:tc>
          <w:tcPr>
            <w:tcW w:w="3806" w:type="dxa"/>
            <w:gridSpan w:val="6"/>
            <w:tcBorders>
              <w:top w:val="single" w:sz="5" w:space="0" w:color="000000"/>
              <w:left w:val="single" w:sz="4" w:space="0" w:color="000000"/>
              <w:bottom w:val="single" w:sz="4" w:space="0" w:color="auto"/>
              <w:right w:val="single" w:sz="5" w:space="0" w:color="000000"/>
            </w:tcBorders>
          </w:tcPr>
          <w:p w:rsidR="00C61D30" w:rsidRPr="009D3C5B" w:rsidRDefault="00C61D30" w:rsidP="00E87FCC">
            <w:pPr>
              <w:pStyle w:val="Default"/>
              <w:rPr>
                <w:rFonts w:ascii="Times New Roman" w:hAnsi="Times New Roman" w:cs="Times New Roman"/>
                <w:b/>
                <w:sz w:val="22"/>
                <w:szCs w:val="22"/>
                <w:lang w:val="de-DE"/>
              </w:rPr>
            </w:pPr>
            <w:r w:rsidRPr="009D3C5B">
              <w:rPr>
                <w:rFonts w:ascii="Times New Roman" w:hAnsi="Times New Roman" w:cs="Times New Roman"/>
                <w:sz w:val="22"/>
                <w:szCs w:val="22"/>
              </w:rPr>
              <w:t xml:space="preserve">            </w:t>
            </w:r>
            <w:r w:rsidRPr="009D3C5B">
              <w:rPr>
                <w:rFonts w:ascii="Times New Roman" w:hAnsi="Times New Roman" w:cs="Times New Roman"/>
                <w:b/>
                <w:sz w:val="22"/>
                <w:szCs w:val="22"/>
                <w:lang w:val="de-DE"/>
              </w:rPr>
              <w:t>JOR Jahrbuch für Ostrecht</w:t>
            </w:r>
            <w:r w:rsidR="007A4B01" w:rsidRPr="009D3C5B">
              <w:rPr>
                <w:rFonts w:ascii="Times New Roman" w:hAnsi="Times New Roman" w:cs="Times New Roman"/>
                <w:b/>
                <w:sz w:val="22"/>
                <w:szCs w:val="22"/>
                <w:lang w:val="de-DE"/>
              </w:rPr>
              <w:t xml:space="preserve">,  </w:t>
            </w:r>
            <w:r w:rsidR="00AB6B7A" w:rsidRPr="009D3C5B">
              <w:rPr>
                <w:rFonts w:ascii="Times New Roman" w:hAnsi="Times New Roman" w:cs="Times New Roman"/>
                <w:b/>
                <w:sz w:val="22"/>
                <w:szCs w:val="22"/>
                <w:lang w:val="de-DE"/>
              </w:rPr>
              <w:t xml:space="preserve">   Verlag C.H. Beck, München</w:t>
            </w:r>
            <w:r w:rsidR="007A4B01" w:rsidRPr="009D3C5B">
              <w:rPr>
                <w:rFonts w:ascii="Times New Roman" w:hAnsi="Times New Roman" w:cs="Times New Roman"/>
                <w:b/>
                <w:sz w:val="22"/>
                <w:szCs w:val="22"/>
                <w:lang w:val="de-DE"/>
              </w:rPr>
              <w:t xml:space="preserve"> </w:t>
            </w:r>
            <w:r w:rsidR="000C580F" w:rsidRPr="009D3C5B">
              <w:rPr>
                <w:rFonts w:ascii="Times New Roman" w:hAnsi="Times New Roman" w:cs="Times New Roman"/>
                <w:b/>
                <w:sz w:val="22"/>
                <w:szCs w:val="22"/>
                <w:lang w:val="de-DE"/>
              </w:rPr>
              <w:t xml:space="preserve"> </w:t>
            </w:r>
            <w:r w:rsidR="007A4B01" w:rsidRPr="009D3C5B">
              <w:rPr>
                <w:rFonts w:ascii="Times New Roman" w:hAnsi="Times New Roman" w:cs="Times New Roman"/>
                <w:b/>
                <w:sz w:val="22"/>
                <w:szCs w:val="22"/>
                <w:lang w:val="de-DE"/>
              </w:rPr>
              <w:t>(Ger)</w:t>
            </w:r>
          </w:p>
          <w:p w:rsidR="00C61D30" w:rsidRPr="009D3C5B" w:rsidRDefault="00C61D30" w:rsidP="00265DCD">
            <w:pPr>
              <w:pStyle w:val="Default"/>
              <w:rPr>
                <w:rFonts w:ascii="Times New Roman" w:hAnsi="Times New Roman" w:cs="Times New Roman"/>
                <w:sz w:val="22"/>
                <w:szCs w:val="22"/>
              </w:rPr>
            </w:pPr>
            <w:r w:rsidRPr="009D3C5B">
              <w:rPr>
                <w:rFonts w:ascii="Times New Roman" w:hAnsi="Times New Roman" w:cs="Times New Roman"/>
                <w:color w:val="auto"/>
                <w:sz w:val="22"/>
                <w:szCs w:val="22"/>
                <w:lang w:val="de-DE"/>
              </w:rPr>
              <w:t xml:space="preserve">             5</w:t>
            </w:r>
            <w:r w:rsidR="00920B1E" w:rsidRPr="009D3C5B">
              <w:rPr>
                <w:rFonts w:ascii="Times New Roman" w:hAnsi="Times New Roman" w:cs="Times New Roman"/>
                <w:color w:val="auto"/>
                <w:sz w:val="22"/>
                <w:szCs w:val="22"/>
                <w:lang w:val="de-DE"/>
              </w:rPr>
              <w:t>8</w:t>
            </w:r>
            <w:r w:rsidRPr="009D3C5B">
              <w:rPr>
                <w:rFonts w:ascii="Times New Roman" w:hAnsi="Times New Roman" w:cs="Times New Roman"/>
                <w:color w:val="auto"/>
                <w:sz w:val="22"/>
                <w:szCs w:val="22"/>
                <w:lang w:val="de-DE"/>
              </w:rPr>
              <w:t xml:space="preserve">. Jahrgang </w:t>
            </w:r>
            <w:r w:rsidR="007423D0" w:rsidRPr="009D3C5B">
              <w:rPr>
                <w:rFonts w:ascii="Times New Roman" w:hAnsi="Times New Roman" w:cs="Times New Roman"/>
                <w:color w:val="auto"/>
                <w:sz w:val="22"/>
                <w:szCs w:val="22"/>
                <w:lang w:val="de-DE"/>
              </w:rPr>
              <w:t>2/</w:t>
            </w:r>
            <w:r w:rsidR="00401BE7" w:rsidRPr="009D3C5B">
              <w:rPr>
                <w:rFonts w:ascii="Times New Roman" w:hAnsi="Times New Roman" w:cs="Times New Roman"/>
                <w:color w:val="auto"/>
                <w:sz w:val="22"/>
                <w:szCs w:val="22"/>
                <w:lang w:val="de-DE"/>
              </w:rPr>
              <w:t xml:space="preserve">2017. </w:t>
            </w:r>
          </w:p>
        </w:tc>
        <w:tc>
          <w:tcPr>
            <w:tcW w:w="1416" w:type="dxa"/>
            <w:vMerge w:val="restart"/>
            <w:tcBorders>
              <w:top w:val="single" w:sz="5" w:space="0" w:color="000000"/>
              <w:left w:val="single" w:sz="5" w:space="0" w:color="000000"/>
              <w:right w:val="single" w:sz="5" w:space="0" w:color="000000"/>
            </w:tcBorders>
          </w:tcPr>
          <w:p w:rsidR="00265DCD" w:rsidRPr="0005332C" w:rsidRDefault="00265DCD" w:rsidP="00E87FCC">
            <w:pPr>
              <w:pStyle w:val="Default"/>
              <w:rPr>
                <w:rFonts w:ascii="Times New Roman" w:hAnsi="Times New Roman" w:cs="Times New Roman"/>
                <w:sz w:val="22"/>
                <w:szCs w:val="22"/>
              </w:rPr>
            </w:pPr>
            <w:r w:rsidRPr="0005332C">
              <w:rPr>
                <w:rFonts w:ascii="Times New Roman" w:hAnsi="Times New Roman" w:cs="Times New Roman"/>
                <w:sz w:val="22"/>
                <w:szCs w:val="22"/>
              </w:rPr>
              <w:t xml:space="preserve">Vol. 58, No 2, </w:t>
            </w:r>
            <w:r w:rsidRPr="00D75F7A">
              <w:rPr>
                <w:rFonts w:ascii="Times New Roman" w:hAnsi="Times New Roman" w:cs="Times New Roman"/>
                <w:sz w:val="22"/>
                <w:szCs w:val="22"/>
              </w:rPr>
              <w:t>2017</w:t>
            </w:r>
          </w:p>
          <w:p w:rsidR="00265DCD" w:rsidRPr="0005332C" w:rsidRDefault="00265DCD" w:rsidP="00E87FCC">
            <w:pPr>
              <w:pStyle w:val="Default"/>
              <w:rPr>
                <w:rFonts w:ascii="Times New Roman" w:hAnsi="Times New Roman" w:cs="Times New Roman"/>
                <w:sz w:val="22"/>
                <w:szCs w:val="22"/>
              </w:rPr>
            </w:pPr>
          </w:p>
          <w:p w:rsidR="00C61D30" w:rsidRPr="0005332C" w:rsidRDefault="00C61D30" w:rsidP="00E87FCC">
            <w:pPr>
              <w:pStyle w:val="Default"/>
              <w:rPr>
                <w:rFonts w:ascii="Times New Roman" w:hAnsi="Times New Roman" w:cs="Times New Roman"/>
                <w:sz w:val="22"/>
                <w:szCs w:val="22"/>
              </w:rPr>
            </w:pPr>
            <w:r w:rsidRPr="0005332C">
              <w:rPr>
                <w:rFonts w:ascii="Times New Roman" w:hAnsi="Times New Roman" w:cs="Times New Roman"/>
                <w:sz w:val="22"/>
                <w:szCs w:val="22"/>
              </w:rPr>
              <w:t>ISSN 0075-2746</w:t>
            </w:r>
            <w:r w:rsidR="00401BE7" w:rsidRPr="0005332C">
              <w:rPr>
                <w:rFonts w:ascii="Times New Roman" w:hAnsi="Times New Roman" w:cs="Times New Roman"/>
                <w:sz w:val="22"/>
                <w:szCs w:val="22"/>
              </w:rPr>
              <w:t>;</w:t>
            </w:r>
            <w:r w:rsidR="005F5936" w:rsidRPr="0005332C">
              <w:rPr>
                <w:rFonts w:ascii="Times New Roman" w:hAnsi="Times New Roman" w:cs="Times New Roman"/>
                <w:sz w:val="22"/>
                <w:szCs w:val="22"/>
              </w:rPr>
              <w:t xml:space="preserve"> </w:t>
            </w:r>
            <w:r w:rsidR="00401BE7" w:rsidRPr="0005332C">
              <w:rPr>
                <w:rFonts w:ascii="Times New Roman" w:hAnsi="Times New Roman" w:cs="Times New Roman"/>
                <w:sz w:val="22"/>
                <w:szCs w:val="22"/>
              </w:rPr>
              <w:t>2017</w:t>
            </w:r>
            <w:r w:rsidR="003473F4" w:rsidRPr="0005332C">
              <w:rPr>
                <w:rFonts w:ascii="Times New Roman" w:hAnsi="Times New Roman" w:cs="Times New Roman"/>
                <w:sz w:val="22"/>
                <w:szCs w:val="22"/>
              </w:rPr>
              <w:t>/2</w:t>
            </w:r>
          </w:p>
        </w:tc>
      </w:tr>
      <w:tr w:rsidR="00C61D30" w:rsidRPr="004C4DDC" w:rsidTr="00200B47">
        <w:trPr>
          <w:trHeight w:val="1200"/>
        </w:trPr>
        <w:tc>
          <w:tcPr>
            <w:tcW w:w="800" w:type="dxa"/>
            <w:vMerge/>
            <w:tcBorders>
              <w:left w:val="single" w:sz="5" w:space="0" w:color="000000"/>
              <w:bottom w:val="single" w:sz="4" w:space="0" w:color="auto"/>
              <w:right w:val="single" w:sz="4" w:space="0" w:color="auto"/>
            </w:tcBorders>
          </w:tcPr>
          <w:p w:rsidR="00C61D30" w:rsidRPr="00B6400C" w:rsidRDefault="00C61D30" w:rsidP="004C0C80">
            <w:pPr>
              <w:pStyle w:val="Default"/>
              <w:numPr>
                <w:ilvl w:val="0"/>
                <w:numId w:val="2"/>
              </w:numPr>
              <w:jc w:val="right"/>
              <w:rPr>
                <w:rFonts w:ascii="Times New Roman" w:hAnsi="Times New Roman" w:cs="Times New Roman"/>
                <w:b/>
                <w:sz w:val="22"/>
                <w:szCs w:val="22"/>
              </w:rPr>
            </w:pPr>
          </w:p>
        </w:tc>
        <w:tc>
          <w:tcPr>
            <w:tcW w:w="4982" w:type="dxa"/>
            <w:gridSpan w:val="4"/>
            <w:vMerge/>
            <w:tcBorders>
              <w:left w:val="single" w:sz="4" w:space="0" w:color="auto"/>
              <w:bottom w:val="single" w:sz="4" w:space="0" w:color="auto"/>
              <w:right w:val="single" w:sz="4" w:space="0" w:color="000000"/>
            </w:tcBorders>
          </w:tcPr>
          <w:p w:rsidR="00C61D30" w:rsidRPr="00C61D30" w:rsidRDefault="00C61D30" w:rsidP="006A1444">
            <w:pPr>
              <w:pStyle w:val="Default"/>
              <w:rPr>
                <w:rFonts w:ascii="Times New Roman" w:hAnsi="Times New Roman" w:cs="Times New Roman"/>
                <w:color w:val="FF0000"/>
                <w:sz w:val="22"/>
                <w:szCs w:val="22"/>
              </w:rPr>
            </w:pPr>
          </w:p>
        </w:tc>
        <w:tc>
          <w:tcPr>
            <w:tcW w:w="3806" w:type="dxa"/>
            <w:gridSpan w:val="6"/>
            <w:tcBorders>
              <w:top w:val="single" w:sz="4" w:space="0" w:color="auto"/>
              <w:left w:val="single" w:sz="4" w:space="0" w:color="000000"/>
              <w:bottom w:val="single" w:sz="4" w:space="0" w:color="auto"/>
              <w:right w:val="single" w:sz="5" w:space="0" w:color="000000"/>
            </w:tcBorders>
          </w:tcPr>
          <w:p w:rsidR="00CF381E" w:rsidRPr="009D3C5B" w:rsidRDefault="00C61D30" w:rsidP="009D3C5B">
            <w:pPr>
              <w:pStyle w:val="Default"/>
              <w:jc w:val="center"/>
              <w:rPr>
                <w:rFonts w:ascii="Times New Roman" w:hAnsi="Times New Roman" w:cs="Times New Roman"/>
                <w:sz w:val="22"/>
                <w:szCs w:val="22"/>
              </w:rPr>
            </w:pPr>
            <w:r w:rsidRPr="009D3C5B">
              <w:rPr>
                <w:rFonts w:ascii="Times New Roman" w:hAnsi="Times New Roman" w:cs="Times New Roman"/>
                <w:sz w:val="22"/>
                <w:szCs w:val="22"/>
              </w:rPr>
              <w:t xml:space="preserve">Databazë: </w:t>
            </w:r>
            <w:r w:rsidR="00CF381E" w:rsidRPr="009D3C5B">
              <w:rPr>
                <w:rFonts w:ascii="Times New Roman" w:hAnsi="Times New Roman" w:cs="Times New Roman"/>
                <w:b/>
                <w:sz w:val="22"/>
                <w:szCs w:val="22"/>
              </w:rPr>
              <w:t>WorldCat</w:t>
            </w:r>
          </w:p>
          <w:p w:rsidR="00C61D30" w:rsidRPr="009D3C5B" w:rsidRDefault="009D05D1" w:rsidP="004C4DDC">
            <w:pPr>
              <w:pStyle w:val="Default"/>
              <w:jc w:val="center"/>
              <w:rPr>
                <w:rFonts w:ascii="Times New Roman" w:hAnsi="Times New Roman" w:cs="Times New Roman"/>
                <w:sz w:val="22"/>
                <w:szCs w:val="22"/>
              </w:rPr>
            </w:pPr>
            <w:hyperlink r:id="rId12" w:history="1">
              <w:r w:rsidR="00D02E61" w:rsidRPr="00A539D9">
                <w:rPr>
                  <w:rStyle w:val="Hyperlink"/>
                  <w:rFonts w:ascii="Times New Roman" w:hAnsi="Times New Roman" w:cs="Times New Roman"/>
                  <w:sz w:val="22"/>
                  <w:szCs w:val="22"/>
                </w:rPr>
                <w:t>https://www.worldcat.org/search?q=au%3ABedri+bahtiri&amp;qt=advanced&amp;dblist=638</w:t>
              </w:r>
            </w:hyperlink>
          </w:p>
        </w:tc>
        <w:tc>
          <w:tcPr>
            <w:tcW w:w="1416" w:type="dxa"/>
            <w:vMerge/>
            <w:tcBorders>
              <w:left w:val="single" w:sz="5" w:space="0" w:color="000000"/>
              <w:bottom w:val="single" w:sz="4" w:space="0" w:color="auto"/>
              <w:right w:val="single" w:sz="5" w:space="0" w:color="000000"/>
            </w:tcBorders>
          </w:tcPr>
          <w:p w:rsidR="00C61D30" w:rsidRPr="0005332C" w:rsidRDefault="00C61D30" w:rsidP="007D421C">
            <w:pPr>
              <w:pStyle w:val="Default"/>
              <w:jc w:val="center"/>
              <w:rPr>
                <w:rFonts w:ascii="Times New Roman" w:hAnsi="Times New Roman" w:cs="Times New Roman"/>
                <w:sz w:val="22"/>
                <w:szCs w:val="22"/>
              </w:rPr>
            </w:pPr>
          </w:p>
        </w:tc>
      </w:tr>
      <w:tr w:rsidR="0043468C" w:rsidRPr="000250A9" w:rsidTr="00200B47">
        <w:trPr>
          <w:trHeight w:val="630"/>
        </w:trPr>
        <w:tc>
          <w:tcPr>
            <w:tcW w:w="800" w:type="dxa"/>
            <w:vMerge w:val="restart"/>
            <w:tcBorders>
              <w:top w:val="single" w:sz="4" w:space="0" w:color="auto"/>
              <w:left w:val="single" w:sz="5" w:space="0" w:color="000000"/>
              <w:right w:val="single" w:sz="4" w:space="0" w:color="auto"/>
            </w:tcBorders>
          </w:tcPr>
          <w:p w:rsidR="0043468C" w:rsidRPr="00BA5923" w:rsidRDefault="0043468C" w:rsidP="00F17E2B">
            <w:pPr>
              <w:pStyle w:val="Default"/>
              <w:rPr>
                <w:rFonts w:ascii="Times New Roman" w:hAnsi="Times New Roman" w:cs="Times New Roman"/>
                <w:b/>
                <w:sz w:val="22"/>
                <w:szCs w:val="22"/>
                <w:lang w:val="de-DE"/>
              </w:rPr>
            </w:pPr>
            <w:r w:rsidRPr="00BA5923">
              <w:rPr>
                <w:rFonts w:ascii="Times New Roman" w:hAnsi="Times New Roman" w:cs="Times New Roman"/>
                <w:b/>
                <w:sz w:val="22"/>
                <w:szCs w:val="22"/>
                <w:lang w:val="de-DE"/>
              </w:rPr>
              <w:t>7.</w:t>
            </w:r>
          </w:p>
        </w:tc>
        <w:tc>
          <w:tcPr>
            <w:tcW w:w="4982" w:type="dxa"/>
            <w:gridSpan w:val="4"/>
            <w:vMerge w:val="restart"/>
            <w:tcBorders>
              <w:top w:val="single" w:sz="4" w:space="0" w:color="auto"/>
              <w:left w:val="single" w:sz="4" w:space="0" w:color="auto"/>
              <w:right w:val="single" w:sz="4" w:space="0" w:color="000000"/>
            </w:tcBorders>
          </w:tcPr>
          <w:p w:rsidR="0043468C" w:rsidRPr="0043468C" w:rsidRDefault="005F5936" w:rsidP="0043468C">
            <w:pPr>
              <w:pStyle w:val="Default"/>
              <w:rPr>
                <w:rFonts w:ascii="Times New Roman" w:hAnsi="Times New Roman"/>
                <w:lang w:val="de-DE"/>
              </w:rPr>
            </w:pPr>
            <w:r w:rsidRPr="009A0358">
              <w:rPr>
                <w:rFonts w:ascii="Times New Roman" w:hAnsi="Times New Roman"/>
                <w:lang w:val="de-DE"/>
              </w:rPr>
              <w:t xml:space="preserve"> </w:t>
            </w:r>
            <w:r w:rsidR="0043468C" w:rsidRPr="009A0358">
              <w:rPr>
                <w:rFonts w:ascii="Times New Roman" w:hAnsi="Times New Roman"/>
                <w:lang w:val="de-DE"/>
              </w:rPr>
              <w:t xml:space="preserve">Islam Qerimi </w:t>
            </w:r>
            <w:r w:rsidR="004C4DDC">
              <w:rPr>
                <w:rFonts w:ascii="Times New Roman" w:hAnsi="Times New Roman"/>
                <w:lang w:val="de-DE"/>
              </w:rPr>
              <w:t>&amp; Bedri Bahtiri*</w:t>
            </w:r>
          </w:p>
          <w:p w:rsidR="0043468C" w:rsidRPr="0043468C" w:rsidRDefault="0043468C" w:rsidP="0043468C">
            <w:pPr>
              <w:pStyle w:val="Default"/>
              <w:rPr>
                <w:rFonts w:ascii="Times New Roman" w:hAnsi="Times New Roman"/>
                <w:b/>
                <w:lang w:val="de-DE"/>
              </w:rPr>
            </w:pPr>
            <w:r w:rsidRPr="0043468C">
              <w:rPr>
                <w:rFonts w:ascii="Times New Roman" w:hAnsi="Times New Roman"/>
                <w:b/>
                <w:lang w:val="de-DE"/>
              </w:rPr>
              <w:t>Die Entwicklung des Strafrechts- und Strafprozessrechts im Kosovo</w:t>
            </w:r>
          </w:p>
          <w:p w:rsidR="0043468C" w:rsidRPr="009A0358" w:rsidRDefault="0043468C" w:rsidP="00116990">
            <w:pPr>
              <w:pStyle w:val="Default"/>
              <w:rPr>
                <w:rFonts w:ascii="Times New Roman" w:hAnsi="Times New Roman"/>
                <w:lang w:val="de-DE"/>
              </w:rPr>
            </w:pPr>
          </w:p>
          <w:p w:rsidR="0043468C" w:rsidRPr="009A0358" w:rsidRDefault="0043468C" w:rsidP="006A1444">
            <w:pPr>
              <w:pStyle w:val="Default"/>
              <w:rPr>
                <w:rFonts w:ascii="Times New Roman" w:hAnsi="Times New Roman"/>
                <w:b/>
                <w:highlight w:val="yellow"/>
                <w:lang w:val="de-DE"/>
              </w:rPr>
            </w:pPr>
          </w:p>
        </w:tc>
        <w:tc>
          <w:tcPr>
            <w:tcW w:w="3806" w:type="dxa"/>
            <w:gridSpan w:val="6"/>
            <w:tcBorders>
              <w:top w:val="single" w:sz="4" w:space="0" w:color="auto"/>
              <w:left w:val="single" w:sz="4" w:space="0" w:color="000000"/>
              <w:bottom w:val="single" w:sz="4" w:space="0" w:color="auto"/>
              <w:right w:val="single" w:sz="5" w:space="0" w:color="000000"/>
            </w:tcBorders>
          </w:tcPr>
          <w:p w:rsidR="00265DCD" w:rsidRPr="00472834" w:rsidRDefault="0043468C" w:rsidP="00265DCD">
            <w:pPr>
              <w:pStyle w:val="Default"/>
              <w:rPr>
                <w:rFonts w:ascii="Times New Roman" w:hAnsi="Times New Roman" w:cs="Times New Roman"/>
                <w:sz w:val="22"/>
                <w:szCs w:val="22"/>
                <w:lang w:val="de-DE"/>
              </w:rPr>
            </w:pPr>
            <w:r w:rsidRPr="00472834">
              <w:rPr>
                <w:rFonts w:ascii="Times New Roman" w:hAnsi="Times New Roman" w:cs="Times New Roman"/>
                <w:sz w:val="22"/>
                <w:szCs w:val="22"/>
                <w:lang w:val="de-DE"/>
              </w:rPr>
              <w:t xml:space="preserve"> </w:t>
            </w:r>
            <w:r w:rsidR="000250A9" w:rsidRPr="00472834">
              <w:rPr>
                <w:rFonts w:ascii="Times New Roman" w:hAnsi="Times New Roman" w:cs="Times New Roman"/>
                <w:b/>
                <w:bCs/>
                <w:sz w:val="22"/>
                <w:szCs w:val="22"/>
                <w:lang w:val="de-DE"/>
              </w:rPr>
              <w:t>Zbornik Pravnog fakulteta Sveučilišta u Rijeci</w:t>
            </w:r>
            <w:r w:rsidR="00564275" w:rsidRPr="00472834">
              <w:rPr>
                <w:rFonts w:ascii="Times New Roman" w:hAnsi="Times New Roman" w:cs="Times New Roman"/>
                <w:b/>
                <w:bCs/>
                <w:sz w:val="22"/>
                <w:szCs w:val="22"/>
                <w:lang w:val="de-DE"/>
              </w:rPr>
              <w:t>,</w:t>
            </w:r>
            <w:r w:rsidRPr="00472834">
              <w:rPr>
                <w:rFonts w:ascii="Times New Roman" w:hAnsi="Times New Roman" w:cs="Times New Roman"/>
                <w:sz w:val="22"/>
                <w:szCs w:val="22"/>
                <w:lang w:val="de-DE"/>
              </w:rPr>
              <w:t xml:space="preserve"> </w:t>
            </w:r>
          </w:p>
          <w:p w:rsidR="00265DCD" w:rsidRPr="009D3C5B" w:rsidRDefault="00265DCD" w:rsidP="00265DCD">
            <w:pPr>
              <w:pStyle w:val="Default"/>
              <w:rPr>
                <w:rFonts w:ascii="Times New Roman" w:hAnsi="Times New Roman" w:cs="Times New Roman"/>
                <w:sz w:val="22"/>
                <w:szCs w:val="22"/>
              </w:rPr>
            </w:pPr>
            <w:r w:rsidRPr="00472834">
              <w:rPr>
                <w:rFonts w:ascii="Times New Roman" w:hAnsi="Times New Roman" w:cs="Times New Roman"/>
                <w:sz w:val="22"/>
                <w:szCs w:val="22"/>
                <w:lang w:val="de-DE"/>
              </w:rPr>
              <w:t xml:space="preserve">                        </w:t>
            </w:r>
            <w:r w:rsidRPr="009D3C5B">
              <w:rPr>
                <w:rFonts w:ascii="Times New Roman" w:hAnsi="Times New Roman" w:cs="Times New Roman"/>
                <w:sz w:val="22"/>
                <w:szCs w:val="22"/>
              </w:rPr>
              <w:t>Kroatia</w:t>
            </w:r>
          </w:p>
          <w:p w:rsidR="0043468C" w:rsidRPr="009D3C5B" w:rsidRDefault="0043468C" w:rsidP="00265DCD">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 </w:t>
            </w:r>
            <w:r w:rsidR="00F469F2" w:rsidRPr="009D3C5B">
              <w:rPr>
                <w:rFonts w:ascii="Times New Roman" w:hAnsi="Times New Roman" w:cs="Times New Roman"/>
                <w:sz w:val="22"/>
                <w:szCs w:val="22"/>
              </w:rPr>
              <w:t xml:space="preserve">          </w:t>
            </w:r>
            <w:r w:rsidR="007A4B01" w:rsidRPr="009D3C5B">
              <w:rPr>
                <w:rFonts w:ascii="Times New Roman" w:hAnsi="Times New Roman" w:cs="Times New Roman"/>
                <w:sz w:val="22"/>
                <w:szCs w:val="22"/>
              </w:rPr>
              <w:t>[</w:t>
            </w:r>
            <w:r w:rsidR="000250A9" w:rsidRPr="009D3C5B">
              <w:rPr>
                <w:rFonts w:ascii="Times New Roman" w:hAnsi="Times New Roman" w:cs="Times New Roman"/>
                <w:sz w:val="22"/>
                <w:szCs w:val="22"/>
              </w:rPr>
              <w:t>Pe</w:t>
            </w:r>
            <w:r w:rsidR="007A4B01" w:rsidRPr="009D3C5B">
              <w:rPr>
                <w:rFonts w:ascii="Times New Roman" w:hAnsi="Times New Roman" w:cs="Times New Roman"/>
                <w:sz w:val="22"/>
                <w:szCs w:val="22"/>
              </w:rPr>
              <w:t>e</w:t>
            </w:r>
            <w:r w:rsidR="000250A9" w:rsidRPr="009D3C5B">
              <w:rPr>
                <w:rFonts w:ascii="Times New Roman" w:hAnsi="Times New Roman" w:cs="Times New Roman"/>
                <w:sz w:val="22"/>
                <w:szCs w:val="22"/>
              </w:rPr>
              <w:t>r Review</w:t>
            </w:r>
            <w:r w:rsidR="00574141" w:rsidRPr="009D3C5B">
              <w:rPr>
                <w:rFonts w:ascii="Times New Roman" w:hAnsi="Times New Roman" w:cs="Times New Roman"/>
                <w:sz w:val="22"/>
                <w:szCs w:val="22"/>
              </w:rPr>
              <w:t>ed</w:t>
            </w:r>
            <w:r w:rsidR="007A4B01" w:rsidRPr="009D3C5B">
              <w:rPr>
                <w:rFonts w:ascii="Times New Roman" w:hAnsi="Times New Roman" w:cs="Times New Roman"/>
                <w:sz w:val="22"/>
                <w:szCs w:val="22"/>
              </w:rPr>
              <w:t xml:space="preserve"> Journal]</w:t>
            </w:r>
          </w:p>
        </w:tc>
        <w:tc>
          <w:tcPr>
            <w:tcW w:w="1416" w:type="dxa"/>
            <w:vMerge w:val="restart"/>
            <w:tcBorders>
              <w:top w:val="single" w:sz="4" w:space="0" w:color="auto"/>
              <w:left w:val="single" w:sz="5" w:space="0" w:color="000000"/>
              <w:right w:val="single" w:sz="5" w:space="0" w:color="000000"/>
            </w:tcBorders>
          </w:tcPr>
          <w:p w:rsidR="00265DCD" w:rsidRPr="00472834" w:rsidRDefault="00401BE7" w:rsidP="00265DCD">
            <w:pPr>
              <w:pStyle w:val="Default"/>
              <w:rPr>
                <w:rFonts w:ascii="Times New Roman" w:hAnsi="Times New Roman"/>
                <w:bCs/>
                <w:sz w:val="22"/>
                <w:szCs w:val="22"/>
              </w:rPr>
            </w:pPr>
            <w:r w:rsidRPr="0005332C">
              <w:rPr>
                <w:rFonts w:ascii="Times New Roman" w:hAnsi="Times New Roman"/>
                <w:sz w:val="22"/>
                <w:szCs w:val="22"/>
              </w:rPr>
              <w:t xml:space="preserve"> </w:t>
            </w:r>
            <w:r w:rsidR="00265DCD" w:rsidRPr="00472834">
              <w:rPr>
                <w:rFonts w:ascii="Times New Roman" w:hAnsi="Times New Roman"/>
                <w:bCs/>
                <w:sz w:val="22"/>
                <w:szCs w:val="22"/>
              </w:rPr>
              <w:t>Vol. 39, No. 3, pp. 1395-1428 (</w:t>
            </w:r>
            <w:r w:rsidR="00265DCD" w:rsidRPr="00D75F7A">
              <w:rPr>
                <w:rFonts w:ascii="Times New Roman" w:hAnsi="Times New Roman"/>
                <w:bCs/>
                <w:sz w:val="22"/>
                <w:szCs w:val="22"/>
              </w:rPr>
              <w:t>2018)</w:t>
            </w:r>
          </w:p>
          <w:p w:rsidR="00265DCD" w:rsidRPr="0005332C" w:rsidRDefault="00265DCD" w:rsidP="00AC0CBD">
            <w:pPr>
              <w:pStyle w:val="Default"/>
              <w:rPr>
                <w:rFonts w:ascii="Times New Roman" w:hAnsi="Times New Roman"/>
                <w:sz w:val="22"/>
                <w:szCs w:val="22"/>
              </w:rPr>
            </w:pPr>
          </w:p>
          <w:p w:rsidR="00AC0CBD" w:rsidRPr="0005332C" w:rsidRDefault="00AC0CBD" w:rsidP="00AC0CBD">
            <w:pPr>
              <w:pStyle w:val="Default"/>
              <w:rPr>
                <w:rFonts w:ascii="Times New Roman" w:hAnsi="Times New Roman"/>
                <w:sz w:val="22"/>
                <w:szCs w:val="22"/>
              </w:rPr>
            </w:pPr>
            <w:r w:rsidRPr="0005332C">
              <w:rPr>
                <w:rFonts w:ascii="Times New Roman" w:hAnsi="Times New Roman"/>
                <w:sz w:val="22"/>
                <w:szCs w:val="22"/>
              </w:rPr>
              <w:t>ISSN 1330-349X (Tisak)</w:t>
            </w:r>
          </w:p>
          <w:p w:rsidR="00401BE7" w:rsidRPr="0005332C" w:rsidRDefault="00AC0CBD" w:rsidP="00AC0CBD">
            <w:pPr>
              <w:pStyle w:val="Default"/>
              <w:rPr>
                <w:rFonts w:ascii="Times New Roman" w:hAnsi="Times New Roman" w:cs="Times New Roman"/>
                <w:sz w:val="22"/>
                <w:szCs w:val="22"/>
                <w:highlight w:val="yellow"/>
              </w:rPr>
            </w:pPr>
            <w:r w:rsidRPr="0005332C">
              <w:rPr>
                <w:rFonts w:ascii="Times New Roman" w:hAnsi="Times New Roman"/>
                <w:sz w:val="22"/>
                <w:szCs w:val="22"/>
              </w:rPr>
              <w:t>ISSN 1846-8314 (Online)</w:t>
            </w:r>
          </w:p>
        </w:tc>
      </w:tr>
      <w:tr w:rsidR="0043468C" w:rsidRPr="00BA5923" w:rsidTr="00564275">
        <w:trPr>
          <w:trHeight w:val="330"/>
        </w:trPr>
        <w:tc>
          <w:tcPr>
            <w:tcW w:w="800" w:type="dxa"/>
            <w:vMerge/>
            <w:tcBorders>
              <w:top w:val="single" w:sz="4" w:space="0" w:color="auto"/>
              <w:left w:val="single" w:sz="5" w:space="0" w:color="000000"/>
              <w:bottom w:val="single" w:sz="4" w:space="0" w:color="auto"/>
              <w:right w:val="single" w:sz="4" w:space="0" w:color="auto"/>
            </w:tcBorders>
          </w:tcPr>
          <w:p w:rsidR="0043468C" w:rsidRPr="000250A9" w:rsidRDefault="0043468C" w:rsidP="00F17E2B">
            <w:pPr>
              <w:pStyle w:val="Default"/>
              <w:rPr>
                <w:rFonts w:ascii="Times New Roman" w:hAnsi="Times New Roman" w:cs="Times New Roman"/>
                <w:b/>
                <w:sz w:val="22"/>
                <w:szCs w:val="22"/>
              </w:rPr>
            </w:pPr>
          </w:p>
        </w:tc>
        <w:tc>
          <w:tcPr>
            <w:tcW w:w="4982" w:type="dxa"/>
            <w:gridSpan w:val="4"/>
            <w:vMerge/>
            <w:tcBorders>
              <w:left w:val="single" w:sz="4" w:space="0" w:color="auto"/>
              <w:bottom w:val="single" w:sz="4" w:space="0" w:color="auto"/>
              <w:right w:val="single" w:sz="4" w:space="0" w:color="000000"/>
            </w:tcBorders>
          </w:tcPr>
          <w:p w:rsidR="0043468C" w:rsidRPr="000250A9" w:rsidRDefault="0043468C" w:rsidP="0043468C">
            <w:pPr>
              <w:pStyle w:val="Default"/>
              <w:rPr>
                <w:rFonts w:ascii="Times New Roman" w:hAnsi="Times New Roman"/>
              </w:rPr>
            </w:pPr>
          </w:p>
        </w:tc>
        <w:tc>
          <w:tcPr>
            <w:tcW w:w="3806" w:type="dxa"/>
            <w:gridSpan w:val="6"/>
            <w:tcBorders>
              <w:top w:val="single" w:sz="4" w:space="0" w:color="auto"/>
              <w:left w:val="single" w:sz="4" w:space="0" w:color="000000"/>
              <w:bottom w:val="single" w:sz="4" w:space="0" w:color="auto"/>
              <w:right w:val="single" w:sz="5" w:space="0" w:color="000000"/>
            </w:tcBorders>
          </w:tcPr>
          <w:p w:rsidR="009A0A55" w:rsidRDefault="0043468C" w:rsidP="009A0358">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     Databazë: </w:t>
            </w:r>
            <w:r w:rsidR="000405C8" w:rsidRPr="009D3C5B">
              <w:rPr>
                <w:rFonts w:ascii="Times New Roman" w:hAnsi="Times New Roman" w:cs="Times New Roman"/>
                <w:sz w:val="22"/>
                <w:szCs w:val="22"/>
              </w:rPr>
              <w:t xml:space="preserve">Web of Science, </w:t>
            </w:r>
          </w:p>
          <w:p w:rsidR="009A0A55" w:rsidRDefault="009D05D1" w:rsidP="009A0358">
            <w:pPr>
              <w:pStyle w:val="Default"/>
              <w:rPr>
                <w:rFonts w:ascii="Times New Roman" w:hAnsi="Times New Roman" w:cs="Times New Roman"/>
                <w:sz w:val="22"/>
                <w:szCs w:val="22"/>
              </w:rPr>
            </w:pPr>
            <w:hyperlink r:id="rId13" w:history="1">
              <w:r w:rsidR="009A0A55" w:rsidRPr="009A0A55">
                <w:rPr>
                  <w:rStyle w:val="Hyperlink"/>
                  <w:rFonts w:ascii="Times New Roman" w:hAnsi="Times New Roman" w:cs="Times New Roman"/>
                  <w:sz w:val="22"/>
                  <w:szCs w:val="22"/>
                </w:rPr>
                <w:t>http://cel.webofknowledge.com/InboundService.do?customersID=Publons_CEL&amp;smartRedirect=yes&amp;mode=FullRecord&amp;IsProductCode=Yes&amp;product=CEL</w:t>
              </w:r>
              <w:r w:rsidR="009A0A55" w:rsidRPr="009A0A55">
                <w:rPr>
                  <w:rStyle w:val="Hyperlink"/>
                  <w:rFonts w:ascii="Times New Roman" w:hAnsi="Times New Roman" w:cs="Times New Roman"/>
                  <w:sz w:val="22"/>
                  <w:szCs w:val="22"/>
                </w:rPr>
                <w:lastRenderedPageBreak/>
                <w:t>&amp;Init=Yes&amp;Func=Frame&amp;action=retrieve&amp;SrcApp=Publons&amp;SrcAuth=Publons_CEL&amp;SID=E6WyyZNcmnZiomTMTUt&amp;UT=WOS%3A000457560400012&amp;fbclid=IwAR2OxiS7LRxyE1xucOMgr1P0ZG-BYR6Sf3S7PJSNBrSSUUGcZ0hNRU0jY3E</w:t>
              </w:r>
            </w:hyperlink>
          </w:p>
          <w:p w:rsidR="009A0A55" w:rsidRDefault="009A0A55" w:rsidP="009A0358">
            <w:pPr>
              <w:pStyle w:val="Default"/>
              <w:rPr>
                <w:rFonts w:ascii="Times New Roman" w:hAnsi="Times New Roman" w:cs="Times New Roman"/>
                <w:sz w:val="22"/>
                <w:szCs w:val="22"/>
              </w:rPr>
            </w:pPr>
          </w:p>
          <w:p w:rsidR="002A1A15" w:rsidRPr="009D3C5B" w:rsidRDefault="002A1A15" w:rsidP="009A0358">
            <w:pPr>
              <w:pStyle w:val="Default"/>
              <w:rPr>
                <w:rFonts w:ascii="Times New Roman" w:hAnsi="Times New Roman" w:cs="Times New Roman"/>
                <w:sz w:val="22"/>
                <w:szCs w:val="22"/>
              </w:rPr>
            </w:pPr>
            <w:r w:rsidRPr="009D3C5B">
              <w:rPr>
                <w:rFonts w:ascii="Times New Roman" w:hAnsi="Times New Roman" w:cs="Times New Roman"/>
                <w:sz w:val="22"/>
                <w:szCs w:val="22"/>
              </w:rPr>
              <w:t>https://hrcak.srce.hr/zbornik-pfsr</w:t>
            </w:r>
          </w:p>
          <w:p w:rsidR="00564275" w:rsidRPr="009D3C5B" w:rsidRDefault="000250A9" w:rsidP="009A0358">
            <w:pPr>
              <w:pStyle w:val="Default"/>
              <w:rPr>
                <w:rFonts w:ascii="Times New Roman" w:hAnsi="Times New Roman" w:cs="Times New Roman"/>
                <w:sz w:val="22"/>
                <w:szCs w:val="22"/>
              </w:rPr>
            </w:pPr>
            <w:r w:rsidRPr="009D3C5B">
              <w:rPr>
                <w:rFonts w:ascii="Times New Roman" w:hAnsi="Times New Roman" w:cs="Times New Roman"/>
                <w:b/>
                <w:sz w:val="22"/>
                <w:szCs w:val="22"/>
              </w:rPr>
              <w:t>EBSCO, DOAJ</w:t>
            </w:r>
            <w:r w:rsidR="000405C8" w:rsidRPr="009D3C5B">
              <w:rPr>
                <w:rFonts w:ascii="Times New Roman" w:hAnsi="Times New Roman" w:cs="Times New Roman"/>
                <w:b/>
                <w:sz w:val="22"/>
                <w:szCs w:val="22"/>
              </w:rPr>
              <w:t>…</w:t>
            </w:r>
          </w:p>
        </w:tc>
        <w:tc>
          <w:tcPr>
            <w:tcW w:w="1416" w:type="dxa"/>
            <w:vMerge/>
            <w:tcBorders>
              <w:left w:val="single" w:sz="5" w:space="0" w:color="000000"/>
              <w:bottom w:val="single" w:sz="4" w:space="0" w:color="auto"/>
              <w:right w:val="single" w:sz="5" w:space="0" w:color="000000"/>
            </w:tcBorders>
          </w:tcPr>
          <w:p w:rsidR="0043468C" w:rsidRPr="0005332C" w:rsidRDefault="0043468C" w:rsidP="0043468C">
            <w:pPr>
              <w:pStyle w:val="Default"/>
              <w:rPr>
                <w:rFonts w:ascii="Times New Roman" w:hAnsi="Times New Roman"/>
                <w:sz w:val="22"/>
                <w:szCs w:val="22"/>
                <w:highlight w:val="yellow"/>
              </w:rPr>
            </w:pPr>
          </w:p>
        </w:tc>
      </w:tr>
      <w:tr w:rsidR="00A214C6" w:rsidRPr="00BA5923" w:rsidTr="00333A48">
        <w:trPr>
          <w:trHeight w:val="1336"/>
        </w:trPr>
        <w:tc>
          <w:tcPr>
            <w:tcW w:w="800" w:type="dxa"/>
            <w:vMerge w:val="restart"/>
            <w:tcBorders>
              <w:top w:val="single" w:sz="4" w:space="0" w:color="auto"/>
              <w:left w:val="single" w:sz="5" w:space="0" w:color="000000"/>
              <w:right w:val="single" w:sz="4" w:space="0" w:color="auto"/>
            </w:tcBorders>
          </w:tcPr>
          <w:p w:rsidR="00A214C6" w:rsidRPr="000250A9" w:rsidRDefault="00A214C6" w:rsidP="00A214C6">
            <w:pPr>
              <w:pStyle w:val="Default"/>
              <w:numPr>
                <w:ilvl w:val="0"/>
                <w:numId w:val="1"/>
              </w:numPr>
              <w:rPr>
                <w:rFonts w:ascii="Times New Roman" w:hAnsi="Times New Roman" w:cs="Times New Roman"/>
                <w:b/>
                <w:sz w:val="22"/>
                <w:szCs w:val="22"/>
              </w:rPr>
            </w:pPr>
          </w:p>
        </w:tc>
        <w:tc>
          <w:tcPr>
            <w:tcW w:w="4982" w:type="dxa"/>
            <w:gridSpan w:val="4"/>
            <w:vMerge w:val="restart"/>
            <w:tcBorders>
              <w:top w:val="single" w:sz="4" w:space="0" w:color="auto"/>
              <w:left w:val="single" w:sz="4" w:space="0" w:color="auto"/>
              <w:right w:val="single" w:sz="4" w:space="0" w:color="000000"/>
            </w:tcBorders>
          </w:tcPr>
          <w:p w:rsidR="00A214C6" w:rsidRDefault="00A214C6" w:rsidP="006A1444">
            <w:pPr>
              <w:pStyle w:val="Default"/>
              <w:rPr>
                <w:rFonts w:ascii="Times New Roman" w:hAnsi="Times New Roman"/>
              </w:rPr>
            </w:pPr>
            <w:r>
              <w:rPr>
                <w:rFonts w:ascii="Times New Roman" w:hAnsi="Times New Roman"/>
              </w:rPr>
              <w:t>Bedri Bahtir</w:t>
            </w:r>
            <w:r w:rsidR="00F309B0">
              <w:rPr>
                <w:rFonts w:ascii="Times New Roman" w:hAnsi="Times New Roman"/>
              </w:rPr>
              <w:t>i</w:t>
            </w:r>
            <w:r>
              <w:rPr>
                <w:rFonts w:ascii="Times New Roman" w:hAnsi="Times New Roman"/>
              </w:rPr>
              <w:t xml:space="preserve"> &amp;</w:t>
            </w:r>
            <w:r w:rsidR="00333A48">
              <w:rPr>
                <w:rFonts w:ascii="Times New Roman" w:hAnsi="Times New Roman"/>
              </w:rPr>
              <w:t xml:space="preserve"> </w:t>
            </w:r>
            <w:r>
              <w:rPr>
                <w:rFonts w:ascii="Times New Roman" w:hAnsi="Times New Roman"/>
              </w:rPr>
              <w:t>Islam Qerimi*</w:t>
            </w:r>
          </w:p>
          <w:p w:rsidR="00E21C8A" w:rsidRPr="00E21C8A" w:rsidRDefault="00820997" w:rsidP="00E21C8A">
            <w:pPr>
              <w:pStyle w:val="Default"/>
              <w:rPr>
                <w:rFonts w:ascii="Times New Roman" w:hAnsi="Times New Roman"/>
                <w:b/>
                <w:bCs/>
                <w:iCs/>
                <w:lang w:val="en-GB"/>
              </w:rPr>
            </w:pPr>
            <w:r>
              <w:rPr>
                <w:rFonts w:ascii="Times New Roman" w:hAnsi="Times New Roman"/>
                <w:b/>
                <w:bCs/>
                <w:iCs/>
                <w:lang w:val="en-GB"/>
              </w:rPr>
              <w:t>The</w:t>
            </w:r>
            <w:r w:rsidR="00E21C8A" w:rsidRPr="00E21C8A">
              <w:rPr>
                <w:rFonts w:ascii="Times New Roman" w:hAnsi="Times New Roman"/>
                <w:b/>
                <w:bCs/>
                <w:iCs/>
                <w:lang w:val="en-GB"/>
              </w:rPr>
              <w:t xml:space="preserve"> R</w:t>
            </w:r>
            <w:r w:rsidRPr="00E21C8A">
              <w:rPr>
                <w:rFonts w:ascii="Times New Roman" w:hAnsi="Times New Roman"/>
                <w:b/>
                <w:bCs/>
                <w:iCs/>
                <w:lang w:val="en-GB"/>
              </w:rPr>
              <w:t>egulation</w:t>
            </w:r>
            <w:r>
              <w:rPr>
                <w:rFonts w:ascii="Times New Roman" w:hAnsi="Times New Roman"/>
                <w:b/>
                <w:bCs/>
                <w:iCs/>
                <w:lang w:val="en-GB"/>
              </w:rPr>
              <w:t xml:space="preserve"> and</w:t>
            </w:r>
            <w:r w:rsidR="00E21C8A" w:rsidRPr="00E21C8A">
              <w:rPr>
                <w:rFonts w:ascii="Times New Roman" w:hAnsi="Times New Roman"/>
                <w:b/>
                <w:bCs/>
                <w:iCs/>
                <w:lang w:val="en-GB"/>
              </w:rPr>
              <w:t xml:space="preserve"> P</w:t>
            </w:r>
            <w:r w:rsidRPr="00E21C8A">
              <w:rPr>
                <w:rFonts w:ascii="Times New Roman" w:hAnsi="Times New Roman"/>
                <w:b/>
                <w:bCs/>
                <w:iCs/>
                <w:lang w:val="en-GB"/>
              </w:rPr>
              <w:t>rotection</w:t>
            </w:r>
            <w:r>
              <w:rPr>
                <w:rFonts w:ascii="Times New Roman" w:hAnsi="Times New Roman"/>
                <w:b/>
                <w:bCs/>
                <w:iCs/>
                <w:lang w:val="en-GB"/>
              </w:rPr>
              <w:t xml:space="preserve"> of</w:t>
            </w:r>
            <w:r w:rsidR="00E21C8A" w:rsidRPr="00E21C8A">
              <w:rPr>
                <w:rFonts w:ascii="Times New Roman" w:hAnsi="Times New Roman"/>
                <w:b/>
                <w:bCs/>
                <w:iCs/>
                <w:lang w:val="en-GB"/>
              </w:rPr>
              <w:t xml:space="preserve"> </w:t>
            </w:r>
            <w:r>
              <w:rPr>
                <w:rFonts w:ascii="Times New Roman" w:hAnsi="Times New Roman"/>
                <w:b/>
                <w:bCs/>
                <w:iCs/>
                <w:lang w:val="en-GB"/>
              </w:rPr>
              <w:t>C</w:t>
            </w:r>
            <w:r w:rsidRPr="00E21C8A">
              <w:rPr>
                <w:rFonts w:ascii="Times New Roman" w:hAnsi="Times New Roman"/>
                <w:b/>
                <w:bCs/>
                <w:iCs/>
                <w:lang w:val="en-GB"/>
              </w:rPr>
              <w:t xml:space="preserve">hildren’s rights in </w:t>
            </w:r>
            <w:r>
              <w:rPr>
                <w:rFonts w:ascii="Times New Roman" w:hAnsi="Times New Roman"/>
                <w:b/>
                <w:bCs/>
                <w:iCs/>
                <w:lang w:val="en-GB"/>
              </w:rPr>
              <w:t>Kosovo</w:t>
            </w:r>
            <w:r w:rsidR="00E21C8A" w:rsidRPr="00E21C8A">
              <w:rPr>
                <w:rFonts w:ascii="Times New Roman" w:hAnsi="Times New Roman"/>
                <w:b/>
                <w:bCs/>
                <w:iCs/>
                <w:lang w:val="en-GB"/>
              </w:rPr>
              <w:t xml:space="preserve"> </w:t>
            </w:r>
            <w:r>
              <w:rPr>
                <w:rFonts w:ascii="Times New Roman" w:hAnsi="Times New Roman"/>
                <w:b/>
                <w:bCs/>
                <w:iCs/>
                <w:lang w:val="en-GB"/>
              </w:rPr>
              <w:t>from</w:t>
            </w:r>
            <w:r w:rsidR="00E21C8A" w:rsidRPr="00E21C8A">
              <w:rPr>
                <w:rFonts w:ascii="Times New Roman" w:hAnsi="Times New Roman"/>
                <w:b/>
                <w:bCs/>
                <w:iCs/>
                <w:lang w:val="en-GB"/>
              </w:rPr>
              <w:t xml:space="preserve"> </w:t>
            </w:r>
            <w:r w:rsidRPr="00E21C8A">
              <w:rPr>
                <w:rFonts w:ascii="Times New Roman" w:hAnsi="Times New Roman"/>
                <w:b/>
                <w:bCs/>
                <w:iCs/>
                <w:lang w:val="en-GB"/>
              </w:rPr>
              <w:t>a legal aspect</w:t>
            </w:r>
          </w:p>
          <w:p w:rsidR="00A214C6" w:rsidRPr="00E21C8A" w:rsidRDefault="00A214C6" w:rsidP="006A1444">
            <w:pPr>
              <w:pStyle w:val="Default"/>
              <w:rPr>
                <w:rFonts w:ascii="Times New Roman" w:hAnsi="Times New Roman"/>
                <w:lang w:val="en-GB"/>
              </w:rPr>
            </w:pPr>
          </w:p>
        </w:tc>
        <w:tc>
          <w:tcPr>
            <w:tcW w:w="3806" w:type="dxa"/>
            <w:gridSpan w:val="6"/>
            <w:tcBorders>
              <w:top w:val="single" w:sz="4" w:space="0" w:color="auto"/>
              <w:left w:val="single" w:sz="4" w:space="0" w:color="000000"/>
              <w:bottom w:val="single" w:sz="4" w:space="0" w:color="auto"/>
              <w:right w:val="single" w:sz="5" w:space="0" w:color="000000"/>
            </w:tcBorders>
          </w:tcPr>
          <w:p w:rsidR="00A214C6" w:rsidRPr="009D3C5B" w:rsidRDefault="00A214C6" w:rsidP="00564275">
            <w:pPr>
              <w:pStyle w:val="Default"/>
              <w:rPr>
                <w:rFonts w:ascii="Times New Roman" w:hAnsi="Times New Roman" w:cs="Times New Roman"/>
                <w:b/>
                <w:sz w:val="22"/>
                <w:szCs w:val="22"/>
              </w:rPr>
            </w:pPr>
            <w:r w:rsidRPr="009D3C5B">
              <w:rPr>
                <w:rFonts w:ascii="Times New Roman" w:hAnsi="Times New Roman" w:cs="Times New Roman"/>
                <w:b/>
                <w:sz w:val="22"/>
                <w:szCs w:val="22"/>
              </w:rPr>
              <w:t>Pravni Vjesnik – Journal of law and sciences of the Law Faculty of Univesity J.J. Strossmayer in Osijek</w:t>
            </w:r>
          </w:p>
          <w:p w:rsidR="00F469F2" w:rsidRPr="009D3C5B" w:rsidRDefault="00F469F2" w:rsidP="00564275">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                  Kroatia</w:t>
            </w:r>
          </w:p>
          <w:p w:rsidR="007A4B01" w:rsidRPr="009D3C5B" w:rsidRDefault="007A4B01" w:rsidP="009A0358">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   [Peer Review</w:t>
            </w:r>
            <w:r w:rsidR="00574141" w:rsidRPr="009D3C5B">
              <w:rPr>
                <w:rFonts w:ascii="Times New Roman" w:hAnsi="Times New Roman" w:cs="Times New Roman"/>
                <w:sz w:val="22"/>
                <w:szCs w:val="22"/>
              </w:rPr>
              <w:t>ed</w:t>
            </w:r>
            <w:r w:rsidRPr="009D3C5B">
              <w:rPr>
                <w:rFonts w:ascii="Times New Roman" w:hAnsi="Times New Roman" w:cs="Times New Roman"/>
                <w:sz w:val="22"/>
                <w:szCs w:val="22"/>
              </w:rPr>
              <w:t xml:space="preserve"> Journal]</w:t>
            </w:r>
          </w:p>
        </w:tc>
        <w:tc>
          <w:tcPr>
            <w:tcW w:w="1416" w:type="dxa"/>
            <w:vMerge w:val="restart"/>
            <w:tcBorders>
              <w:top w:val="single" w:sz="4" w:space="0" w:color="auto"/>
              <w:left w:val="single" w:sz="5" w:space="0" w:color="000000"/>
              <w:right w:val="single" w:sz="5" w:space="0" w:color="000000"/>
            </w:tcBorders>
          </w:tcPr>
          <w:p w:rsidR="00265DCD" w:rsidRPr="0005332C" w:rsidRDefault="00265DCD" w:rsidP="00265DCD">
            <w:pPr>
              <w:pStyle w:val="Default"/>
              <w:rPr>
                <w:rFonts w:ascii="Times New Roman" w:hAnsi="Times New Roman"/>
                <w:bCs/>
                <w:sz w:val="22"/>
                <w:szCs w:val="22"/>
              </w:rPr>
            </w:pPr>
            <w:r w:rsidRPr="0005332C">
              <w:rPr>
                <w:rFonts w:ascii="Times New Roman" w:hAnsi="Times New Roman"/>
                <w:bCs/>
                <w:sz w:val="22"/>
                <w:szCs w:val="22"/>
              </w:rPr>
              <w:t>Vol 35 No 3-4, pp. 83-104 (</w:t>
            </w:r>
            <w:r w:rsidRPr="00D75F7A">
              <w:rPr>
                <w:rFonts w:ascii="Times New Roman" w:hAnsi="Times New Roman"/>
                <w:bCs/>
                <w:sz w:val="22"/>
                <w:szCs w:val="22"/>
              </w:rPr>
              <w:t>2019</w:t>
            </w:r>
            <w:r w:rsidRPr="0005332C">
              <w:rPr>
                <w:rFonts w:ascii="Times New Roman" w:hAnsi="Times New Roman"/>
                <w:bCs/>
                <w:sz w:val="22"/>
                <w:szCs w:val="22"/>
              </w:rPr>
              <w:t xml:space="preserve">) </w:t>
            </w:r>
          </w:p>
          <w:p w:rsidR="00265DCD" w:rsidRPr="0005332C" w:rsidRDefault="00265DCD" w:rsidP="00AC0CBD">
            <w:pPr>
              <w:pStyle w:val="Default"/>
              <w:rPr>
                <w:rFonts w:ascii="Times New Roman" w:hAnsi="Times New Roman"/>
                <w:b/>
                <w:bCs/>
                <w:sz w:val="22"/>
                <w:szCs w:val="22"/>
              </w:rPr>
            </w:pPr>
          </w:p>
          <w:p w:rsidR="00A214C6" w:rsidRPr="0005332C" w:rsidRDefault="00A214C6" w:rsidP="00D376E8">
            <w:pPr>
              <w:pStyle w:val="Default"/>
              <w:rPr>
                <w:rFonts w:ascii="Times New Roman" w:hAnsi="Times New Roman"/>
                <w:sz w:val="22"/>
                <w:szCs w:val="22"/>
              </w:rPr>
            </w:pPr>
            <w:r w:rsidRPr="0005332C">
              <w:rPr>
                <w:rFonts w:ascii="Times New Roman" w:hAnsi="Times New Roman"/>
                <w:b/>
                <w:bCs/>
                <w:sz w:val="22"/>
                <w:szCs w:val="22"/>
              </w:rPr>
              <w:t>ISSN (Print)</w:t>
            </w:r>
            <w:r w:rsidRPr="0005332C">
              <w:rPr>
                <w:rFonts w:ascii="Times New Roman" w:hAnsi="Times New Roman"/>
                <w:sz w:val="22"/>
                <w:szCs w:val="22"/>
              </w:rPr>
              <w:t> 0352-5317 </w:t>
            </w:r>
            <w:r w:rsidRPr="0005332C">
              <w:rPr>
                <w:rFonts w:ascii="Times New Roman" w:hAnsi="Times New Roman"/>
                <w:sz w:val="22"/>
                <w:szCs w:val="22"/>
              </w:rPr>
              <w:br/>
            </w:r>
            <w:r w:rsidRPr="0005332C">
              <w:rPr>
                <w:rFonts w:ascii="Times New Roman" w:hAnsi="Times New Roman"/>
                <w:b/>
                <w:bCs/>
                <w:sz w:val="22"/>
                <w:szCs w:val="22"/>
              </w:rPr>
              <w:t>ISSN (Online)</w:t>
            </w:r>
            <w:r w:rsidRPr="0005332C">
              <w:rPr>
                <w:rFonts w:ascii="Times New Roman" w:hAnsi="Times New Roman"/>
                <w:sz w:val="22"/>
                <w:szCs w:val="22"/>
              </w:rPr>
              <w:t> 1849-0840</w:t>
            </w:r>
          </w:p>
        </w:tc>
      </w:tr>
      <w:tr w:rsidR="00A214C6" w:rsidRPr="00BA5923" w:rsidTr="00241BD5">
        <w:trPr>
          <w:trHeight w:val="465"/>
        </w:trPr>
        <w:tc>
          <w:tcPr>
            <w:tcW w:w="800" w:type="dxa"/>
            <w:vMerge/>
            <w:tcBorders>
              <w:left w:val="single" w:sz="5" w:space="0" w:color="000000"/>
              <w:bottom w:val="single" w:sz="4" w:space="0" w:color="auto"/>
              <w:right w:val="single" w:sz="4" w:space="0" w:color="auto"/>
            </w:tcBorders>
          </w:tcPr>
          <w:p w:rsidR="00A214C6" w:rsidRPr="000250A9" w:rsidRDefault="00A214C6" w:rsidP="00F17E2B">
            <w:pPr>
              <w:pStyle w:val="Default"/>
              <w:rPr>
                <w:rFonts w:ascii="Times New Roman" w:hAnsi="Times New Roman" w:cs="Times New Roman"/>
                <w:b/>
                <w:sz w:val="22"/>
                <w:szCs w:val="22"/>
              </w:rPr>
            </w:pPr>
          </w:p>
        </w:tc>
        <w:tc>
          <w:tcPr>
            <w:tcW w:w="4982" w:type="dxa"/>
            <w:gridSpan w:val="4"/>
            <w:vMerge/>
            <w:tcBorders>
              <w:left w:val="single" w:sz="4" w:space="0" w:color="auto"/>
              <w:bottom w:val="single" w:sz="4" w:space="0" w:color="auto"/>
              <w:right w:val="single" w:sz="4" w:space="0" w:color="000000"/>
            </w:tcBorders>
          </w:tcPr>
          <w:p w:rsidR="00A214C6" w:rsidRDefault="00A214C6" w:rsidP="006A1444">
            <w:pPr>
              <w:pStyle w:val="Default"/>
              <w:rPr>
                <w:rFonts w:ascii="Times New Roman" w:hAnsi="Times New Roman"/>
              </w:rPr>
            </w:pPr>
          </w:p>
        </w:tc>
        <w:tc>
          <w:tcPr>
            <w:tcW w:w="3806" w:type="dxa"/>
            <w:gridSpan w:val="6"/>
            <w:tcBorders>
              <w:top w:val="single" w:sz="4" w:space="0" w:color="auto"/>
              <w:left w:val="single" w:sz="4" w:space="0" w:color="000000"/>
              <w:bottom w:val="single" w:sz="4" w:space="0" w:color="auto"/>
              <w:right w:val="single" w:sz="5" w:space="0" w:color="000000"/>
            </w:tcBorders>
          </w:tcPr>
          <w:p w:rsidR="00B906A0" w:rsidRDefault="00DE5F1F" w:rsidP="009A0358">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Databazë: Web of Science, </w:t>
            </w:r>
          </w:p>
          <w:p w:rsidR="00B906A0" w:rsidRDefault="009D05D1" w:rsidP="009A0358">
            <w:pPr>
              <w:pStyle w:val="Default"/>
              <w:rPr>
                <w:rFonts w:ascii="Times New Roman" w:hAnsi="Times New Roman" w:cs="Times New Roman"/>
                <w:sz w:val="22"/>
                <w:szCs w:val="22"/>
              </w:rPr>
            </w:pPr>
            <w:hyperlink r:id="rId14" w:history="1">
              <w:r w:rsidR="00B906A0" w:rsidRPr="00B906A0">
                <w:rPr>
                  <w:rStyle w:val="Hyperlink"/>
                  <w:rFonts w:ascii="Times New Roman" w:hAnsi="Times New Roman" w:cs="Times New Roman"/>
                  <w:sz w:val="22"/>
                  <w:szCs w:val="22"/>
                </w:rPr>
                <w:t>http://cel.webofknowledge.com/InboundService.do?customersID=Publons_CEL&amp;smartRedirect=yes&amp;mode=FullRecord&amp;IsProductCode=Yes&amp;product=CEL&amp;Init=Yes&amp;Func=Frame&amp;action=retrieve&amp;SrcApp=Publons&amp;SrcAuth=Publons_CEL&amp;SID=C4C4iLSnOux9OR3qZTq&amp;UT=WOS%3A000504913000004&amp;fbclid=IwAR2cAE0gzc7L2Y9ZZyE31M5_dTz7DACp7E8m75wM-L0a72g-pizXqoiVamI</w:t>
              </w:r>
            </w:hyperlink>
          </w:p>
          <w:p w:rsidR="00B906A0" w:rsidRDefault="00B906A0" w:rsidP="009A0358">
            <w:pPr>
              <w:pStyle w:val="Default"/>
              <w:rPr>
                <w:rFonts w:ascii="Times New Roman" w:hAnsi="Times New Roman" w:cs="Times New Roman"/>
                <w:sz w:val="22"/>
                <w:szCs w:val="22"/>
              </w:rPr>
            </w:pPr>
          </w:p>
          <w:p w:rsidR="00FF211B" w:rsidRPr="009D3C5B" w:rsidRDefault="00FF211B" w:rsidP="009A0358">
            <w:pPr>
              <w:pStyle w:val="Default"/>
              <w:rPr>
                <w:rFonts w:ascii="Times New Roman" w:hAnsi="Times New Roman" w:cs="Times New Roman"/>
                <w:sz w:val="22"/>
                <w:szCs w:val="22"/>
              </w:rPr>
            </w:pPr>
            <w:r w:rsidRPr="009D3C5B">
              <w:rPr>
                <w:rFonts w:ascii="Times New Roman" w:hAnsi="Times New Roman" w:cs="Times New Roman"/>
                <w:sz w:val="22"/>
                <w:szCs w:val="22"/>
              </w:rPr>
              <w:t>https://hrcak.srce.hr/ojs/index.php/pravni-vjesnik/indexed</w:t>
            </w:r>
          </w:p>
          <w:p w:rsidR="002717CE" w:rsidRPr="009D3C5B" w:rsidRDefault="00DE5F1F" w:rsidP="009A0358">
            <w:pPr>
              <w:pStyle w:val="Default"/>
              <w:rPr>
                <w:rFonts w:ascii="Times New Roman" w:hAnsi="Times New Roman" w:cs="Times New Roman"/>
                <w:sz w:val="22"/>
                <w:szCs w:val="22"/>
              </w:rPr>
            </w:pPr>
            <w:r w:rsidRPr="009D3C5B">
              <w:rPr>
                <w:rFonts w:ascii="Times New Roman" w:hAnsi="Times New Roman" w:cs="Times New Roman"/>
                <w:sz w:val="22"/>
                <w:szCs w:val="22"/>
              </w:rPr>
              <w:t>EBSCO, DOAJ…</w:t>
            </w:r>
          </w:p>
        </w:tc>
        <w:tc>
          <w:tcPr>
            <w:tcW w:w="1416" w:type="dxa"/>
            <w:vMerge/>
            <w:tcBorders>
              <w:left w:val="single" w:sz="5" w:space="0" w:color="000000"/>
              <w:bottom w:val="single" w:sz="4" w:space="0" w:color="auto"/>
              <w:right w:val="single" w:sz="5" w:space="0" w:color="000000"/>
            </w:tcBorders>
          </w:tcPr>
          <w:p w:rsidR="00A214C6" w:rsidRPr="0005332C" w:rsidRDefault="00A214C6" w:rsidP="00AC0CBD">
            <w:pPr>
              <w:pStyle w:val="Default"/>
              <w:rPr>
                <w:rFonts w:ascii="Times New Roman" w:hAnsi="Times New Roman"/>
                <w:b/>
                <w:bCs/>
                <w:sz w:val="22"/>
                <w:szCs w:val="22"/>
                <w:highlight w:val="yellow"/>
              </w:rPr>
            </w:pPr>
          </w:p>
        </w:tc>
      </w:tr>
      <w:tr w:rsidR="00241BD5" w:rsidRPr="00BA5923" w:rsidTr="00E21C8A">
        <w:trPr>
          <w:trHeight w:val="1110"/>
        </w:trPr>
        <w:tc>
          <w:tcPr>
            <w:tcW w:w="800" w:type="dxa"/>
            <w:vMerge w:val="restart"/>
            <w:tcBorders>
              <w:top w:val="single" w:sz="4" w:space="0" w:color="auto"/>
              <w:left w:val="single" w:sz="5" w:space="0" w:color="000000"/>
              <w:right w:val="single" w:sz="4" w:space="0" w:color="auto"/>
            </w:tcBorders>
          </w:tcPr>
          <w:p w:rsidR="00241BD5" w:rsidRPr="000250A9" w:rsidRDefault="00241BD5" w:rsidP="00956804">
            <w:pPr>
              <w:pStyle w:val="Default"/>
              <w:numPr>
                <w:ilvl w:val="0"/>
                <w:numId w:val="1"/>
              </w:numPr>
              <w:rPr>
                <w:rFonts w:ascii="Times New Roman" w:hAnsi="Times New Roman" w:cs="Times New Roman"/>
                <w:b/>
                <w:sz w:val="22"/>
                <w:szCs w:val="22"/>
              </w:rPr>
            </w:pPr>
          </w:p>
        </w:tc>
        <w:tc>
          <w:tcPr>
            <w:tcW w:w="4982" w:type="dxa"/>
            <w:gridSpan w:val="4"/>
            <w:vMerge w:val="restart"/>
            <w:tcBorders>
              <w:top w:val="single" w:sz="4" w:space="0" w:color="auto"/>
              <w:left w:val="single" w:sz="4" w:space="0" w:color="auto"/>
              <w:right w:val="single" w:sz="4" w:space="0" w:color="000000"/>
            </w:tcBorders>
          </w:tcPr>
          <w:p w:rsidR="00241BD5" w:rsidRDefault="00241BD5" w:rsidP="006A1444">
            <w:pPr>
              <w:pStyle w:val="Default"/>
              <w:rPr>
                <w:rFonts w:ascii="Times New Roman" w:hAnsi="Times New Roman"/>
              </w:rPr>
            </w:pPr>
            <w:r>
              <w:rPr>
                <w:rFonts w:ascii="Times New Roman" w:hAnsi="Times New Roman"/>
              </w:rPr>
              <w:t>Islam Qerimi</w:t>
            </w:r>
          </w:p>
          <w:p w:rsidR="00956804" w:rsidRPr="00956804" w:rsidRDefault="00956804" w:rsidP="006A1444">
            <w:pPr>
              <w:pStyle w:val="Default"/>
              <w:rPr>
                <w:rFonts w:ascii="Times New Roman" w:hAnsi="Times New Roman"/>
                <w:b/>
              </w:rPr>
            </w:pPr>
            <w:r w:rsidRPr="00956804">
              <w:rPr>
                <w:rFonts w:ascii="Times New Roman" w:hAnsi="Times New Roman"/>
                <w:b/>
              </w:rPr>
              <w:t>Legal comparison of the Kosovo and Austrian Criminal Law System with a special emphasis on diversity measures</w:t>
            </w:r>
          </w:p>
        </w:tc>
        <w:tc>
          <w:tcPr>
            <w:tcW w:w="3806" w:type="dxa"/>
            <w:gridSpan w:val="6"/>
            <w:tcBorders>
              <w:top w:val="single" w:sz="4" w:space="0" w:color="auto"/>
              <w:left w:val="single" w:sz="4" w:space="0" w:color="000000"/>
              <w:bottom w:val="single" w:sz="4" w:space="0" w:color="auto"/>
              <w:right w:val="single" w:sz="5" w:space="0" w:color="000000"/>
            </w:tcBorders>
          </w:tcPr>
          <w:p w:rsidR="009D3C5B" w:rsidRPr="009D3C5B" w:rsidRDefault="00956804" w:rsidP="00265DCD">
            <w:pPr>
              <w:pStyle w:val="Default"/>
              <w:rPr>
                <w:rFonts w:ascii="Times New Roman" w:hAnsi="Times New Roman" w:cs="Times New Roman"/>
                <w:b/>
                <w:sz w:val="22"/>
                <w:szCs w:val="22"/>
              </w:rPr>
            </w:pPr>
            <w:r w:rsidRPr="009D3C5B">
              <w:rPr>
                <w:rFonts w:ascii="Times New Roman" w:hAnsi="Times New Roman" w:cs="Times New Roman"/>
                <w:b/>
                <w:sz w:val="22"/>
                <w:szCs w:val="22"/>
              </w:rPr>
              <w:t>European Journal of Economics, Law and Social S</w:t>
            </w:r>
            <w:r w:rsidR="009D3C5B" w:rsidRPr="009D3C5B">
              <w:rPr>
                <w:rFonts w:ascii="Times New Roman" w:hAnsi="Times New Roman" w:cs="Times New Roman"/>
                <w:b/>
                <w:sz w:val="22"/>
                <w:szCs w:val="22"/>
              </w:rPr>
              <w:t>ciences IIPCCL Publishing, Graz</w:t>
            </w:r>
          </w:p>
          <w:p w:rsidR="00265DCD" w:rsidRPr="009D3C5B" w:rsidRDefault="00956804" w:rsidP="009D3C5B">
            <w:pPr>
              <w:pStyle w:val="Default"/>
              <w:jc w:val="center"/>
              <w:rPr>
                <w:rFonts w:ascii="Times New Roman" w:hAnsi="Times New Roman" w:cs="Times New Roman"/>
                <w:sz w:val="22"/>
                <w:szCs w:val="22"/>
              </w:rPr>
            </w:pPr>
            <w:r w:rsidRPr="009D3C5B">
              <w:rPr>
                <w:rFonts w:ascii="Times New Roman" w:hAnsi="Times New Roman" w:cs="Times New Roman"/>
                <w:sz w:val="22"/>
                <w:szCs w:val="22"/>
              </w:rPr>
              <w:t>Austria</w:t>
            </w:r>
          </w:p>
          <w:p w:rsidR="00241BD5" w:rsidRPr="009D3C5B" w:rsidRDefault="00FF211B" w:rsidP="00265DCD">
            <w:pPr>
              <w:pStyle w:val="Default"/>
              <w:rPr>
                <w:rFonts w:ascii="Times New Roman" w:hAnsi="Times New Roman" w:cs="Times New Roman"/>
                <w:sz w:val="22"/>
                <w:szCs w:val="22"/>
              </w:rPr>
            </w:pPr>
            <w:r w:rsidRPr="009D3C5B">
              <w:rPr>
                <w:rFonts w:ascii="Times New Roman" w:hAnsi="Times New Roman" w:cs="Times New Roman"/>
                <w:b/>
                <w:sz w:val="22"/>
                <w:szCs w:val="22"/>
              </w:rPr>
              <w:t xml:space="preserve"> </w:t>
            </w:r>
            <w:r w:rsidR="009D3C5B" w:rsidRPr="009D3C5B">
              <w:rPr>
                <w:rFonts w:ascii="Times New Roman" w:hAnsi="Times New Roman" w:cs="Times New Roman"/>
                <w:b/>
                <w:sz w:val="22"/>
                <w:szCs w:val="22"/>
              </w:rPr>
              <w:t xml:space="preserve">           </w:t>
            </w:r>
            <w:r w:rsidR="007A4B01" w:rsidRPr="009D3C5B">
              <w:rPr>
                <w:rFonts w:ascii="Times New Roman" w:hAnsi="Times New Roman" w:cs="Times New Roman"/>
                <w:sz w:val="22"/>
                <w:szCs w:val="22"/>
              </w:rPr>
              <w:t>[</w:t>
            </w:r>
            <w:r w:rsidR="00956804" w:rsidRPr="009D3C5B">
              <w:rPr>
                <w:rFonts w:ascii="Times New Roman" w:hAnsi="Times New Roman" w:cs="Times New Roman"/>
                <w:sz w:val="22"/>
                <w:szCs w:val="22"/>
              </w:rPr>
              <w:t>Pe</w:t>
            </w:r>
            <w:r w:rsidR="007A4B01" w:rsidRPr="009D3C5B">
              <w:rPr>
                <w:rFonts w:ascii="Times New Roman" w:hAnsi="Times New Roman" w:cs="Times New Roman"/>
                <w:sz w:val="22"/>
                <w:szCs w:val="22"/>
              </w:rPr>
              <w:t>e</w:t>
            </w:r>
            <w:r w:rsidR="00956804" w:rsidRPr="009D3C5B">
              <w:rPr>
                <w:rFonts w:ascii="Times New Roman" w:hAnsi="Times New Roman" w:cs="Times New Roman"/>
                <w:sz w:val="22"/>
                <w:szCs w:val="22"/>
              </w:rPr>
              <w:t>r Review</w:t>
            </w:r>
            <w:r w:rsidR="00574141" w:rsidRPr="009D3C5B">
              <w:rPr>
                <w:rFonts w:ascii="Times New Roman" w:hAnsi="Times New Roman" w:cs="Times New Roman"/>
                <w:sz w:val="22"/>
                <w:szCs w:val="22"/>
              </w:rPr>
              <w:t>ed</w:t>
            </w:r>
            <w:r w:rsidR="007A4B01" w:rsidRPr="009D3C5B">
              <w:rPr>
                <w:rFonts w:ascii="Times New Roman" w:hAnsi="Times New Roman" w:cs="Times New Roman"/>
                <w:sz w:val="22"/>
                <w:szCs w:val="22"/>
              </w:rPr>
              <w:t xml:space="preserve"> Journal]</w:t>
            </w:r>
          </w:p>
        </w:tc>
        <w:tc>
          <w:tcPr>
            <w:tcW w:w="1416" w:type="dxa"/>
            <w:vMerge w:val="restart"/>
            <w:tcBorders>
              <w:top w:val="single" w:sz="4" w:space="0" w:color="auto"/>
              <w:left w:val="single" w:sz="5" w:space="0" w:color="000000"/>
              <w:right w:val="single" w:sz="5" w:space="0" w:color="000000"/>
            </w:tcBorders>
          </w:tcPr>
          <w:p w:rsidR="00265DCD" w:rsidRPr="0005332C" w:rsidRDefault="00265DCD" w:rsidP="00265DCD">
            <w:pPr>
              <w:pStyle w:val="Default"/>
              <w:rPr>
                <w:rFonts w:ascii="Times New Roman" w:hAnsi="Times New Roman"/>
                <w:bCs/>
                <w:sz w:val="22"/>
                <w:szCs w:val="22"/>
              </w:rPr>
            </w:pPr>
            <w:r w:rsidRPr="0005332C">
              <w:rPr>
                <w:rFonts w:ascii="Times New Roman" w:hAnsi="Times New Roman"/>
                <w:bCs/>
                <w:sz w:val="22"/>
                <w:szCs w:val="22"/>
              </w:rPr>
              <w:t xml:space="preserve">Vol. 3 No. 1, pp. </w:t>
            </w:r>
            <w:r w:rsidRPr="0005332C">
              <w:rPr>
                <w:rFonts w:ascii="Times New Roman" w:hAnsi="Times New Roman" w:hint="eastAsia"/>
                <w:bCs/>
                <w:sz w:val="22"/>
                <w:szCs w:val="22"/>
              </w:rPr>
              <w:t>248-259</w:t>
            </w:r>
            <w:r w:rsidRPr="0005332C">
              <w:rPr>
                <w:rFonts w:ascii="Times New Roman" w:hAnsi="Times New Roman"/>
                <w:bCs/>
                <w:sz w:val="22"/>
                <w:szCs w:val="22"/>
              </w:rPr>
              <w:t xml:space="preserve"> (</w:t>
            </w:r>
            <w:r w:rsidRPr="00D75F7A">
              <w:rPr>
                <w:rFonts w:ascii="Times New Roman" w:hAnsi="Times New Roman"/>
                <w:bCs/>
                <w:sz w:val="22"/>
                <w:szCs w:val="22"/>
              </w:rPr>
              <w:t>2019</w:t>
            </w:r>
            <w:r w:rsidRPr="0005332C">
              <w:rPr>
                <w:rFonts w:ascii="Times New Roman" w:hAnsi="Times New Roman"/>
                <w:bCs/>
                <w:sz w:val="22"/>
                <w:szCs w:val="22"/>
              </w:rPr>
              <w:t xml:space="preserve">) </w:t>
            </w:r>
          </w:p>
          <w:p w:rsidR="00265DCD" w:rsidRPr="0005332C" w:rsidRDefault="00265DCD" w:rsidP="00AC0CBD">
            <w:pPr>
              <w:pStyle w:val="Default"/>
              <w:rPr>
                <w:rFonts w:ascii="Times New Roman" w:hAnsi="Times New Roman"/>
                <w:b/>
                <w:bCs/>
                <w:sz w:val="22"/>
                <w:szCs w:val="22"/>
              </w:rPr>
            </w:pPr>
          </w:p>
          <w:p w:rsidR="00956804" w:rsidRPr="0005332C" w:rsidRDefault="00956804" w:rsidP="00AC0CBD">
            <w:pPr>
              <w:pStyle w:val="Default"/>
              <w:rPr>
                <w:rFonts w:ascii="Times New Roman" w:hAnsi="Times New Roman"/>
                <w:b/>
                <w:bCs/>
                <w:sz w:val="22"/>
                <w:szCs w:val="22"/>
              </w:rPr>
            </w:pPr>
            <w:r w:rsidRPr="0005332C">
              <w:rPr>
                <w:rFonts w:ascii="Times New Roman" w:hAnsi="Times New Roman"/>
                <w:b/>
                <w:bCs/>
                <w:sz w:val="22"/>
                <w:szCs w:val="22"/>
              </w:rPr>
              <w:t xml:space="preserve">E-ISSN </w:t>
            </w:r>
            <w:r w:rsidRPr="0005332C">
              <w:rPr>
                <w:rFonts w:ascii="Times New Roman" w:hAnsi="Times New Roman"/>
                <w:bCs/>
                <w:sz w:val="22"/>
                <w:szCs w:val="22"/>
              </w:rPr>
              <w:t>2520-0429 /</w:t>
            </w:r>
            <w:r w:rsidRPr="0005332C">
              <w:rPr>
                <w:rFonts w:ascii="Times New Roman" w:hAnsi="Times New Roman"/>
                <w:b/>
                <w:bCs/>
                <w:sz w:val="22"/>
                <w:szCs w:val="22"/>
              </w:rPr>
              <w:t xml:space="preserve"> ISSN </w:t>
            </w:r>
            <w:r w:rsidRPr="0005332C">
              <w:rPr>
                <w:rFonts w:ascii="Times New Roman" w:hAnsi="Times New Roman"/>
                <w:bCs/>
                <w:sz w:val="22"/>
                <w:szCs w:val="22"/>
              </w:rPr>
              <w:t>2519-1284</w:t>
            </w:r>
            <w:r w:rsidRPr="0005332C">
              <w:rPr>
                <w:rFonts w:ascii="Times New Roman" w:hAnsi="Times New Roman"/>
                <w:b/>
                <w:bCs/>
                <w:sz w:val="22"/>
                <w:szCs w:val="22"/>
              </w:rPr>
              <w:t> </w:t>
            </w:r>
          </w:p>
        </w:tc>
      </w:tr>
      <w:tr w:rsidR="00241BD5" w:rsidRPr="00BA5923" w:rsidTr="00E21C8A">
        <w:trPr>
          <w:trHeight w:val="690"/>
        </w:trPr>
        <w:tc>
          <w:tcPr>
            <w:tcW w:w="800" w:type="dxa"/>
            <w:vMerge/>
            <w:tcBorders>
              <w:left w:val="single" w:sz="5" w:space="0" w:color="000000"/>
              <w:bottom w:val="single" w:sz="4" w:space="0" w:color="auto"/>
              <w:right w:val="single" w:sz="4" w:space="0" w:color="auto"/>
            </w:tcBorders>
          </w:tcPr>
          <w:p w:rsidR="00241BD5" w:rsidRPr="000250A9" w:rsidRDefault="00241BD5" w:rsidP="00F17E2B">
            <w:pPr>
              <w:pStyle w:val="Default"/>
              <w:rPr>
                <w:rFonts w:ascii="Times New Roman" w:hAnsi="Times New Roman" w:cs="Times New Roman"/>
                <w:b/>
                <w:sz w:val="22"/>
                <w:szCs w:val="22"/>
              </w:rPr>
            </w:pPr>
          </w:p>
        </w:tc>
        <w:tc>
          <w:tcPr>
            <w:tcW w:w="4982" w:type="dxa"/>
            <w:gridSpan w:val="4"/>
            <w:vMerge/>
            <w:tcBorders>
              <w:left w:val="single" w:sz="4" w:space="0" w:color="auto"/>
              <w:bottom w:val="single" w:sz="4" w:space="0" w:color="auto"/>
              <w:right w:val="single" w:sz="4" w:space="0" w:color="000000"/>
            </w:tcBorders>
          </w:tcPr>
          <w:p w:rsidR="00241BD5" w:rsidRDefault="00241BD5" w:rsidP="006A1444">
            <w:pPr>
              <w:pStyle w:val="Default"/>
              <w:rPr>
                <w:rFonts w:ascii="Times New Roman" w:hAnsi="Times New Roman"/>
              </w:rPr>
            </w:pPr>
          </w:p>
        </w:tc>
        <w:tc>
          <w:tcPr>
            <w:tcW w:w="3806" w:type="dxa"/>
            <w:gridSpan w:val="6"/>
            <w:tcBorders>
              <w:top w:val="single" w:sz="4" w:space="0" w:color="auto"/>
              <w:left w:val="single" w:sz="4" w:space="0" w:color="000000"/>
              <w:bottom w:val="single" w:sz="4" w:space="0" w:color="auto"/>
              <w:right w:val="single" w:sz="5" w:space="0" w:color="000000"/>
            </w:tcBorders>
          </w:tcPr>
          <w:p w:rsidR="000B3BEF" w:rsidRPr="009D3C5B" w:rsidRDefault="00956804" w:rsidP="00241BD5">
            <w:pPr>
              <w:pStyle w:val="Default"/>
              <w:rPr>
                <w:rFonts w:ascii="Times New Roman" w:hAnsi="Times New Roman" w:cs="Times New Roman"/>
                <w:b/>
                <w:sz w:val="22"/>
                <w:szCs w:val="22"/>
              </w:rPr>
            </w:pPr>
            <w:r w:rsidRPr="009D3C5B">
              <w:rPr>
                <w:rFonts w:ascii="Times New Roman" w:hAnsi="Times New Roman" w:cs="Times New Roman"/>
                <w:b/>
                <w:sz w:val="22"/>
                <w:szCs w:val="22"/>
              </w:rPr>
              <w:t xml:space="preserve">Databazë: </w:t>
            </w:r>
            <w:r w:rsidR="000B3BEF" w:rsidRPr="009D3C5B">
              <w:rPr>
                <w:rFonts w:ascii="Times New Roman" w:hAnsi="Times New Roman" w:cs="Times New Roman"/>
                <w:b/>
                <w:sz w:val="22"/>
                <w:szCs w:val="22"/>
              </w:rPr>
              <w:t xml:space="preserve">EBSCOhost </w:t>
            </w:r>
            <w:hyperlink r:id="rId15" w:anchor="AN=edsdoj.982c19d6aed94b26a4e723cb305504ae&amp;db=edsdoj" w:history="1">
              <w:r w:rsidR="0096030D" w:rsidRPr="00A04C91">
                <w:rPr>
                  <w:rStyle w:val="Hyperlink"/>
                  <w:rFonts w:ascii="Times New Roman" w:hAnsi="Times New Roman" w:cs="Times New Roman"/>
                  <w:sz w:val="22"/>
                  <w:szCs w:val="22"/>
                </w:rPr>
                <w:t>http://eds.b.ebscohost.com/eds/detail/detail?vid=1&amp;sid=c619b547-e7fb-4f73-9a94-e7e33c88e063%40sessionmgr101&amp;bdata=JkF1dGhUeXBlPWlwLHNoaWImc2l0ZT1lZHMtbGl2ZSZzY29wZT1zaXRl#AN=edsdoj.982c19d6aed94b26a4e723cb305504ae&amp;db=edsdoj</w:t>
              </w:r>
            </w:hyperlink>
            <w:r w:rsidR="0096030D">
              <w:rPr>
                <w:rFonts w:ascii="Times New Roman" w:hAnsi="Times New Roman" w:cs="Times New Roman"/>
                <w:sz w:val="22"/>
                <w:szCs w:val="22"/>
              </w:rPr>
              <w:t xml:space="preserve"> </w:t>
            </w:r>
          </w:p>
          <w:p w:rsidR="00241BD5" w:rsidRPr="009D3C5B" w:rsidRDefault="00956804" w:rsidP="009A0358">
            <w:pPr>
              <w:pStyle w:val="Default"/>
              <w:rPr>
                <w:rFonts w:ascii="Times New Roman" w:hAnsi="Times New Roman" w:cs="Times New Roman"/>
                <w:b/>
                <w:sz w:val="22"/>
                <w:szCs w:val="22"/>
              </w:rPr>
            </w:pPr>
            <w:r w:rsidRPr="009D3C5B">
              <w:rPr>
                <w:rFonts w:ascii="Times New Roman" w:hAnsi="Times New Roman" w:cs="Times New Roman"/>
                <w:b/>
                <w:sz w:val="22"/>
                <w:szCs w:val="22"/>
              </w:rPr>
              <w:t xml:space="preserve">WorldCat, </w:t>
            </w:r>
            <w:hyperlink r:id="rId16" w:history="1">
              <w:r w:rsidR="00453BE8" w:rsidRPr="00A04C91">
                <w:rPr>
                  <w:rStyle w:val="Hyperlink"/>
                  <w:rFonts w:ascii="Times New Roman" w:hAnsi="Times New Roman" w:cs="Times New Roman"/>
                  <w:sz w:val="22"/>
                  <w:szCs w:val="22"/>
                </w:rPr>
                <w:t>https://www.worldcat.org/title/legal-comparison-of-the-kosovo-and-austrian-criminal-law-system-with-a-special-emphasis-on-diversity-measures/oclc/8081083246&amp;referer=brief_results</w:t>
              </w:r>
            </w:hyperlink>
            <w:r w:rsidR="00453BE8">
              <w:rPr>
                <w:rFonts w:ascii="Times New Roman" w:hAnsi="Times New Roman" w:cs="Times New Roman"/>
                <w:sz w:val="22"/>
                <w:szCs w:val="22"/>
              </w:rPr>
              <w:t xml:space="preserve"> </w:t>
            </w:r>
            <w:r w:rsidR="003B2C14" w:rsidRPr="009D3C5B">
              <w:rPr>
                <w:rFonts w:ascii="Times New Roman" w:hAnsi="Times New Roman" w:cs="Times New Roman"/>
                <w:sz w:val="22"/>
                <w:szCs w:val="22"/>
              </w:rPr>
              <w:t xml:space="preserve"> </w:t>
            </w:r>
            <w:r w:rsidRPr="009D3C5B">
              <w:rPr>
                <w:rFonts w:ascii="Times New Roman" w:hAnsi="Times New Roman" w:cs="Times New Roman"/>
                <w:b/>
                <w:sz w:val="22"/>
                <w:szCs w:val="22"/>
              </w:rPr>
              <w:t>DOAJ…</w:t>
            </w:r>
          </w:p>
        </w:tc>
        <w:tc>
          <w:tcPr>
            <w:tcW w:w="1416" w:type="dxa"/>
            <w:vMerge/>
            <w:tcBorders>
              <w:left w:val="single" w:sz="5" w:space="0" w:color="000000"/>
              <w:bottom w:val="single" w:sz="4" w:space="0" w:color="auto"/>
              <w:right w:val="single" w:sz="5" w:space="0" w:color="000000"/>
            </w:tcBorders>
          </w:tcPr>
          <w:p w:rsidR="00241BD5" w:rsidRPr="008B025C" w:rsidRDefault="00241BD5" w:rsidP="00AC0CBD">
            <w:pPr>
              <w:pStyle w:val="Default"/>
              <w:rPr>
                <w:rFonts w:ascii="Times New Roman" w:hAnsi="Times New Roman"/>
                <w:b/>
                <w:bCs/>
                <w:sz w:val="22"/>
                <w:szCs w:val="22"/>
                <w:highlight w:val="yellow"/>
              </w:rPr>
            </w:pPr>
          </w:p>
        </w:tc>
      </w:tr>
      <w:tr w:rsidR="0057148C" w:rsidRPr="00F4245E" w:rsidTr="0057148C">
        <w:trPr>
          <w:trHeight w:val="426"/>
        </w:trPr>
        <w:tc>
          <w:tcPr>
            <w:tcW w:w="800" w:type="dxa"/>
            <w:vMerge w:val="restart"/>
            <w:tcBorders>
              <w:top w:val="single" w:sz="4" w:space="0" w:color="auto"/>
              <w:left w:val="single" w:sz="4" w:space="0" w:color="auto"/>
              <w:right w:val="single" w:sz="4" w:space="0" w:color="auto"/>
            </w:tcBorders>
          </w:tcPr>
          <w:p w:rsidR="0057148C" w:rsidRPr="000405C8" w:rsidRDefault="0057148C" w:rsidP="00151886">
            <w:pPr>
              <w:pStyle w:val="Default"/>
              <w:numPr>
                <w:ilvl w:val="0"/>
                <w:numId w:val="1"/>
              </w:numPr>
              <w:rPr>
                <w:rFonts w:ascii="Times New Roman" w:hAnsi="Times New Roman" w:cs="Times New Roman"/>
                <w:b/>
                <w:sz w:val="22"/>
                <w:szCs w:val="22"/>
              </w:rPr>
            </w:pPr>
          </w:p>
        </w:tc>
        <w:tc>
          <w:tcPr>
            <w:tcW w:w="4982" w:type="dxa"/>
            <w:gridSpan w:val="4"/>
            <w:vMerge w:val="restart"/>
            <w:tcBorders>
              <w:top w:val="single" w:sz="4" w:space="0" w:color="auto"/>
              <w:left w:val="single" w:sz="4" w:space="0" w:color="auto"/>
              <w:right w:val="single" w:sz="4" w:space="0" w:color="000000"/>
            </w:tcBorders>
          </w:tcPr>
          <w:p w:rsidR="0057148C" w:rsidRPr="0057148C" w:rsidRDefault="0057148C" w:rsidP="0057148C">
            <w:pPr>
              <w:pStyle w:val="Default"/>
              <w:rPr>
                <w:rFonts w:ascii="Times New Roman" w:hAnsi="Times New Roman"/>
              </w:rPr>
            </w:pPr>
            <w:r w:rsidRPr="0057148C">
              <w:rPr>
                <w:rFonts w:ascii="Times New Roman" w:hAnsi="Times New Roman"/>
              </w:rPr>
              <w:t>Islam Qerimi</w:t>
            </w:r>
          </w:p>
          <w:p w:rsidR="0057148C" w:rsidRPr="0057148C" w:rsidRDefault="0057148C" w:rsidP="0057148C">
            <w:pPr>
              <w:pStyle w:val="Default"/>
              <w:rPr>
                <w:rFonts w:ascii="Times New Roman" w:hAnsi="Times New Roman"/>
                <w:lang w:val="en"/>
              </w:rPr>
            </w:pPr>
            <w:r w:rsidRPr="0057148C">
              <w:rPr>
                <w:rFonts w:ascii="Times New Roman" w:hAnsi="Times New Roman"/>
                <w:lang w:val="hr-HR"/>
              </w:rPr>
              <w:t>"</w:t>
            </w:r>
            <w:r w:rsidRPr="0057148C">
              <w:rPr>
                <w:rFonts w:ascii="Times New Roman" w:hAnsi="Times New Roman"/>
                <w:b/>
                <w:bCs/>
                <w:lang w:val="en-GB"/>
              </w:rPr>
              <w:t>SPECIAL INSTITUTES OF THE KANUN OF </w:t>
            </w:r>
            <w:r w:rsidRPr="0057148C">
              <w:rPr>
                <w:rFonts w:ascii="Times New Roman" w:hAnsi="Times New Roman"/>
                <w:b/>
                <w:bCs/>
                <w:lang w:val="en"/>
              </w:rPr>
              <w:t xml:space="preserve">LEKË DUKAGJINI AND ITS APPLICATION IN </w:t>
            </w:r>
            <w:r>
              <w:rPr>
                <w:rFonts w:ascii="Times New Roman" w:hAnsi="Times New Roman"/>
                <w:b/>
                <w:bCs/>
                <w:lang w:val="en"/>
              </w:rPr>
              <w:t>CONTEMPORARY TIME OF ALBANIANS"</w:t>
            </w:r>
          </w:p>
          <w:p w:rsidR="0057148C" w:rsidRDefault="0057148C" w:rsidP="0043468C">
            <w:pPr>
              <w:pStyle w:val="Default"/>
              <w:rPr>
                <w:rFonts w:ascii="Times New Roman" w:hAnsi="Times New Roman"/>
              </w:rPr>
            </w:pPr>
          </w:p>
        </w:tc>
        <w:tc>
          <w:tcPr>
            <w:tcW w:w="3806" w:type="dxa"/>
            <w:gridSpan w:val="6"/>
            <w:tcBorders>
              <w:top w:val="single" w:sz="4" w:space="0" w:color="auto"/>
              <w:left w:val="single" w:sz="4" w:space="0" w:color="000000"/>
              <w:bottom w:val="single" w:sz="4" w:space="0" w:color="auto"/>
              <w:right w:val="single" w:sz="5" w:space="0" w:color="000000"/>
            </w:tcBorders>
          </w:tcPr>
          <w:p w:rsidR="009A2EEA" w:rsidRPr="009A2EEA" w:rsidRDefault="009A2EEA" w:rsidP="009A2EEA">
            <w:pPr>
              <w:pStyle w:val="Default"/>
              <w:rPr>
                <w:rFonts w:ascii="Times New Roman" w:hAnsi="Times New Roman"/>
                <w:b/>
                <w:bCs/>
              </w:rPr>
            </w:pPr>
            <w:r w:rsidRPr="009A2EEA">
              <w:rPr>
                <w:rFonts w:ascii="Times New Roman" w:hAnsi="Times New Roman"/>
                <w:b/>
                <w:bCs/>
              </w:rPr>
              <w:t>Zbornik Pravnog fakulteta Sveučilišta u Rijeci, </w:t>
            </w:r>
          </w:p>
          <w:p w:rsidR="0057148C" w:rsidRPr="0057148C" w:rsidRDefault="0057148C" w:rsidP="0057148C">
            <w:pPr>
              <w:pStyle w:val="Default"/>
              <w:rPr>
                <w:rFonts w:ascii="Times New Roman" w:hAnsi="Times New Roman"/>
              </w:rPr>
            </w:pPr>
            <w:r w:rsidRPr="0057148C">
              <w:rPr>
                <w:rFonts w:ascii="Times New Roman" w:hAnsi="Times New Roman"/>
              </w:rPr>
              <w:t xml:space="preserve">                        Kroatia</w:t>
            </w:r>
          </w:p>
          <w:p w:rsidR="0057148C" w:rsidRPr="009D3C5B" w:rsidRDefault="0057148C" w:rsidP="0057148C">
            <w:pPr>
              <w:pStyle w:val="Default"/>
              <w:rPr>
                <w:rFonts w:ascii="Times New Roman" w:hAnsi="Times New Roman" w:cs="Times New Roman"/>
                <w:sz w:val="22"/>
                <w:szCs w:val="22"/>
                <w:highlight w:val="yellow"/>
              </w:rPr>
            </w:pPr>
            <w:r w:rsidRPr="0057148C">
              <w:rPr>
                <w:rFonts w:ascii="Times New Roman" w:hAnsi="Times New Roman" w:cs="Times New Roman"/>
                <w:sz w:val="22"/>
                <w:szCs w:val="22"/>
              </w:rPr>
              <w:t xml:space="preserve">           [Peer Reviewed Journal]</w:t>
            </w:r>
          </w:p>
        </w:tc>
        <w:tc>
          <w:tcPr>
            <w:tcW w:w="1416" w:type="dxa"/>
            <w:vMerge w:val="restart"/>
            <w:tcBorders>
              <w:top w:val="single" w:sz="4" w:space="0" w:color="auto"/>
              <w:left w:val="single" w:sz="5" w:space="0" w:color="000000"/>
              <w:right w:val="single" w:sz="5" w:space="0" w:color="000000"/>
            </w:tcBorders>
          </w:tcPr>
          <w:p w:rsidR="0057148C" w:rsidRDefault="0057148C" w:rsidP="0043468C">
            <w:pPr>
              <w:pStyle w:val="Default"/>
              <w:rPr>
                <w:rFonts w:ascii="Times New Roman" w:hAnsi="Times New Roman"/>
                <w:sz w:val="22"/>
                <w:szCs w:val="22"/>
              </w:rPr>
            </w:pPr>
          </w:p>
          <w:p w:rsidR="009A2EEA" w:rsidRPr="009A2EEA" w:rsidRDefault="009A2EEA" w:rsidP="009A2EEA">
            <w:pPr>
              <w:pStyle w:val="Default"/>
              <w:rPr>
                <w:rFonts w:ascii="Times New Roman" w:hAnsi="Times New Roman"/>
                <w:b/>
                <w:bCs/>
              </w:rPr>
            </w:pPr>
            <w:r w:rsidRPr="009A2EEA">
              <w:rPr>
                <w:rFonts w:ascii="Times New Roman" w:hAnsi="Times New Roman"/>
                <w:b/>
                <w:bCs/>
              </w:rPr>
              <w:t>Vol. 41 No. 2, 2020</w:t>
            </w:r>
          </w:p>
          <w:p w:rsidR="0057148C" w:rsidRPr="0057148C" w:rsidRDefault="0057148C" w:rsidP="0057148C">
            <w:pPr>
              <w:pStyle w:val="Default"/>
              <w:rPr>
                <w:rFonts w:ascii="Times New Roman" w:hAnsi="Times New Roman"/>
              </w:rPr>
            </w:pPr>
          </w:p>
          <w:p w:rsidR="0057148C" w:rsidRPr="0057148C" w:rsidRDefault="0057148C" w:rsidP="0057148C">
            <w:pPr>
              <w:pStyle w:val="Default"/>
              <w:rPr>
                <w:rFonts w:ascii="Times New Roman" w:hAnsi="Times New Roman"/>
              </w:rPr>
            </w:pPr>
            <w:r w:rsidRPr="0057148C">
              <w:rPr>
                <w:rFonts w:ascii="Times New Roman" w:hAnsi="Times New Roman"/>
              </w:rPr>
              <w:t>ISSN 1330-349X (Tisak)</w:t>
            </w:r>
          </w:p>
          <w:p w:rsidR="0057148C" w:rsidRDefault="0057148C" w:rsidP="0057148C">
            <w:pPr>
              <w:pStyle w:val="Default"/>
              <w:rPr>
                <w:rFonts w:ascii="Times New Roman" w:hAnsi="Times New Roman"/>
                <w:sz w:val="22"/>
                <w:szCs w:val="22"/>
              </w:rPr>
            </w:pPr>
            <w:r w:rsidRPr="0057148C">
              <w:rPr>
                <w:rFonts w:ascii="Times New Roman" w:hAnsi="Times New Roman"/>
                <w:sz w:val="22"/>
                <w:szCs w:val="22"/>
              </w:rPr>
              <w:t>ISSN 1846-8314 (Online)</w:t>
            </w:r>
          </w:p>
          <w:p w:rsidR="0057148C" w:rsidRDefault="0057148C" w:rsidP="0043468C">
            <w:pPr>
              <w:pStyle w:val="Default"/>
              <w:rPr>
                <w:rFonts w:ascii="Times New Roman" w:hAnsi="Times New Roman"/>
                <w:sz w:val="22"/>
                <w:szCs w:val="22"/>
              </w:rPr>
            </w:pPr>
          </w:p>
          <w:p w:rsidR="0057148C" w:rsidRDefault="0057148C" w:rsidP="0043468C">
            <w:pPr>
              <w:pStyle w:val="Default"/>
              <w:rPr>
                <w:rFonts w:ascii="Times New Roman" w:hAnsi="Times New Roman"/>
                <w:sz w:val="22"/>
                <w:szCs w:val="22"/>
              </w:rPr>
            </w:pPr>
          </w:p>
          <w:p w:rsidR="0057148C" w:rsidRPr="00401BE7" w:rsidRDefault="0057148C" w:rsidP="00116990">
            <w:pPr>
              <w:pStyle w:val="Default"/>
              <w:rPr>
                <w:rFonts w:ascii="Times New Roman" w:hAnsi="Times New Roman"/>
                <w:sz w:val="22"/>
                <w:szCs w:val="22"/>
                <w:highlight w:val="yellow"/>
              </w:rPr>
            </w:pPr>
          </w:p>
        </w:tc>
      </w:tr>
      <w:tr w:rsidR="0057148C" w:rsidRPr="0057148C" w:rsidTr="0057148C">
        <w:trPr>
          <w:trHeight w:val="1215"/>
        </w:trPr>
        <w:tc>
          <w:tcPr>
            <w:tcW w:w="800" w:type="dxa"/>
            <w:vMerge/>
            <w:tcBorders>
              <w:left w:val="single" w:sz="4" w:space="0" w:color="auto"/>
              <w:bottom w:val="single" w:sz="4" w:space="0" w:color="auto"/>
              <w:right w:val="single" w:sz="4" w:space="0" w:color="auto"/>
            </w:tcBorders>
          </w:tcPr>
          <w:p w:rsidR="0057148C" w:rsidRPr="000405C8" w:rsidRDefault="0057148C" w:rsidP="00151886">
            <w:pPr>
              <w:pStyle w:val="Default"/>
              <w:numPr>
                <w:ilvl w:val="0"/>
                <w:numId w:val="1"/>
              </w:numPr>
              <w:rPr>
                <w:rFonts w:ascii="Times New Roman" w:hAnsi="Times New Roman" w:cs="Times New Roman"/>
                <w:b/>
                <w:sz w:val="22"/>
                <w:szCs w:val="22"/>
              </w:rPr>
            </w:pPr>
          </w:p>
        </w:tc>
        <w:tc>
          <w:tcPr>
            <w:tcW w:w="4982" w:type="dxa"/>
            <w:gridSpan w:val="4"/>
            <w:vMerge/>
            <w:tcBorders>
              <w:left w:val="single" w:sz="4" w:space="0" w:color="auto"/>
              <w:bottom w:val="single" w:sz="4" w:space="0" w:color="auto"/>
              <w:right w:val="single" w:sz="4" w:space="0" w:color="000000"/>
            </w:tcBorders>
          </w:tcPr>
          <w:p w:rsidR="0057148C" w:rsidRDefault="0057148C" w:rsidP="0043468C">
            <w:pPr>
              <w:pStyle w:val="Default"/>
              <w:rPr>
                <w:rFonts w:ascii="Times New Roman" w:hAnsi="Times New Roman"/>
              </w:rPr>
            </w:pPr>
          </w:p>
        </w:tc>
        <w:tc>
          <w:tcPr>
            <w:tcW w:w="3806" w:type="dxa"/>
            <w:gridSpan w:val="6"/>
            <w:tcBorders>
              <w:top w:val="single" w:sz="4" w:space="0" w:color="auto"/>
              <w:left w:val="single" w:sz="4" w:space="0" w:color="000000"/>
              <w:bottom w:val="single" w:sz="4" w:space="0" w:color="auto"/>
              <w:right w:val="single" w:sz="5" w:space="0" w:color="000000"/>
            </w:tcBorders>
          </w:tcPr>
          <w:p w:rsidR="0057148C" w:rsidRPr="0057148C" w:rsidRDefault="0057148C" w:rsidP="0057148C">
            <w:pPr>
              <w:pStyle w:val="Default"/>
              <w:rPr>
                <w:rFonts w:ascii="Times New Roman" w:hAnsi="Times New Roman"/>
              </w:rPr>
            </w:pPr>
            <w:r w:rsidRPr="0057148C">
              <w:rPr>
                <w:rFonts w:ascii="Times New Roman" w:hAnsi="Times New Roman"/>
              </w:rPr>
              <w:t xml:space="preserve">Databazë: Web of Science, </w:t>
            </w:r>
          </w:p>
          <w:p w:rsidR="0057148C" w:rsidRDefault="0057148C" w:rsidP="0043468C">
            <w:pPr>
              <w:pStyle w:val="Default"/>
              <w:rPr>
                <w:rFonts w:ascii="Times New Roman" w:hAnsi="Times New Roman" w:cs="Times New Roman"/>
                <w:sz w:val="22"/>
                <w:szCs w:val="22"/>
              </w:rPr>
            </w:pPr>
          </w:p>
          <w:p w:rsidR="0057148C" w:rsidRDefault="009D05D1" w:rsidP="0043468C">
            <w:pPr>
              <w:pStyle w:val="Default"/>
              <w:rPr>
                <w:rFonts w:ascii="Times New Roman" w:hAnsi="Times New Roman" w:cs="Times New Roman"/>
                <w:sz w:val="22"/>
                <w:szCs w:val="22"/>
                <w:lang w:val="de-DE"/>
              </w:rPr>
            </w:pPr>
            <w:hyperlink r:id="rId17" w:history="1">
              <w:r w:rsidR="009A2EEA" w:rsidRPr="00A04C91">
                <w:rPr>
                  <w:rStyle w:val="Hyperlink"/>
                  <w:rFonts w:ascii="Times New Roman" w:hAnsi="Times New Roman" w:cs="Times New Roman"/>
                  <w:sz w:val="22"/>
                  <w:szCs w:val="22"/>
                  <w:lang w:val="de-DE"/>
                </w:rPr>
                <w:t>https://hrcak.srce.hr/index.php?show=clanak&amp;id_clanak_jezik=354819</w:t>
              </w:r>
            </w:hyperlink>
            <w:r w:rsidR="009A2EEA">
              <w:rPr>
                <w:rFonts w:ascii="Times New Roman" w:hAnsi="Times New Roman" w:cs="Times New Roman"/>
                <w:sz w:val="22"/>
                <w:szCs w:val="22"/>
                <w:lang w:val="de-DE"/>
              </w:rPr>
              <w:t xml:space="preserve"> </w:t>
            </w:r>
          </w:p>
          <w:p w:rsidR="0096030D" w:rsidRDefault="0096030D" w:rsidP="0043468C">
            <w:pPr>
              <w:pStyle w:val="Default"/>
              <w:rPr>
                <w:rFonts w:ascii="Times New Roman" w:hAnsi="Times New Roman" w:cs="Times New Roman"/>
                <w:sz w:val="22"/>
                <w:szCs w:val="22"/>
                <w:lang w:val="de-DE"/>
              </w:rPr>
            </w:pPr>
          </w:p>
          <w:p w:rsidR="0096030D" w:rsidRPr="0057148C" w:rsidRDefault="009D05D1" w:rsidP="0043468C">
            <w:pPr>
              <w:pStyle w:val="Default"/>
              <w:rPr>
                <w:rFonts w:ascii="Times New Roman" w:hAnsi="Times New Roman" w:cs="Times New Roman"/>
                <w:sz w:val="22"/>
                <w:szCs w:val="22"/>
                <w:lang w:val="de-DE"/>
              </w:rPr>
            </w:pPr>
            <w:hyperlink r:id="rId18" w:history="1">
              <w:r w:rsidR="0096030D" w:rsidRPr="00A04C91">
                <w:rPr>
                  <w:rStyle w:val="Hyperlink"/>
                  <w:rFonts w:ascii="Times New Roman" w:hAnsi="Times New Roman" w:cs="Times New Roman"/>
                  <w:sz w:val="22"/>
                  <w:szCs w:val="22"/>
                  <w:lang w:val="de-DE"/>
                </w:rPr>
                <w:t>https://publons.com/publon/34408562/</w:t>
              </w:r>
            </w:hyperlink>
            <w:r w:rsidR="0096030D">
              <w:rPr>
                <w:rFonts w:ascii="Times New Roman" w:hAnsi="Times New Roman" w:cs="Times New Roman"/>
                <w:sz w:val="22"/>
                <w:szCs w:val="22"/>
                <w:lang w:val="de-DE"/>
              </w:rPr>
              <w:t xml:space="preserve"> </w:t>
            </w:r>
          </w:p>
        </w:tc>
        <w:tc>
          <w:tcPr>
            <w:tcW w:w="1416" w:type="dxa"/>
            <w:vMerge/>
            <w:tcBorders>
              <w:left w:val="single" w:sz="5" w:space="0" w:color="000000"/>
              <w:bottom w:val="single" w:sz="4" w:space="0" w:color="auto"/>
              <w:right w:val="single" w:sz="5" w:space="0" w:color="000000"/>
            </w:tcBorders>
          </w:tcPr>
          <w:p w:rsidR="0057148C" w:rsidRPr="0057148C" w:rsidRDefault="0057148C" w:rsidP="0043468C">
            <w:pPr>
              <w:pStyle w:val="Default"/>
              <w:rPr>
                <w:rFonts w:ascii="Times New Roman" w:hAnsi="Times New Roman"/>
                <w:sz w:val="22"/>
                <w:szCs w:val="22"/>
                <w:lang w:val="de-DE"/>
              </w:rPr>
            </w:pPr>
          </w:p>
        </w:tc>
      </w:tr>
      <w:tr w:rsidR="00D02E61" w:rsidRPr="000077B9" w:rsidTr="00F309B0">
        <w:trPr>
          <w:trHeight w:val="621"/>
        </w:trPr>
        <w:tc>
          <w:tcPr>
            <w:tcW w:w="800" w:type="dxa"/>
            <w:vMerge w:val="restart"/>
            <w:tcBorders>
              <w:top w:val="single" w:sz="4" w:space="0" w:color="auto"/>
              <w:left w:val="single" w:sz="4" w:space="0" w:color="auto"/>
              <w:right w:val="single" w:sz="4" w:space="0" w:color="auto"/>
            </w:tcBorders>
          </w:tcPr>
          <w:p w:rsidR="00D02E61" w:rsidRPr="0057148C" w:rsidRDefault="00D02E61" w:rsidP="00151886">
            <w:pPr>
              <w:pStyle w:val="Default"/>
              <w:numPr>
                <w:ilvl w:val="0"/>
                <w:numId w:val="1"/>
              </w:numPr>
              <w:rPr>
                <w:rFonts w:ascii="Times New Roman" w:hAnsi="Times New Roman" w:cs="Times New Roman"/>
                <w:b/>
                <w:sz w:val="22"/>
                <w:szCs w:val="22"/>
                <w:lang w:val="de-DE"/>
              </w:rPr>
            </w:pPr>
          </w:p>
        </w:tc>
        <w:tc>
          <w:tcPr>
            <w:tcW w:w="4982" w:type="dxa"/>
            <w:gridSpan w:val="4"/>
            <w:vMerge w:val="restart"/>
            <w:tcBorders>
              <w:top w:val="single" w:sz="4" w:space="0" w:color="auto"/>
              <w:left w:val="single" w:sz="4" w:space="0" w:color="auto"/>
              <w:right w:val="single" w:sz="4" w:space="0" w:color="000000"/>
            </w:tcBorders>
          </w:tcPr>
          <w:p w:rsidR="00D02E61" w:rsidRDefault="00D02E61" w:rsidP="0043468C">
            <w:pPr>
              <w:pStyle w:val="Default"/>
              <w:rPr>
                <w:rFonts w:ascii="Times New Roman" w:hAnsi="Times New Roman"/>
                <w:lang w:val="de-DE"/>
              </w:rPr>
            </w:pPr>
            <w:r>
              <w:rPr>
                <w:rFonts w:ascii="Times New Roman" w:hAnsi="Times New Roman"/>
                <w:lang w:val="de-DE"/>
              </w:rPr>
              <w:t>Islam Qerimi</w:t>
            </w:r>
          </w:p>
          <w:p w:rsidR="00D02E61" w:rsidRPr="00D02E61" w:rsidRDefault="00D02E61" w:rsidP="0043468C">
            <w:pPr>
              <w:pStyle w:val="Default"/>
              <w:rPr>
                <w:rFonts w:ascii="Times New Roman" w:hAnsi="Times New Roman"/>
                <w:b/>
                <w:lang w:val="de-DE"/>
              </w:rPr>
            </w:pPr>
            <w:r w:rsidRPr="00D02E61">
              <w:rPr>
                <w:rFonts w:ascii="Times New Roman" w:hAnsi="Times New Roman"/>
                <w:b/>
                <w:lang w:val="de-DE"/>
              </w:rPr>
              <w:t>Ndryshimet e kultures popullore shqiptare pas rënies së komunizmit (Kultura shqiptare dhe kanunet)</w:t>
            </w:r>
          </w:p>
          <w:p w:rsidR="00D02E61" w:rsidRDefault="00D02E61" w:rsidP="0043468C">
            <w:pPr>
              <w:pStyle w:val="Default"/>
              <w:rPr>
                <w:rFonts w:ascii="Times New Roman" w:hAnsi="Times New Roman"/>
                <w:lang w:val="de-DE"/>
              </w:rPr>
            </w:pPr>
          </w:p>
          <w:p w:rsidR="00D02E61" w:rsidRPr="00D02E61" w:rsidRDefault="00D02E61" w:rsidP="0043468C">
            <w:pPr>
              <w:pStyle w:val="Default"/>
              <w:rPr>
                <w:rFonts w:ascii="Times New Roman" w:hAnsi="Times New Roman"/>
                <w:lang w:val="de-DE"/>
              </w:rPr>
            </w:pPr>
          </w:p>
        </w:tc>
        <w:tc>
          <w:tcPr>
            <w:tcW w:w="3806" w:type="dxa"/>
            <w:gridSpan w:val="6"/>
            <w:tcBorders>
              <w:top w:val="single" w:sz="4" w:space="0" w:color="auto"/>
              <w:left w:val="single" w:sz="4" w:space="0" w:color="000000"/>
              <w:bottom w:val="single" w:sz="4" w:space="0" w:color="auto"/>
              <w:right w:val="single" w:sz="5" w:space="0" w:color="000000"/>
            </w:tcBorders>
          </w:tcPr>
          <w:p w:rsidR="00083BAB" w:rsidRPr="00083BAB" w:rsidRDefault="000077B9" w:rsidP="00083BAB">
            <w:pPr>
              <w:pStyle w:val="Default"/>
              <w:rPr>
                <w:rFonts w:ascii="Times New Roman" w:hAnsi="Times New Roman" w:cs="Times New Roman"/>
                <w:sz w:val="22"/>
                <w:szCs w:val="22"/>
              </w:rPr>
            </w:pPr>
            <w:r w:rsidRPr="000077B9">
              <w:rPr>
                <w:rFonts w:ascii="Times New Roman" w:hAnsi="Times New Roman" w:cs="Times New Roman"/>
                <w:sz w:val="22"/>
                <w:szCs w:val="22"/>
              </w:rPr>
              <w:t>Balkan Journal of Interdisciplinary Research IIPCCL Publishing, Graz-Austria</w:t>
            </w:r>
          </w:p>
          <w:p w:rsidR="00083BAB" w:rsidRPr="000077B9" w:rsidRDefault="00083BAB" w:rsidP="00083BAB">
            <w:pPr>
              <w:pStyle w:val="Default"/>
              <w:rPr>
                <w:rFonts w:ascii="Times New Roman" w:hAnsi="Times New Roman" w:cs="Times New Roman"/>
                <w:sz w:val="22"/>
                <w:szCs w:val="22"/>
              </w:rPr>
            </w:pPr>
            <w:r w:rsidRPr="00083BAB">
              <w:rPr>
                <w:rFonts w:ascii="Times New Roman" w:hAnsi="Times New Roman" w:cs="Times New Roman"/>
                <w:sz w:val="22"/>
                <w:szCs w:val="22"/>
              </w:rPr>
              <w:t xml:space="preserve">           [Peer Reviewed Journal]</w:t>
            </w:r>
          </w:p>
        </w:tc>
        <w:tc>
          <w:tcPr>
            <w:tcW w:w="1416" w:type="dxa"/>
            <w:vMerge w:val="restart"/>
            <w:tcBorders>
              <w:top w:val="single" w:sz="4" w:space="0" w:color="auto"/>
              <w:left w:val="single" w:sz="5" w:space="0" w:color="000000"/>
              <w:right w:val="single" w:sz="5" w:space="0" w:color="000000"/>
            </w:tcBorders>
          </w:tcPr>
          <w:p w:rsidR="000077B9" w:rsidRPr="000077B9" w:rsidRDefault="000077B9" w:rsidP="000077B9">
            <w:pPr>
              <w:pStyle w:val="Default"/>
              <w:rPr>
                <w:rFonts w:ascii="Times New Roman" w:hAnsi="Times New Roman"/>
              </w:rPr>
            </w:pPr>
            <w:r w:rsidRPr="000077B9">
              <w:rPr>
                <w:rFonts w:ascii="Times New Roman" w:hAnsi="Times New Roman"/>
              </w:rPr>
              <w:t>Volume</w:t>
            </w:r>
          </w:p>
          <w:p w:rsidR="000077B9" w:rsidRPr="000077B9" w:rsidRDefault="000077B9" w:rsidP="000077B9">
            <w:pPr>
              <w:pStyle w:val="Default"/>
              <w:rPr>
                <w:rFonts w:ascii="Times New Roman" w:hAnsi="Times New Roman"/>
              </w:rPr>
            </w:pPr>
            <w:r w:rsidRPr="000077B9">
              <w:rPr>
                <w:rFonts w:ascii="Times New Roman" w:hAnsi="Times New Roman"/>
              </w:rPr>
              <w:t>6</w:t>
            </w:r>
          </w:p>
          <w:p w:rsidR="000077B9" w:rsidRPr="000077B9" w:rsidRDefault="000077B9" w:rsidP="000077B9">
            <w:pPr>
              <w:pStyle w:val="Default"/>
              <w:rPr>
                <w:rFonts w:ascii="Times New Roman" w:hAnsi="Times New Roman"/>
              </w:rPr>
            </w:pPr>
            <w:r w:rsidRPr="000077B9">
              <w:rPr>
                <w:rFonts w:ascii="Times New Roman" w:hAnsi="Times New Roman"/>
              </w:rPr>
              <w:t>Issue</w:t>
            </w:r>
          </w:p>
          <w:p w:rsidR="000077B9" w:rsidRDefault="000077B9" w:rsidP="000077B9">
            <w:pPr>
              <w:pStyle w:val="Default"/>
              <w:rPr>
                <w:rFonts w:ascii="Times New Roman" w:hAnsi="Times New Roman"/>
              </w:rPr>
            </w:pPr>
            <w:r w:rsidRPr="000077B9">
              <w:rPr>
                <w:rFonts w:ascii="Times New Roman" w:hAnsi="Times New Roman"/>
              </w:rPr>
              <w:t>No 1</w:t>
            </w:r>
          </w:p>
          <w:p w:rsidR="00083BAB" w:rsidRPr="000077B9" w:rsidRDefault="00083BAB" w:rsidP="000077B9">
            <w:pPr>
              <w:pStyle w:val="Default"/>
              <w:rPr>
                <w:rFonts w:ascii="Times New Roman" w:hAnsi="Times New Roman"/>
              </w:rPr>
            </w:pPr>
            <w:r>
              <w:rPr>
                <w:rFonts w:ascii="Times New Roman" w:hAnsi="Times New Roman"/>
              </w:rPr>
              <w:t>May (</w:t>
            </w:r>
            <w:r w:rsidRPr="00D75F7A">
              <w:rPr>
                <w:rFonts w:ascii="Times New Roman" w:hAnsi="Times New Roman"/>
              </w:rPr>
              <w:t>2020</w:t>
            </w:r>
            <w:r>
              <w:rPr>
                <w:rFonts w:ascii="Times New Roman" w:hAnsi="Times New Roman"/>
              </w:rPr>
              <w:t>)</w:t>
            </w:r>
          </w:p>
          <w:p w:rsidR="000077B9" w:rsidRPr="000077B9" w:rsidRDefault="000077B9" w:rsidP="000077B9">
            <w:pPr>
              <w:pStyle w:val="Default"/>
              <w:rPr>
                <w:rFonts w:ascii="Times New Roman" w:hAnsi="Times New Roman"/>
              </w:rPr>
            </w:pPr>
            <w:r w:rsidRPr="000077B9">
              <w:rPr>
                <w:rFonts w:ascii="Times New Roman" w:hAnsi="Times New Roman"/>
              </w:rPr>
              <w:t>Pages</w:t>
            </w:r>
          </w:p>
          <w:p w:rsidR="000077B9" w:rsidRPr="000077B9" w:rsidRDefault="000077B9" w:rsidP="000077B9">
            <w:pPr>
              <w:pStyle w:val="Default"/>
              <w:rPr>
                <w:rFonts w:ascii="Times New Roman" w:hAnsi="Times New Roman"/>
              </w:rPr>
            </w:pPr>
            <w:r w:rsidRPr="000077B9">
              <w:rPr>
                <w:rFonts w:ascii="Times New Roman" w:hAnsi="Times New Roman"/>
              </w:rPr>
              <w:t>122-135</w:t>
            </w:r>
          </w:p>
          <w:p w:rsidR="00D02E61" w:rsidRDefault="000077B9" w:rsidP="0043468C">
            <w:pPr>
              <w:pStyle w:val="Default"/>
              <w:rPr>
                <w:rFonts w:ascii="Times New Roman" w:hAnsi="Times New Roman"/>
                <w:sz w:val="22"/>
                <w:szCs w:val="22"/>
              </w:rPr>
            </w:pPr>
            <w:r>
              <w:rPr>
                <w:rFonts w:ascii="Times New Roman" w:hAnsi="Times New Roman"/>
                <w:sz w:val="22"/>
                <w:szCs w:val="22"/>
              </w:rPr>
              <w:t>ISSN 2410-759X (print)</w:t>
            </w:r>
          </w:p>
          <w:p w:rsidR="000077B9" w:rsidRDefault="000077B9" w:rsidP="0043468C">
            <w:pPr>
              <w:pStyle w:val="Default"/>
              <w:rPr>
                <w:rFonts w:ascii="Times New Roman" w:hAnsi="Times New Roman"/>
                <w:sz w:val="22"/>
                <w:szCs w:val="22"/>
              </w:rPr>
            </w:pPr>
            <w:r>
              <w:rPr>
                <w:rFonts w:ascii="Times New Roman" w:hAnsi="Times New Roman"/>
                <w:sz w:val="22"/>
                <w:szCs w:val="22"/>
              </w:rPr>
              <w:t>ISSN 2411-</w:t>
            </w:r>
          </w:p>
          <w:p w:rsidR="00D02E61" w:rsidRPr="000077B9" w:rsidRDefault="000077B9" w:rsidP="00116990">
            <w:pPr>
              <w:pStyle w:val="Default"/>
              <w:rPr>
                <w:rFonts w:ascii="Times New Roman" w:hAnsi="Times New Roman"/>
                <w:sz w:val="22"/>
                <w:szCs w:val="22"/>
              </w:rPr>
            </w:pPr>
            <w:r>
              <w:rPr>
                <w:rFonts w:ascii="Times New Roman" w:hAnsi="Times New Roman"/>
                <w:sz w:val="22"/>
                <w:szCs w:val="22"/>
              </w:rPr>
              <w:t>9725 (online)</w:t>
            </w:r>
          </w:p>
        </w:tc>
      </w:tr>
      <w:tr w:rsidR="00D02E61" w:rsidRPr="000077B9" w:rsidTr="00F309B0">
        <w:trPr>
          <w:trHeight w:val="1020"/>
        </w:trPr>
        <w:tc>
          <w:tcPr>
            <w:tcW w:w="800" w:type="dxa"/>
            <w:vMerge/>
            <w:tcBorders>
              <w:left w:val="single" w:sz="4" w:space="0" w:color="auto"/>
              <w:bottom w:val="single" w:sz="4" w:space="0" w:color="auto"/>
              <w:right w:val="single" w:sz="4" w:space="0" w:color="auto"/>
            </w:tcBorders>
          </w:tcPr>
          <w:p w:rsidR="00D02E61" w:rsidRPr="000077B9" w:rsidRDefault="00D02E61" w:rsidP="00151886">
            <w:pPr>
              <w:pStyle w:val="Default"/>
              <w:numPr>
                <w:ilvl w:val="0"/>
                <w:numId w:val="1"/>
              </w:numPr>
              <w:rPr>
                <w:rFonts w:ascii="Times New Roman" w:hAnsi="Times New Roman" w:cs="Times New Roman"/>
                <w:b/>
                <w:sz w:val="22"/>
                <w:szCs w:val="22"/>
              </w:rPr>
            </w:pPr>
          </w:p>
        </w:tc>
        <w:tc>
          <w:tcPr>
            <w:tcW w:w="4982" w:type="dxa"/>
            <w:gridSpan w:val="4"/>
            <w:vMerge/>
            <w:tcBorders>
              <w:left w:val="single" w:sz="4" w:space="0" w:color="auto"/>
              <w:bottom w:val="single" w:sz="4" w:space="0" w:color="auto"/>
              <w:right w:val="single" w:sz="4" w:space="0" w:color="000000"/>
            </w:tcBorders>
          </w:tcPr>
          <w:p w:rsidR="00D02E61" w:rsidRPr="000077B9" w:rsidRDefault="00D02E61" w:rsidP="0043468C">
            <w:pPr>
              <w:pStyle w:val="Default"/>
              <w:rPr>
                <w:rFonts w:ascii="Times New Roman" w:hAnsi="Times New Roman"/>
              </w:rPr>
            </w:pPr>
          </w:p>
        </w:tc>
        <w:tc>
          <w:tcPr>
            <w:tcW w:w="3806" w:type="dxa"/>
            <w:gridSpan w:val="6"/>
            <w:tcBorders>
              <w:top w:val="single" w:sz="4" w:space="0" w:color="auto"/>
              <w:left w:val="single" w:sz="4" w:space="0" w:color="000000"/>
              <w:bottom w:val="single" w:sz="4" w:space="0" w:color="auto"/>
              <w:right w:val="single" w:sz="5" w:space="0" w:color="000000"/>
            </w:tcBorders>
          </w:tcPr>
          <w:p w:rsidR="000077B9" w:rsidRDefault="000077B9" w:rsidP="0043468C">
            <w:pPr>
              <w:pStyle w:val="Default"/>
              <w:rPr>
                <w:rFonts w:ascii="Times New Roman" w:hAnsi="Times New Roman" w:cs="Times New Roman"/>
                <w:sz w:val="22"/>
                <w:szCs w:val="22"/>
              </w:rPr>
            </w:pPr>
            <w:r>
              <w:rPr>
                <w:rFonts w:ascii="Times New Roman" w:hAnsi="Times New Roman" w:cs="Times New Roman"/>
                <w:sz w:val="22"/>
                <w:szCs w:val="22"/>
              </w:rPr>
              <w:t>Databazë:</w:t>
            </w:r>
          </w:p>
          <w:p w:rsidR="00083BAB" w:rsidRPr="00083BAB" w:rsidRDefault="00083BAB" w:rsidP="00083BAB">
            <w:pPr>
              <w:pStyle w:val="Default"/>
              <w:numPr>
                <w:ilvl w:val="0"/>
                <w:numId w:val="39"/>
              </w:numPr>
              <w:rPr>
                <w:rFonts w:ascii="Times New Roman" w:hAnsi="Times New Roman"/>
              </w:rPr>
            </w:pPr>
            <w:r w:rsidRPr="00083BAB">
              <w:rPr>
                <w:rFonts w:ascii="Times New Roman" w:hAnsi="Times New Roman"/>
                <w:b/>
                <w:bCs/>
              </w:rPr>
              <w:t>Road Directory of Open Access Scholarly Resources</w:t>
            </w:r>
          </w:p>
          <w:p w:rsidR="00083BAB" w:rsidRPr="00083BAB" w:rsidRDefault="00083BAB" w:rsidP="00083BAB">
            <w:pPr>
              <w:pStyle w:val="Default"/>
              <w:numPr>
                <w:ilvl w:val="0"/>
                <w:numId w:val="39"/>
              </w:numPr>
              <w:rPr>
                <w:rFonts w:ascii="Times New Roman" w:hAnsi="Times New Roman"/>
              </w:rPr>
            </w:pPr>
            <w:r w:rsidRPr="00083BAB">
              <w:rPr>
                <w:rFonts w:ascii="Times New Roman" w:hAnsi="Times New Roman"/>
                <w:b/>
                <w:bCs/>
              </w:rPr>
              <w:t>Scientific Indexing Services</w:t>
            </w:r>
          </w:p>
          <w:p w:rsidR="00083BAB" w:rsidRPr="00083BAB" w:rsidRDefault="00083BAB" w:rsidP="00083BAB">
            <w:pPr>
              <w:pStyle w:val="Default"/>
              <w:numPr>
                <w:ilvl w:val="0"/>
                <w:numId w:val="39"/>
              </w:numPr>
              <w:rPr>
                <w:rFonts w:ascii="Times New Roman" w:hAnsi="Times New Roman"/>
              </w:rPr>
            </w:pPr>
            <w:r w:rsidRPr="00083BAB">
              <w:rPr>
                <w:rFonts w:ascii="Times New Roman" w:hAnsi="Times New Roman"/>
                <w:b/>
                <w:bCs/>
              </w:rPr>
              <w:t>Google Scholar</w:t>
            </w:r>
          </w:p>
          <w:p w:rsidR="00083BAB" w:rsidRPr="00083BAB" w:rsidRDefault="00083BAB" w:rsidP="00083BAB">
            <w:pPr>
              <w:pStyle w:val="Default"/>
              <w:numPr>
                <w:ilvl w:val="0"/>
                <w:numId w:val="39"/>
              </w:numPr>
              <w:rPr>
                <w:rFonts w:ascii="Times New Roman" w:hAnsi="Times New Roman"/>
              </w:rPr>
            </w:pPr>
            <w:r w:rsidRPr="00083BAB">
              <w:rPr>
                <w:rFonts w:ascii="Times New Roman" w:hAnsi="Times New Roman"/>
                <w:b/>
                <w:bCs/>
              </w:rPr>
              <w:t>Socol@r</w:t>
            </w:r>
          </w:p>
          <w:p w:rsidR="00083BAB" w:rsidRPr="00083BAB" w:rsidRDefault="00083BAB" w:rsidP="00083BAB">
            <w:pPr>
              <w:pStyle w:val="Default"/>
              <w:numPr>
                <w:ilvl w:val="0"/>
                <w:numId w:val="39"/>
              </w:numPr>
              <w:rPr>
                <w:rFonts w:ascii="Times New Roman" w:hAnsi="Times New Roman"/>
              </w:rPr>
            </w:pPr>
            <w:r w:rsidRPr="00083BAB">
              <w:rPr>
                <w:rFonts w:ascii="Times New Roman" w:hAnsi="Times New Roman"/>
                <w:b/>
                <w:bCs/>
              </w:rPr>
              <w:t>J-Gate</w:t>
            </w:r>
          </w:p>
          <w:p w:rsidR="00083BAB" w:rsidRPr="00083BAB" w:rsidRDefault="00083BAB" w:rsidP="00083BAB">
            <w:pPr>
              <w:pStyle w:val="Default"/>
              <w:numPr>
                <w:ilvl w:val="0"/>
                <w:numId w:val="39"/>
              </w:numPr>
              <w:rPr>
                <w:rFonts w:ascii="Times New Roman" w:hAnsi="Times New Roman"/>
              </w:rPr>
            </w:pPr>
            <w:r w:rsidRPr="00083BAB">
              <w:rPr>
                <w:rFonts w:ascii="Times New Roman" w:hAnsi="Times New Roman"/>
                <w:b/>
                <w:bCs/>
              </w:rPr>
              <w:t>SIS Impact factor</w:t>
            </w:r>
          </w:p>
          <w:p w:rsidR="00083BAB" w:rsidRPr="00083BAB" w:rsidRDefault="00083BAB" w:rsidP="00083BAB">
            <w:pPr>
              <w:pStyle w:val="Default"/>
              <w:numPr>
                <w:ilvl w:val="0"/>
                <w:numId w:val="39"/>
              </w:numPr>
              <w:rPr>
                <w:rFonts w:ascii="Times New Roman" w:hAnsi="Times New Roman"/>
              </w:rPr>
            </w:pPr>
            <w:r w:rsidRPr="00083BAB">
              <w:rPr>
                <w:rFonts w:ascii="Times New Roman" w:hAnsi="Times New Roman"/>
                <w:b/>
                <w:bCs/>
              </w:rPr>
              <w:t>CiteFactor</w:t>
            </w:r>
          </w:p>
          <w:p w:rsidR="00083BAB" w:rsidRPr="00083BAB" w:rsidRDefault="00083BAB" w:rsidP="00083BAB">
            <w:pPr>
              <w:pStyle w:val="Default"/>
              <w:numPr>
                <w:ilvl w:val="0"/>
                <w:numId w:val="39"/>
              </w:numPr>
              <w:rPr>
                <w:rFonts w:ascii="Times New Roman" w:hAnsi="Times New Roman"/>
              </w:rPr>
            </w:pPr>
            <w:r w:rsidRPr="00083BAB">
              <w:rPr>
                <w:rFonts w:ascii="Times New Roman" w:hAnsi="Times New Roman"/>
                <w:b/>
                <w:bCs/>
              </w:rPr>
              <w:t>Academia</w:t>
            </w:r>
          </w:p>
          <w:p w:rsidR="00083BAB" w:rsidRPr="00083BAB" w:rsidRDefault="00083BAB" w:rsidP="00083BAB">
            <w:pPr>
              <w:pStyle w:val="Default"/>
              <w:numPr>
                <w:ilvl w:val="0"/>
                <w:numId w:val="39"/>
              </w:numPr>
              <w:rPr>
                <w:rFonts w:ascii="Times New Roman" w:hAnsi="Times New Roman"/>
              </w:rPr>
            </w:pPr>
            <w:r w:rsidRPr="00083BAB">
              <w:rPr>
                <w:rFonts w:ascii="Times New Roman" w:hAnsi="Times New Roman"/>
                <w:b/>
                <w:bCs/>
              </w:rPr>
              <w:t>Ulrich’s Periodicals Directory</w:t>
            </w:r>
          </w:p>
          <w:p w:rsidR="00083BAB" w:rsidRPr="00083BAB" w:rsidRDefault="00083BAB" w:rsidP="00083BAB">
            <w:pPr>
              <w:pStyle w:val="Default"/>
              <w:numPr>
                <w:ilvl w:val="0"/>
                <w:numId w:val="39"/>
              </w:numPr>
              <w:rPr>
                <w:rFonts w:ascii="Times New Roman" w:hAnsi="Times New Roman"/>
              </w:rPr>
            </w:pPr>
            <w:r w:rsidRPr="00083BAB">
              <w:rPr>
                <w:rFonts w:ascii="Times New Roman" w:hAnsi="Times New Roman"/>
                <w:b/>
                <w:bCs/>
              </w:rPr>
              <w:t>Quality Open Access Market</w:t>
            </w:r>
          </w:p>
          <w:p w:rsidR="00083BAB" w:rsidRPr="00083BAB" w:rsidRDefault="00083BAB" w:rsidP="0043468C">
            <w:pPr>
              <w:pStyle w:val="Default"/>
              <w:numPr>
                <w:ilvl w:val="0"/>
                <w:numId w:val="39"/>
              </w:numPr>
              <w:rPr>
                <w:rFonts w:ascii="Times New Roman" w:hAnsi="Times New Roman"/>
              </w:rPr>
            </w:pPr>
            <w:r w:rsidRPr="00083BAB">
              <w:rPr>
                <w:rFonts w:ascii="Times New Roman" w:hAnsi="Times New Roman"/>
                <w:b/>
                <w:bCs/>
              </w:rPr>
              <w:t>ISSUU – Digital Publishing</w:t>
            </w:r>
          </w:p>
          <w:p w:rsidR="00D02E61" w:rsidRDefault="009D05D1" w:rsidP="0043468C">
            <w:pPr>
              <w:pStyle w:val="Default"/>
              <w:rPr>
                <w:rStyle w:val="Hyperlink"/>
                <w:rFonts w:ascii="Times New Roman" w:hAnsi="Times New Roman" w:cs="Times New Roman"/>
                <w:sz w:val="22"/>
                <w:szCs w:val="22"/>
              </w:rPr>
            </w:pPr>
            <w:hyperlink r:id="rId19" w:history="1">
              <w:r w:rsidR="000077B9" w:rsidRPr="000077B9">
                <w:rPr>
                  <w:rStyle w:val="Hyperlink"/>
                  <w:rFonts w:ascii="Times New Roman" w:hAnsi="Times New Roman" w:cs="Times New Roman"/>
                  <w:sz w:val="22"/>
                  <w:szCs w:val="22"/>
                </w:rPr>
                <w:t>http://iipccl.org/wp-content/uploads/2020/05/BJIR-May-2020.pdf</w:t>
              </w:r>
            </w:hyperlink>
          </w:p>
          <w:p w:rsidR="00453BE8" w:rsidRPr="000077B9" w:rsidRDefault="00453BE8" w:rsidP="0043468C">
            <w:pPr>
              <w:pStyle w:val="Default"/>
              <w:rPr>
                <w:rFonts w:ascii="Times New Roman" w:hAnsi="Times New Roman" w:cs="Times New Roman"/>
                <w:sz w:val="22"/>
                <w:szCs w:val="22"/>
              </w:rPr>
            </w:pPr>
          </w:p>
        </w:tc>
        <w:tc>
          <w:tcPr>
            <w:tcW w:w="1416" w:type="dxa"/>
            <w:vMerge/>
            <w:tcBorders>
              <w:left w:val="single" w:sz="5" w:space="0" w:color="000000"/>
              <w:bottom w:val="single" w:sz="4" w:space="0" w:color="auto"/>
              <w:right w:val="single" w:sz="5" w:space="0" w:color="000000"/>
            </w:tcBorders>
          </w:tcPr>
          <w:p w:rsidR="00D02E61" w:rsidRPr="000077B9" w:rsidRDefault="00D02E61" w:rsidP="0043468C">
            <w:pPr>
              <w:pStyle w:val="Default"/>
              <w:rPr>
                <w:rFonts w:ascii="Times New Roman" w:hAnsi="Times New Roman"/>
                <w:sz w:val="22"/>
                <w:szCs w:val="22"/>
              </w:rPr>
            </w:pPr>
          </w:p>
        </w:tc>
      </w:tr>
      <w:tr w:rsidR="00C35470" w:rsidRPr="00F4245E" w:rsidTr="00200B47">
        <w:trPr>
          <w:trHeight w:val="1092"/>
        </w:trPr>
        <w:tc>
          <w:tcPr>
            <w:tcW w:w="800" w:type="dxa"/>
            <w:vMerge w:val="restart"/>
            <w:tcBorders>
              <w:top w:val="single" w:sz="4" w:space="0" w:color="auto"/>
              <w:left w:val="single" w:sz="4" w:space="0" w:color="auto"/>
              <w:right w:val="single" w:sz="4" w:space="0" w:color="auto"/>
            </w:tcBorders>
          </w:tcPr>
          <w:p w:rsidR="00C35470" w:rsidRPr="000077B9" w:rsidRDefault="00C35470" w:rsidP="00C35470">
            <w:pPr>
              <w:pStyle w:val="Default"/>
              <w:numPr>
                <w:ilvl w:val="0"/>
                <w:numId w:val="1"/>
              </w:numPr>
              <w:rPr>
                <w:rFonts w:ascii="Times New Roman" w:hAnsi="Times New Roman" w:cs="Times New Roman"/>
                <w:b/>
                <w:sz w:val="22"/>
                <w:szCs w:val="22"/>
              </w:rPr>
            </w:pPr>
          </w:p>
        </w:tc>
        <w:tc>
          <w:tcPr>
            <w:tcW w:w="4982" w:type="dxa"/>
            <w:gridSpan w:val="4"/>
            <w:vMerge w:val="restart"/>
            <w:tcBorders>
              <w:top w:val="single" w:sz="4" w:space="0" w:color="auto"/>
              <w:left w:val="single" w:sz="4" w:space="0" w:color="auto"/>
              <w:right w:val="single" w:sz="4" w:space="0" w:color="000000"/>
            </w:tcBorders>
          </w:tcPr>
          <w:p w:rsidR="00C35470" w:rsidRDefault="00C35470" w:rsidP="00C35470">
            <w:pPr>
              <w:pStyle w:val="Default"/>
              <w:rPr>
                <w:rFonts w:ascii="Times New Roman" w:hAnsi="Times New Roman" w:cs="Times New Roman"/>
                <w:sz w:val="22"/>
                <w:szCs w:val="22"/>
              </w:rPr>
            </w:pPr>
            <w:r>
              <w:rPr>
                <w:rFonts w:ascii="Times New Roman" w:hAnsi="Times New Roman" w:cs="Times New Roman"/>
                <w:sz w:val="22"/>
                <w:szCs w:val="22"/>
              </w:rPr>
              <w:t>Islam Qerimi &amp; Latif Hyseni*</w:t>
            </w:r>
          </w:p>
          <w:p w:rsidR="00C35470" w:rsidRPr="00CE593D" w:rsidRDefault="00C35470" w:rsidP="00C35470">
            <w:pPr>
              <w:pStyle w:val="Default"/>
              <w:rPr>
                <w:rFonts w:ascii="Times New Roman" w:hAnsi="Times New Roman"/>
                <w:b/>
              </w:rPr>
            </w:pPr>
            <w:r w:rsidRPr="00CE593D">
              <w:rPr>
                <w:rFonts w:ascii="Times New Roman" w:hAnsi="Times New Roman" w:cs="Times New Roman"/>
                <w:b/>
                <w:sz w:val="22"/>
                <w:szCs w:val="22"/>
              </w:rPr>
              <w:t>E Drejta e autorit dhe plagjiati me theks të vecantë në Kosovë</w:t>
            </w:r>
          </w:p>
        </w:tc>
        <w:tc>
          <w:tcPr>
            <w:tcW w:w="3806" w:type="dxa"/>
            <w:gridSpan w:val="6"/>
            <w:tcBorders>
              <w:top w:val="single" w:sz="4" w:space="0" w:color="auto"/>
              <w:left w:val="single" w:sz="4" w:space="0" w:color="000000"/>
              <w:bottom w:val="single" w:sz="4" w:space="0" w:color="auto"/>
              <w:right w:val="single" w:sz="5" w:space="0" w:color="000000"/>
            </w:tcBorders>
          </w:tcPr>
          <w:p w:rsidR="00C35470" w:rsidRPr="009D3C5B" w:rsidRDefault="00C35470" w:rsidP="00C35470">
            <w:pPr>
              <w:pStyle w:val="Default"/>
              <w:jc w:val="center"/>
              <w:rPr>
                <w:rFonts w:ascii="Times New Roman" w:hAnsi="Times New Roman" w:cs="Times New Roman"/>
                <w:sz w:val="22"/>
                <w:szCs w:val="22"/>
              </w:rPr>
            </w:pPr>
            <w:r w:rsidRPr="009D3C5B">
              <w:rPr>
                <w:rFonts w:ascii="Times New Roman" w:hAnsi="Times New Roman" w:cs="Times New Roman"/>
                <w:b/>
                <w:sz w:val="22"/>
                <w:szCs w:val="22"/>
              </w:rPr>
              <w:t>TRENDI GLOBAL</w:t>
            </w:r>
            <w:r w:rsidRPr="009D3C5B">
              <w:rPr>
                <w:rFonts w:ascii="Times New Roman" w:hAnsi="Times New Roman" w:cs="Times New Roman"/>
                <w:sz w:val="22"/>
                <w:szCs w:val="22"/>
              </w:rPr>
              <w:t>, Revistë shkencore e Institutit të Hulumtimeve Shkencore, Kolegji VICTORY, Prishtinë</w:t>
            </w:r>
          </w:p>
          <w:p w:rsidR="00C35470" w:rsidRPr="009D3C5B" w:rsidRDefault="00C35470" w:rsidP="00C35470">
            <w:pPr>
              <w:pStyle w:val="Default"/>
              <w:jc w:val="center"/>
              <w:rPr>
                <w:rFonts w:ascii="Times New Roman" w:hAnsi="Times New Roman" w:cs="Times New Roman"/>
                <w:sz w:val="22"/>
                <w:szCs w:val="22"/>
              </w:rPr>
            </w:pPr>
            <w:r w:rsidRPr="009D3C5B">
              <w:rPr>
                <w:rFonts w:ascii="Times New Roman" w:hAnsi="Times New Roman" w:cs="Times New Roman"/>
                <w:sz w:val="22"/>
                <w:szCs w:val="22"/>
              </w:rPr>
              <w:t>Kosova</w:t>
            </w:r>
          </w:p>
        </w:tc>
        <w:tc>
          <w:tcPr>
            <w:tcW w:w="1416" w:type="dxa"/>
            <w:vMerge w:val="restart"/>
            <w:tcBorders>
              <w:top w:val="single" w:sz="4" w:space="0" w:color="auto"/>
              <w:left w:val="single" w:sz="5" w:space="0" w:color="000000"/>
              <w:right w:val="single" w:sz="5" w:space="0" w:color="000000"/>
            </w:tcBorders>
          </w:tcPr>
          <w:p w:rsidR="00C35470" w:rsidRPr="009D3C5B" w:rsidRDefault="00C35470" w:rsidP="00C35470">
            <w:pPr>
              <w:pStyle w:val="Default"/>
              <w:jc w:val="center"/>
              <w:rPr>
                <w:rFonts w:ascii="Times New Roman" w:hAnsi="Times New Roman" w:cs="Times New Roman"/>
                <w:sz w:val="22"/>
                <w:szCs w:val="22"/>
              </w:rPr>
            </w:pPr>
            <w:r w:rsidRPr="009D3C5B">
              <w:rPr>
                <w:rFonts w:ascii="Times New Roman" w:hAnsi="Times New Roman" w:cs="Times New Roman"/>
                <w:sz w:val="22"/>
                <w:szCs w:val="22"/>
              </w:rPr>
              <w:t xml:space="preserve">Vol. Nr.4/2010, </w:t>
            </w:r>
            <w:r w:rsidRPr="009D3C5B">
              <w:rPr>
                <w:rFonts w:ascii="Times New Roman" w:hAnsi="Times New Roman" w:cs="Times New Roman"/>
                <w:b/>
                <w:sz w:val="22"/>
                <w:szCs w:val="22"/>
              </w:rPr>
              <w:t>KUD</w:t>
            </w:r>
            <w:r w:rsidRPr="009D3C5B">
              <w:rPr>
                <w:rFonts w:ascii="Times New Roman" w:hAnsi="Times New Roman" w:cs="Times New Roman"/>
                <w:sz w:val="22"/>
                <w:szCs w:val="22"/>
              </w:rPr>
              <w:t>. 32:658; fq. 75-94.</w:t>
            </w:r>
          </w:p>
        </w:tc>
      </w:tr>
      <w:tr w:rsidR="00CB00DC" w:rsidRPr="00F4245E" w:rsidTr="00200B47">
        <w:trPr>
          <w:trHeight w:val="1005"/>
        </w:trPr>
        <w:tc>
          <w:tcPr>
            <w:tcW w:w="800" w:type="dxa"/>
            <w:vMerge/>
            <w:tcBorders>
              <w:left w:val="single" w:sz="4" w:space="0" w:color="auto"/>
              <w:bottom w:val="single" w:sz="4" w:space="0" w:color="auto"/>
              <w:right w:val="single" w:sz="4" w:space="0" w:color="auto"/>
            </w:tcBorders>
          </w:tcPr>
          <w:p w:rsidR="00CB00DC" w:rsidRPr="00B6400C" w:rsidRDefault="00CB00DC" w:rsidP="00F17E2B">
            <w:pPr>
              <w:pStyle w:val="Default"/>
              <w:rPr>
                <w:rFonts w:ascii="Times New Roman" w:hAnsi="Times New Roman" w:cs="Times New Roman"/>
                <w:b/>
                <w:sz w:val="22"/>
                <w:szCs w:val="22"/>
              </w:rPr>
            </w:pPr>
          </w:p>
        </w:tc>
        <w:tc>
          <w:tcPr>
            <w:tcW w:w="4982" w:type="dxa"/>
            <w:gridSpan w:val="4"/>
            <w:vMerge/>
            <w:tcBorders>
              <w:left w:val="single" w:sz="4" w:space="0" w:color="auto"/>
              <w:bottom w:val="single" w:sz="4" w:space="0" w:color="auto"/>
              <w:right w:val="single" w:sz="4" w:space="0" w:color="000000"/>
            </w:tcBorders>
          </w:tcPr>
          <w:p w:rsidR="00CB00DC" w:rsidRPr="00116990" w:rsidRDefault="00CB00DC" w:rsidP="00116990">
            <w:pPr>
              <w:pStyle w:val="Default"/>
              <w:rPr>
                <w:rFonts w:ascii="Times New Roman" w:hAnsi="Times New Roman"/>
              </w:rPr>
            </w:pPr>
          </w:p>
        </w:tc>
        <w:tc>
          <w:tcPr>
            <w:tcW w:w="3806" w:type="dxa"/>
            <w:gridSpan w:val="6"/>
            <w:tcBorders>
              <w:top w:val="single" w:sz="4" w:space="0" w:color="auto"/>
              <w:left w:val="single" w:sz="4" w:space="0" w:color="000000"/>
              <w:bottom w:val="single" w:sz="4" w:space="0" w:color="auto"/>
              <w:right w:val="single" w:sz="5" w:space="0" w:color="000000"/>
            </w:tcBorders>
          </w:tcPr>
          <w:p w:rsidR="009D3C5B" w:rsidRPr="009D3C5B" w:rsidRDefault="009D3C5B" w:rsidP="00116990">
            <w:pPr>
              <w:pStyle w:val="Default"/>
              <w:rPr>
                <w:rFonts w:ascii="Times New Roman" w:hAnsi="Times New Roman" w:cs="Times New Roman"/>
                <w:sz w:val="22"/>
                <w:szCs w:val="22"/>
              </w:rPr>
            </w:pPr>
          </w:p>
        </w:tc>
        <w:tc>
          <w:tcPr>
            <w:tcW w:w="1416" w:type="dxa"/>
            <w:vMerge/>
            <w:tcBorders>
              <w:left w:val="single" w:sz="5" w:space="0" w:color="000000"/>
              <w:bottom w:val="single" w:sz="4" w:space="0" w:color="auto"/>
              <w:right w:val="single" w:sz="5" w:space="0" w:color="000000"/>
            </w:tcBorders>
          </w:tcPr>
          <w:p w:rsidR="00CB00DC" w:rsidRPr="00116990" w:rsidRDefault="00CB00DC" w:rsidP="00116990">
            <w:pPr>
              <w:pStyle w:val="Default"/>
              <w:rPr>
                <w:rFonts w:ascii="Times New Roman" w:hAnsi="Times New Roman"/>
              </w:rPr>
            </w:pPr>
          </w:p>
        </w:tc>
      </w:tr>
      <w:tr w:rsidR="00C35470" w:rsidRPr="00F4245E" w:rsidTr="002A7796">
        <w:trPr>
          <w:trHeight w:val="974"/>
        </w:trPr>
        <w:tc>
          <w:tcPr>
            <w:tcW w:w="800" w:type="dxa"/>
            <w:vMerge w:val="restart"/>
            <w:tcBorders>
              <w:top w:val="single" w:sz="4" w:space="0" w:color="auto"/>
              <w:left w:val="single" w:sz="4" w:space="0" w:color="auto"/>
              <w:right w:val="single" w:sz="4" w:space="0" w:color="auto"/>
            </w:tcBorders>
          </w:tcPr>
          <w:p w:rsidR="00C35470" w:rsidRPr="00B6400C" w:rsidRDefault="00C35470" w:rsidP="00C35470">
            <w:pPr>
              <w:pStyle w:val="Default"/>
              <w:numPr>
                <w:ilvl w:val="0"/>
                <w:numId w:val="1"/>
              </w:numPr>
              <w:rPr>
                <w:rFonts w:ascii="Times New Roman" w:hAnsi="Times New Roman" w:cs="Times New Roman"/>
                <w:b/>
                <w:sz w:val="22"/>
                <w:szCs w:val="22"/>
              </w:rPr>
            </w:pPr>
          </w:p>
        </w:tc>
        <w:tc>
          <w:tcPr>
            <w:tcW w:w="4982" w:type="dxa"/>
            <w:gridSpan w:val="4"/>
            <w:vMerge w:val="restart"/>
            <w:tcBorders>
              <w:top w:val="single" w:sz="5" w:space="0" w:color="000000"/>
              <w:left w:val="single" w:sz="4" w:space="0" w:color="auto"/>
              <w:bottom w:val="single" w:sz="5" w:space="0" w:color="000000"/>
              <w:right w:val="single" w:sz="4" w:space="0" w:color="000000"/>
            </w:tcBorders>
          </w:tcPr>
          <w:p w:rsidR="00C35470" w:rsidRPr="00A63CBE" w:rsidRDefault="00C35470" w:rsidP="00C35470">
            <w:pPr>
              <w:shd w:val="clear" w:color="auto" w:fill="FFFFFF"/>
              <w:spacing w:after="0" w:line="242" w:lineRule="atLeast"/>
              <w:rPr>
                <w:rFonts w:ascii="Times New Roman" w:hAnsi="Times New Roman"/>
                <w:sz w:val="24"/>
                <w:szCs w:val="24"/>
                <w:shd w:val="clear" w:color="auto" w:fill="FFFFFF"/>
              </w:rPr>
            </w:pPr>
            <w:r w:rsidRPr="00A63CBE">
              <w:rPr>
                <w:rFonts w:ascii="Times New Roman" w:hAnsi="Times New Roman"/>
                <w:sz w:val="24"/>
                <w:szCs w:val="24"/>
                <w:shd w:val="clear" w:color="auto" w:fill="FFFFFF"/>
              </w:rPr>
              <w:t>Islam Qerimi</w:t>
            </w:r>
          </w:p>
          <w:p w:rsidR="00C35470" w:rsidRPr="009A0358" w:rsidRDefault="00C35470" w:rsidP="00C35470">
            <w:pPr>
              <w:shd w:val="clear" w:color="auto" w:fill="FFFFFF"/>
              <w:spacing w:after="0" w:line="242" w:lineRule="atLeast"/>
              <w:rPr>
                <w:rFonts w:ascii="Times New Roman" w:hAnsi="Times New Roman"/>
                <w:b/>
                <w:sz w:val="24"/>
                <w:szCs w:val="24"/>
                <w:shd w:val="clear" w:color="auto" w:fill="FFFFFF"/>
                <w:lang w:val="de-DE"/>
              </w:rPr>
            </w:pPr>
            <w:r w:rsidRPr="009A0358">
              <w:rPr>
                <w:rFonts w:ascii="Times New Roman" w:hAnsi="Times New Roman"/>
                <w:sz w:val="24"/>
                <w:szCs w:val="24"/>
                <w:lang w:val="de-DE"/>
              </w:rPr>
              <w:t xml:space="preserve"> </w:t>
            </w:r>
            <w:r w:rsidRPr="009A0358">
              <w:rPr>
                <w:rFonts w:ascii="Times New Roman" w:hAnsi="Times New Roman"/>
                <w:b/>
                <w:sz w:val="24"/>
                <w:szCs w:val="24"/>
                <w:lang w:val="de-DE"/>
              </w:rPr>
              <w:t>Die Institutionen der Rache und der Blutrache bei den Albanern</w:t>
            </w:r>
          </w:p>
        </w:tc>
        <w:tc>
          <w:tcPr>
            <w:tcW w:w="3806" w:type="dxa"/>
            <w:gridSpan w:val="6"/>
            <w:tcBorders>
              <w:top w:val="single" w:sz="5" w:space="0" w:color="000000"/>
              <w:left w:val="single" w:sz="4" w:space="0" w:color="000000"/>
              <w:bottom w:val="single" w:sz="5" w:space="0" w:color="000000"/>
              <w:right w:val="single" w:sz="5" w:space="0" w:color="000000"/>
            </w:tcBorders>
          </w:tcPr>
          <w:p w:rsidR="00C35470" w:rsidRPr="009D3C5B" w:rsidRDefault="00C35470" w:rsidP="00C35470">
            <w:pPr>
              <w:pStyle w:val="Default"/>
              <w:jc w:val="center"/>
              <w:rPr>
                <w:rFonts w:ascii="Times New Roman" w:hAnsi="Times New Roman" w:cs="Times New Roman"/>
                <w:color w:val="000000" w:themeColor="text1"/>
                <w:sz w:val="22"/>
                <w:szCs w:val="22"/>
                <w:shd w:val="clear" w:color="auto" w:fill="FFFFFF"/>
                <w:lang w:val="de-DE"/>
              </w:rPr>
            </w:pPr>
            <w:r w:rsidRPr="009D3C5B">
              <w:rPr>
                <w:rFonts w:ascii="Times New Roman" w:hAnsi="Times New Roman" w:cs="Times New Roman"/>
                <w:b/>
                <w:color w:val="000000" w:themeColor="text1"/>
                <w:sz w:val="22"/>
                <w:szCs w:val="22"/>
                <w:shd w:val="clear" w:color="auto" w:fill="FFFFFF"/>
                <w:lang w:val="de-DE"/>
              </w:rPr>
              <w:t>Polizei-newsletter</w:t>
            </w:r>
            <w:r w:rsidRPr="009D3C5B">
              <w:rPr>
                <w:rFonts w:ascii="Times New Roman" w:hAnsi="Times New Roman" w:cs="Times New Roman"/>
                <w:color w:val="000000" w:themeColor="text1"/>
                <w:sz w:val="22"/>
                <w:szCs w:val="22"/>
                <w:shd w:val="clear" w:color="auto" w:fill="FFFFFF"/>
                <w:lang w:val="de-DE"/>
              </w:rPr>
              <w:t xml:space="preserve">, </w:t>
            </w:r>
            <w:r w:rsidRPr="009D3C5B">
              <w:rPr>
                <w:rStyle w:val="Emphasis"/>
                <w:rFonts w:ascii="Times New Roman" w:eastAsia="MS Mincho" w:hAnsi="Times New Roman" w:cs="Times New Roman"/>
                <w:b/>
                <w:bCs/>
                <w:i w:val="0"/>
                <w:iCs w:val="0"/>
                <w:color w:val="000000" w:themeColor="text1"/>
                <w:sz w:val="22"/>
                <w:szCs w:val="22"/>
                <w:shd w:val="clear" w:color="auto" w:fill="FFFFFF"/>
                <w:lang w:val="de-DE"/>
              </w:rPr>
              <w:t>Polizei</w:t>
            </w:r>
            <w:r w:rsidRPr="009D3C5B">
              <w:rPr>
                <w:rFonts w:ascii="Times New Roman" w:hAnsi="Times New Roman" w:cs="Times New Roman"/>
                <w:color w:val="000000" w:themeColor="text1"/>
                <w:sz w:val="22"/>
                <w:szCs w:val="22"/>
                <w:shd w:val="clear" w:color="auto" w:fill="FFFFFF"/>
                <w:lang w:val="de-DE"/>
              </w:rPr>
              <w:t>, Polizeiwissenschaft, Recht,</w:t>
            </w:r>
            <w:r w:rsidRPr="009D3C5B">
              <w:rPr>
                <w:rStyle w:val="apple-converted-space"/>
                <w:rFonts w:ascii="Times New Roman" w:hAnsi="Times New Roman" w:cs="Times New Roman"/>
                <w:color w:val="000000" w:themeColor="text1"/>
                <w:sz w:val="22"/>
                <w:szCs w:val="22"/>
                <w:shd w:val="clear" w:color="auto" w:fill="FFFFFF"/>
                <w:lang w:val="de-DE"/>
              </w:rPr>
              <w:t> </w:t>
            </w:r>
            <w:r w:rsidRPr="009D3C5B">
              <w:rPr>
                <w:rStyle w:val="Emphasis"/>
                <w:rFonts w:ascii="Times New Roman" w:eastAsia="MS Mincho" w:hAnsi="Times New Roman" w:cs="Times New Roman"/>
                <w:b/>
                <w:bCs/>
                <w:i w:val="0"/>
                <w:iCs w:val="0"/>
                <w:color w:val="000000" w:themeColor="text1"/>
                <w:sz w:val="22"/>
                <w:szCs w:val="22"/>
                <w:shd w:val="clear" w:color="auto" w:fill="FFFFFF"/>
                <w:lang w:val="de-DE"/>
              </w:rPr>
              <w:t>Newsletter</w:t>
            </w:r>
            <w:r w:rsidRPr="009D3C5B">
              <w:rPr>
                <w:rFonts w:ascii="Times New Roman" w:hAnsi="Times New Roman" w:cs="Times New Roman"/>
                <w:color w:val="000000" w:themeColor="text1"/>
                <w:sz w:val="22"/>
                <w:szCs w:val="22"/>
                <w:shd w:val="clear" w:color="auto" w:fill="FFFFFF"/>
                <w:lang w:val="de-DE"/>
              </w:rPr>
              <w:t>, Kriminologie, Ciencias, Policiales, criminology, Police, Science,</w:t>
            </w:r>
          </w:p>
          <w:p w:rsidR="00C35470" w:rsidRPr="009D3C5B" w:rsidRDefault="00C35470" w:rsidP="00C35470">
            <w:pPr>
              <w:pStyle w:val="Default"/>
              <w:jc w:val="center"/>
              <w:rPr>
                <w:rFonts w:ascii="Times New Roman" w:hAnsi="Times New Roman" w:cs="Times New Roman"/>
                <w:i/>
                <w:iCs/>
                <w:color w:val="000000" w:themeColor="text1"/>
                <w:sz w:val="22"/>
                <w:szCs w:val="22"/>
                <w:shd w:val="clear" w:color="auto" w:fill="FFFFFF"/>
                <w:lang w:val="de-DE"/>
              </w:rPr>
            </w:pPr>
            <w:r w:rsidRPr="009D3C5B">
              <w:rPr>
                <w:rFonts w:ascii="Times New Roman" w:hAnsi="Times New Roman" w:cs="Times New Roman"/>
                <w:color w:val="000000" w:themeColor="text1"/>
                <w:sz w:val="22"/>
                <w:szCs w:val="22"/>
                <w:shd w:val="clear" w:color="auto" w:fill="FFFFFF"/>
                <w:lang w:val="de-DE"/>
              </w:rPr>
              <w:t>Deutschland</w:t>
            </w:r>
          </w:p>
          <w:p w:rsidR="00C35470" w:rsidRPr="009D3C5B" w:rsidRDefault="009D05D1" w:rsidP="00C35470">
            <w:pPr>
              <w:pStyle w:val="Heading3"/>
              <w:spacing w:before="0"/>
              <w:jc w:val="center"/>
              <w:rPr>
                <w:rFonts w:ascii="Times New Roman" w:hAnsi="Times New Roman" w:cs="Times New Roman"/>
                <w:b w:val="0"/>
                <w:bCs w:val="0"/>
                <w:color w:val="000000" w:themeColor="text1"/>
                <w:lang w:val="de-DE"/>
              </w:rPr>
            </w:pPr>
            <w:hyperlink r:id="rId20" w:history="1">
              <w:r w:rsidR="00C35470" w:rsidRPr="009D3C5B">
                <w:rPr>
                  <w:rStyle w:val="Hyperlink"/>
                  <w:rFonts w:ascii="Times New Roman" w:hAnsi="Times New Roman" w:cs="Times New Roman"/>
                  <w:b w:val="0"/>
                  <w:bCs w:val="0"/>
                  <w:color w:val="000000" w:themeColor="text1"/>
                  <w:sz w:val="22"/>
                  <w:lang w:val="de-DE"/>
                </w:rPr>
                <w:t>Online-Dokumente</w:t>
              </w:r>
            </w:hyperlink>
          </w:p>
          <w:p w:rsidR="00C35470" w:rsidRPr="009D3C5B" w:rsidRDefault="00C35470" w:rsidP="00C35470">
            <w:pPr>
              <w:pStyle w:val="Default"/>
              <w:jc w:val="center"/>
              <w:rPr>
                <w:rFonts w:ascii="Times New Roman" w:hAnsi="Times New Roman" w:cs="Times New Roman"/>
                <w:i/>
                <w:iCs/>
                <w:color w:val="auto"/>
                <w:sz w:val="22"/>
                <w:szCs w:val="22"/>
                <w:shd w:val="clear" w:color="auto" w:fill="FFFFFF"/>
                <w:lang w:val="de-DE"/>
              </w:rPr>
            </w:pPr>
            <w:r w:rsidRPr="009D3C5B">
              <w:rPr>
                <w:rFonts w:ascii="Times New Roman" w:hAnsi="Times New Roman" w:cs="Times New Roman"/>
                <w:color w:val="000000" w:themeColor="text1"/>
                <w:sz w:val="22"/>
                <w:szCs w:val="22"/>
                <w:lang w:val="de-DE"/>
              </w:rPr>
              <w:t xml:space="preserve">Polizeiwissenschaft, Bochum, Prof. Dr. </w:t>
            </w:r>
            <w:r w:rsidRPr="009D3C5B">
              <w:rPr>
                <w:rFonts w:ascii="Times New Roman" w:hAnsi="Times New Roman" w:cs="Times New Roman"/>
                <w:color w:val="000000" w:themeColor="text1"/>
                <w:sz w:val="22"/>
                <w:szCs w:val="22"/>
                <w:lang w:val="de-DE"/>
              </w:rPr>
              <w:lastRenderedPageBreak/>
              <w:t>Thomas Feltes M.A. Ruhr Universitat Bochum</w:t>
            </w:r>
          </w:p>
        </w:tc>
        <w:tc>
          <w:tcPr>
            <w:tcW w:w="1416" w:type="dxa"/>
            <w:vMerge w:val="restart"/>
            <w:tcBorders>
              <w:top w:val="single" w:sz="5" w:space="0" w:color="000000"/>
              <w:left w:val="single" w:sz="5" w:space="0" w:color="000000"/>
              <w:bottom w:val="single" w:sz="5" w:space="0" w:color="000000"/>
              <w:right w:val="single" w:sz="5" w:space="0" w:color="000000"/>
            </w:tcBorders>
          </w:tcPr>
          <w:p w:rsidR="00C35470" w:rsidRPr="009D3C5B" w:rsidRDefault="00C35470" w:rsidP="00C35470">
            <w:pPr>
              <w:pStyle w:val="Default"/>
              <w:rPr>
                <w:rFonts w:ascii="Times New Roman" w:hAnsi="Times New Roman" w:cs="Times New Roman"/>
                <w:color w:val="000000" w:themeColor="text1"/>
                <w:sz w:val="22"/>
                <w:szCs w:val="22"/>
                <w:lang w:val="de-DE"/>
              </w:rPr>
            </w:pPr>
            <w:r w:rsidRPr="009D3C5B">
              <w:rPr>
                <w:rFonts w:ascii="Times New Roman" w:hAnsi="Times New Roman" w:cs="Times New Roman"/>
                <w:color w:val="000000" w:themeColor="text1"/>
                <w:sz w:val="22"/>
                <w:szCs w:val="22"/>
                <w:shd w:val="clear" w:color="auto" w:fill="FFFFFF"/>
                <w:lang w:val="de-DE"/>
              </w:rPr>
              <w:lastRenderedPageBreak/>
              <w:t>Vol. Sep 15, 2009,</w:t>
            </w:r>
            <w:r w:rsidRPr="009D3C5B">
              <w:rPr>
                <w:sz w:val="22"/>
                <w:szCs w:val="22"/>
                <w:lang w:val="de-DE"/>
              </w:rPr>
              <w:t xml:space="preserve"> </w:t>
            </w:r>
            <w:r w:rsidRPr="009D3C5B">
              <w:rPr>
                <w:rFonts w:ascii="Times New Roman" w:hAnsi="Times New Roman" w:cs="Times New Roman"/>
                <w:color w:val="auto"/>
                <w:sz w:val="22"/>
                <w:szCs w:val="22"/>
                <w:lang w:val="de-DE"/>
              </w:rPr>
              <w:t xml:space="preserve">Nr. 123, Oktober 2009, Artikel: 15 </w:t>
            </w:r>
            <w:r w:rsidRPr="009D3C5B">
              <w:rPr>
                <w:rFonts w:ascii="Times New Roman" w:hAnsi="Times New Roman" w:cs="Times New Roman"/>
                <w:noProof/>
                <w:color w:val="auto"/>
                <w:sz w:val="22"/>
                <w:szCs w:val="22"/>
              </w:rPr>
              <w:drawing>
                <wp:inline distT="0" distB="0" distL="0" distR="0" wp14:anchorId="3D62E105" wp14:editId="155F474C">
                  <wp:extent cx="9525" cy="9525"/>
                  <wp:effectExtent l="0" t="0" r="0" b="0"/>
                  <wp:docPr id="2" name="Picture 2" descr="http://vg09.met.vgwort.de/na/69a395981cfb4b1f9c703e6e6a2569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g09.met.vgwort.de/na/69a395981cfb4b1f9c703e6e6a2569e1"/>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D3C5B">
              <w:rPr>
                <w:rFonts w:ascii="Times New Roman" w:hAnsi="Times New Roman" w:cs="Times New Roman"/>
                <w:color w:val="000000" w:themeColor="text1"/>
                <w:sz w:val="22"/>
                <w:szCs w:val="22"/>
                <w:shd w:val="clear" w:color="auto" w:fill="FFFFFF"/>
                <w:lang w:val="de-DE"/>
              </w:rPr>
              <w:t>http://www.polizei-</w:t>
            </w:r>
            <w:r w:rsidRPr="009D3C5B">
              <w:rPr>
                <w:rFonts w:ascii="Times New Roman" w:hAnsi="Times New Roman" w:cs="Times New Roman"/>
                <w:color w:val="000000" w:themeColor="text1"/>
                <w:sz w:val="22"/>
                <w:szCs w:val="22"/>
                <w:shd w:val="clear" w:color="auto" w:fill="FFFFFF"/>
                <w:lang w:val="de-DE"/>
              </w:rPr>
              <w:lastRenderedPageBreak/>
              <w:t xml:space="preserve">newsletter.de/documents/2009_Qerimi_Kanun.pdf  </w:t>
            </w:r>
          </w:p>
        </w:tc>
      </w:tr>
      <w:tr w:rsidR="001A370C" w:rsidRPr="00F4245E" w:rsidTr="00937B0E">
        <w:trPr>
          <w:trHeight w:val="345"/>
        </w:trPr>
        <w:tc>
          <w:tcPr>
            <w:tcW w:w="800" w:type="dxa"/>
            <w:vMerge/>
            <w:tcBorders>
              <w:left w:val="single" w:sz="4" w:space="0" w:color="auto"/>
              <w:bottom w:val="single" w:sz="5" w:space="0" w:color="000000"/>
              <w:right w:val="single" w:sz="4" w:space="0" w:color="auto"/>
            </w:tcBorders>
          </w:tcPr>
          <w:p w:rsidR="001A370C" w:rsidRPr="00F4245E" w:rsidRDefault="001A370C" w:rsidP="004C0C80">
            <w:pPr>
              <w:pStyle w:val="Default"/>
              <w:numPr>
                <w:ilvl w:val="0"/>
                <w:numId w:val="2"/>
              </w:numPr>
              <w:jc w:val="right"/>
              <w:rPr>
                <w:rFonts w:ascii="Times New Roman" w:hAnsi="Times New Roman" w:cs="Times New Roman"/>
                <w:sz w:val="22"/>
                <w:szCs w:val="22"/>
              </w:rPr>
            </w:pPr>
          </w:p>
        </w:tc>
        <w:tc>
          <w:tcPr>
            <w:tcW w:w="4982" w:type="dxa"/>
            <w:gridSpan w:val="4"/>
            <w:vMerge/>
            <w:tcBorders>
              <w:left w:val="single" w:sz="4" w:space="0" w:color="auto"/>
              <w:bottom w:val="single" w:sz="5" w:space="0" w:color="000000"/>
              <w:right w:val="single" w:sz="4" w:space="0" w:color="000000"/>
            </w:tcBorders>
          </w:tcPr>
          <w:p w:rsidR="001A370C" w:rsidRDefault="001A370C" w:rsidP="00FD4830">
            <w:pPr>
              <w:pStyle w:val="Default"/>
              <w:rPr>
                <w:rFonts w:ascii="Times New Roman" w:hAnsi="Times New Roman" w:cs="Times New Roman"/>
                <w:sz w:val="22"/>
                <w:szCs w:val="22"/>
              </w:rPr>
            </w:pPr>
          </w:p>
        </w:tc>
        <w:tc>
          <w:tcPr>
            <w:tcW w:w="3806" w:type="dxa"/>
            <w:gridSpan w:val="6"/>
            <w:tcBorders>
              <w:top w:val="single" w:sz="4" w:space="0" w:color="auto"/>
              <w:left w:val="single" w:sz="4" w:space="0" w:color="000000"/>
              <w:bottom w:val="single" w:sz="5" w:space="0" w:color="000000"/>
              <w:right w:val="single" w:sz="5" w:space="0" w:color="000000"/>
            </w:tcBorders>
          </w:tcPr>
          <w:p w:rsidR="001A370C" w:rsidRPr="009D3C5B" w:rsidRDefault="001A370C" w:rsidP="001A370C">
            <w:pPr>
              <w:pStyle w:val="Default"/>
              <w:rPr>
                <w:rFonts w:ascii="Times New Roman" w:hAnsi="Times New Roman" w:cs="Times New Roman"/>
                <w:sz w:val="22"/>
                <w:szCs w:val="22"/>
              </w:rPr>
            </w:pPr>
          </w:p>
        </w:tc>
        <w:tc>
          <w:tcPr>
            <w:tcW w:w="1416" w:type="dxa"/>
            <w:vMerge/>
            <w:tcBorders>
              <w:left w:val="single" w:sz="5" w:space="0" w:color="000000"/>
              <w:bottom w:val="single" w:sz="5" w:space="0" w:color="000000"/>
              <w:right w:val="single" w:sz="5" w:space="0" w:color="000000"/>
            </w:tcBorders>
          </w:tcPr>
          <w:p w:rsidR="001A370C" w:rsidRPr="009D3C5B" w:rsidRDefault="001A370C" w:rsidP="007D421C">
            <w:pPr>
              <w:pStyle w:val="Default"/>
              <w:jc w:val="center"/>
              <w:rPr>
                <w:rFonts w:ascii="Times New Roman" w:hAnsi="Times New Roman" w:cs="Times New Roman"/>
                <w:sz w:val="22"/>
                <w:szCs w:val="22"/>
              </w:rPr>
            </w:pPr>
          </w:p>
        </w:tc>
      </w:tr>
      <w:tr w:rsidR="00C35470" w:rsidRPr="0057148C" w:rsidTr="00200B47">
        <w:trPr>
          <w:trHeight w:val="201"/>
        </w:trPr>
        <w:tc>
          <w:tcPr>
            <w:tcW w:w="800" w:type="dxa"/>
            <w:tcBorders>
              <w:top w:val="single" w:sz="5" w:space="0" w:color="000000"/>
              <w:left w:val="single" w:sz="5" w:space="0" w:color="000000"/>
              <w:bottom w:val="single" w:sz="5" w:space="0" w:color="000000"/>
              <w:right w:val="single" w:sz="4" w:space="0" w:color="auto"/>
            </w:tcBorders>
          </w:tcPr>
          <w:p w:rsidR="00C35470" w:rsidRPr="00F4245E" w:rsidRDefault="00C35470" w:rsidP="00C35470">
            <w:pPr>
              <w:pStyle w:val="Default"/>
              <w:numPr>
                <w:ilvl w:val="0"/>
                <w:numId w:val="1"/>
              </w:numPr>
              <w:rPr>
                <w:rFonts w:ascii="Times New Roman" w:hAnsi="Times New Roman" w:cs="Times New Roman"/>
                <w:sz w:val="22"/>
                <w:szCs w:val="22"/>
              </w:rPr>
            </w:pPr>
          </w:p>
        </w:tc>
        <w:tc>
          <w:tcPr>
            <w:tcW w:w="4982" w:type="dxa"/>
            <w:gridSpan w:val="4"/>
            <w:tcBorders>
              <w:top w:val="single" w:sz="5" w:space="0" w:color="000000"/>
              <w:left w:val="single" w:sz="4" w:space="0" w:color="auto"/>
              <w:bottom w:val="single" w:sz="5" w:space="0" w:color="000000"/>
              <w:right w:val="single" w:sz="4" w:space="0" w:color="000000"/>
            </w:tcBorders>
          </w:tcPr>
          <w:p w:rsidR="00C35470" w:rsidRPr="00C92FAC" w:rsidRDefault="00C35470" w:rsidP="00C35470">
            <w:pPr>
              <w:pStyle w:val="ListParagraph"/>
              <w:ind w:left="141"/>
              <w:contextualSpacing/>
              <w:rPr>
                <w:rFonts w:ascii="Times New Roman" w:hAnsi="Times New Roman" w:cs="Times New Roman"/>
                <w:sz w:val="24"/>
                <w:szCs w:val="24"/>
              </w:rPr>
            </w:pPr>
            <w:r w:rsidRPr="00C92FAC">
              <w:rPr>
                <w:rFonts w:ascii="Times New Roman" w:hAnsi="Times New Roman" w:cs="Times New Roman"/>
                <w:sz w:val="24"/>
                <w:szCs w:val="24"/>
              </w:rPr>
              <w:t>Islam Qerimi</w:t>
            </w:r>
          </w:p>
          <w:p w:rsidR="00C35470" w:rsidRPr="00C92FAC" w:rsidRDefault="00C35470" w:rsidP="00C35470">
            <w:pPr>
              <w:pStyle w:val="ListParagraph"/>
              <w:ind w:left="141"/>
              <w:contextualSpacing/>
              <w:rPr>
                <w:b/>
              </w:rPr>
            </w:pPr>
            <w:r w:rsidRPr="00C92FAC">
              <w:rPr>
                <w:rFonts w:ascii="Times New Roman" w:hAnsi="Times New Roman" w:cs="Times New Roman"/>
                <w:b/>
                <w:sz w:val="24"/>
                <w:szCs w:val="24"/>
              </w:rPr>
              <w:t>Mediation in Österreich</w:t>
            </w:r>
          </w:p>
        </w:tc>
        <w:tc>
          <w:tcPr>
            <w:tcW w:w="3806" w:type="dxa"/>
            <w:gridSpan w:val="6"/>
            <w:tcBorders>
              <w:top w:val="single" w:sz="5" w:space="0" w:color="000000"/>
              <w:left w:val="single" w:sz="4" w:space="0" w:color="000000"/>
              <w:bottom w:val="single" w:sz="5" w:space="0" w:color="000000"/>
              <w:right w:val="single" w:sz="5" w:space="0" w:color="000000"/>
            </w:tcBorders>
          </w:tcPr>
          <w:p w:rsidR="00C35470" w:rsidRPr="009D3C5B" w:rsidRDefault="00C35470" w:rsidP="00C35470">
            <w:pPr>
              <w:pStyle w:val="Default"/>
              <w:jc w:val="center"/>
              <w:rPr>
                <w:rFonts w:ascii="Times New Roman" w:hAnsi="Times New Roman" w:cs="Times New Roman"/>
                <w:i/>
                <w:iCs/>
                <w:color w:val="000000" w:themeColor="text1"/>
                <w:sz w:val="22"/>
                <w:szCs w:val="22"/>
                <w:shd w:val="clear" w:color="auto" w:fill="FFFFFF"/>
                <w:lang w:val="de-DE"/>
              </w:rPr>
            </w:pPr>
            <w:r w:rsidRPr="009D3C5B">
              <w:rPr>
                <w:rFonts w:ascii="Times New Roman" w:hAnsi="Times New Roman" w:cs="Times New Roman"/>
                <w:b/>
                <w:color w:val="000000" w:themeColor="text1"/>
                <w:sz w:val="22"/>
                <w:szCs w:val="22"/>
                <w:shd w:val="clear" w:color="auto" w:fill="FFFFFF"/>
                <w:lang w:val="de-DE"/>
              </w:rPr>
              <w:t>Polizei-newsletter</w:t>
            </w:r>
            <w:r w:rsidRPr="009D3C5B">
              <w:rPr>
                <w:rFonts w:ascii="Times New Roman" w:hAnsi="Times New Roman" w:cs="Times New Roman"/>
                <w:color w:val="000000" w:themeColor="text1"/>
                <w:sz w:val="22"/>
                <w:szCs w:val="22"/>
                <w:shd w:val="clear" w:color="auto" w:fill="FFFFFF"/>
                <w:lang w:val="de-DE"/>
              </w:rPr>
              <w:t xml:space="preserve">, </w:t>
            </w:r>
            <w:r w:rsidRPr="009D3C5B">
              <w:rPr>
                <w:rStyle w:val="Emphasis"/>
                <w:rFonts w:ascii="Times New Roman" w:eastAsia="MS Mincho" w:hAnsi="Times New Roman" w:cs="Times New Roman"/>
                <w:b/>
                <w:bCs/>
                <w:i w:val="0"/>
                <w:iCs w:val="0"/>
                <w:color w:val="000000" w:themeColor="text1"/>
                <w:sz w:val="22"/>
                <w:szCs w:val="22"/>
                <w:shd w:val="clear" w:color="auto" w:fill="FFFFFF"/>
                <w:lang w:val="de-DE"/>
              </w:rPr>
              <w:t>Polizei</w:t>
            </w:r>
            <w:r w:rsidRPr="009D3C5B">
              <w:rPr>
                <w:rFonts w:ascii="Times New Roman" w:hAnsi="Times New Roman" w:cs="Times New Roman"/>
                <w:color w:val="000000" w:themeColor="text1"/>
                <w:sz w:val="22"/>
                <w:szCs w:val="22"/>
                <w:shd w:val="clear" w:color="auto" w:fill="FFFFFF"/>
                <w:lang w:val="de-DE"/>
              </w:rPr>
              <w:t>, Polizeiwissenschaft, Recht,</w:t>
            </w:r>
            <w:r w:rsidRPr="009D3C5B">
              <w:rPr>
                <w:rStyle w:val="apple-converted-space"/>
                <w:rFonts w:ascii="Times New Roman" w:hAnsi="Times New Roman" w:cs="Times New Roman"/>
                <w:color w:val="000000" w:themeColor="text1"/>
                <w:sz w:val="22"/>
                <w:szCs w:val="22"/>
                <w:shd w:val="clear" w:color="auto" w:fill="FFFFFF"/>
                <w:lang w:val="de-DE"/>
              </w:rPr>
              <w:t> </w:t>
            </w:r>
            <w:r w:rsidRPr="009D3C5B">
              <w:rPr>
                <w:rStyle w:val="Emphasis"/>
                <w:rFonts w:ascii="Times New Roman" w:eastAsia="MS Mincho" w:hAnsi="Times New Roman" w:cs="Times New Roman"/>
                <w:b/>
                <w:bCs/>
                <w:i w:val="0"/>
                <w:iCs w:val="0"/>
                <w:color w:val="000000" w:themeColor="text1"/>
                <w:sz w:val="22"/>
                <w:szCs w:val="22"/>
                <w:shd w:val="clear" w:color="auto" w:fill="FFFFFF"/>
                <w:lang w:val="de-DE"/>
              </w:rPr>
              <w:t>Newsletter</w:t>
            </w:r>
            <w:r w:rsidRPr="009D3C5B">
              <w:rPr>
                <w:rFonts w:ascii="Times New Roman" w:hAnsi="Times New Roman" w:cs="Times New Roman"/>
                <w:color w:val="000000" w:themeColor="text1"/>
                <w:sz w:val="22"/>
                <w:szCs w:val="22"/>
                <w:shd w:val="clear" w:color="auto" w:fill="FFFFFF"/>
                <w:lang w:val="de-DE"/>
              </w:rPr>
              <w:t xml:space="preserve">, </w:t>
            </w:r>
            <w:r w:rsidRPr="009D3C5B">
              <w:rPr>
                <w:rFonts w:ascii="Times New Roman" w:hAnsi="Times New Roman" w:cs="Times New Roman"/>
                <w:b/>
                <w:color w:val="000000" w:themeColor="text1"/>
                <w:sz w:val="22"/>
                <w:szCs w:val="22"/>
                <w:shd w:val="clear" w:color="auto" w:fill="FFFFFF"/>
                <w:lang w:val="de-DE"/>
              </w:rPr>
              <w:t>Polizei-newsletter</w:t>
            </w:r>
            <w:r w:rsidRPr="009D3C5B">
              <w:rPr>
                <w:rFonts w:ascii="Times New Roman" w:hAnsi="Times New Roman" w:cs="Times New Roman"/>
                <w:color w:val="000000" w:themeColor="text1"/>
                <w:sz w:val="22"/>
                <w:szCs w:val="22"/>
                <w:shd w:val="clear" w:color="auto" w:fill="FFFFFF"/>
                <w:lang w:val="de-DE"/>
              </w:rPr>
              <w:t xml:space="preserve">, </w:t>
            </w:r>
            <w:r w:rsidRPr="009D3C5B">
              <w:rPr>
                <w:rFonts w:ascii="Times New Roman" w:hAnsi="Times New Roman" w:cs="Times New Roman"/>
                <w:b/>
                <w:bCs/>
                <w:color w:val="000000" w:themeColor="text1"/>
                <w:sz w:val="22"/>
                <w:szCs w:val="22"/>
                <w:shd w:val="clear" w:color="auto" w:fill="FFFFFF"/>
                <w:lang w:val="de-DE"/>
              </w:rPr>
              <w:t>Polizei</w:t>
            </w:r>
            <w:r w:rsidRPr="009D3C5B">
              <w:rPr>
                <w:rFonts w:ascii="Times New Roman" w:hAnsi="Times New Roman" w:cs="Times New Roman"/>
                <w:color w:val="000000" w:themeColor="text1"/>
                <w:sz w:val="22"/>
                <w:szCs w:val="22"/>
                <w:shd w:val="clear" w:color="auto" w:fill="FFFFFF"/>
                <w:lang w:val="de-DE"/>
              </w:rPr>
              <w:t>, Polizeiwissenschaft, Recht, </w:t>
            </w:r>
            <w:r w:rsidRPr="009D3C5B">
              <w:rPr>
                <w:rFonts w:ascii="Times New Roman" w:hAnsi="Times New Roman" w:cs="Times New Roman"/>
                <w:b/>
                <w:bCs/>
                <w:color w:val="000000" w:themeColor="text1"/>
                <w:sz w:val="22"/>
                <w:szCs w:val="22"/>
                <w:shd w:val="clear" w:color="auto" w:fill="FFFFFF"/>
                <w:lang w:val="de-DE"/>
              </w:rPr>
              <w:t>Newsletter</w:t>
            </w:r>
            <w:r w:rsidRPr="009D3C5B">
              <w:rPr>
                <w:rFonts w:ascii="Times New Roman" w:hAnsi="Times New Roman" w:cs="Times New Roman"/>
                <w:color w:val="000000" w:themeColor="text1"/>
                <w:sz w:val="22"/>
                <w:szCs w:val="22"/>
                <w:shd w:val="clear" w:color="auto" w:fill="FFFFFF"/>
                <w:lang w:val="de-DE"/>
              </w:rPr>
              <w:t xml:space="preserve"> criminology, Police, Science,</w:t>
            </w:r>
          </w:p>
          <w:p w:rsidR="00C35470" w:rsidRPr="009D3C5B" w:rsidRDefault="009D05D1" w:rsidP="00C35470">
            <w:pPr>
              <w:pStyle w:val="Heading3"/>
              <w:spacing w:before="0"/>
              <w:jc w:val="center"/>
              <w:rPr>
                <w:rStyle w:val="Hyperlink"/>
                <w:rFonts w:ascii="Times New Roman" w:hAnsi="Times New Roman" w:cs="Times New Roman"/>
                <w:b w:val="0"/>
                <w:bCs w:val="0"/>
                <w:color w:val="000000" w:themeColor="text1"/>
                <w:sz w:val="22"/>
                <w:lang w:val="de-DE"/>
              </w:rPr>
            </w:pPr>
            <w:hyperlink r:id="rId22" w:history="1">
              <w:r w:rsidR="00C35470" w:rsidRPr="009D3C5B">
                <w:rPr>
                  <w:rStyle w:val="Hyperlink"/>
                  <w:rFonts w:ascii="Times New Roman" w:hAnsi="Times New Roman" w:cs="Times New Roman"/>
                  <w:b w:val="0"/>
                  <w:bCs w:val="0"/>
                  <w:color w:val="000000" w:themeColor="text1"/>
                  <w:sz w:val="22"/>
                  <w:lang w:val="de-DE"/>
                </w:rPr>
                <w:t>Online-Dokumente</w:t>
              </w:r>
            </w:hyperlink>
          </w:p>
          <w:p w:rsidR="00C35470" w:rsidRPr="009D3C5B" w:rsidRDefault="00C35470" w:rsidP="00C35470">
            <w:pPr>
              <w:rPr>
                <w:rFonts w:ascii="Times New Roman" w:hAnsi="Times New Roman"/>
                <w:lang w:val="de-DE"/>
              </w:rPr>
            </w:pPr>
            <w:r w:rsidRPr="009D3C5B">
              <w:rPr>
                <w:rFonts w:ascii="Times New Roman" w:hAnsi="Times New Roman"/>
                <w:lang w:val="de-DE"/>
              </w:rPr>
              <w:t xml:space="preserve">                          Deutschland</w:t>
            </w:r>
          </w:p>
          <w:p w:rsidR="00C35470" w:rsidRPr="009D3C5B" w:rsidRDefault="00C35470" w:rsidP="00C35470">
            <w:pPr>
              <w:pStyle w:val="Default"/>
              <w:jc w:val="center"/>
              <w:rPr>
                <w:rFonts w:ascii="Times New Roman" w:hAnsi="Times New Roman" w:cs="Times New Roman"/>
                <w:sz w:val="22"/>
                <w:szCs w:val="22"/>
                <w:lang w:val="fr-FR"/>
              </w:rPr>
            </w:pPr>
            <w:r w:rsidRPr="009D3C5B">
              <w:rPr>
                <w:rFonts w:ascii="Times New Roman" w:hAnsi="Times New Roman" w:cs="Times New Roman"/>
                <w:color w:val="000000" w:themeColor="text1"/>
                <w:sz w:val="22"/>
                <w:szCs w:val="22"/>
                <w:lang w:val="de-DE"/>
              </w:rPr>
              <w:t>Polizeiwissenschaft, Bochum, Prof. Dr. Thomas Feltes M.A. Ruhr Universitat Bochum</w:t>
            </w:r>
          </w:p>
        </w:tc>
        <w:tc>
          <w:tcPr>
            <w:tcW w:w="1416" w:type="dxa"/>
            <w:tcBorders>
              <w:top w:val="single" w:sz="5" w:space="0" w:color="000000"/>
              <w:left w:val="single" w:sz="5" w:space="0" w:color="000000"/>
              <w:bottom w:val="single" w:sz="5" w:space="0" w:color="000000"/>
              <w:right w:val="single" w:sz="5" w:space="0" w:color="000000"/>
            </w:tcBorders>
          </w:tcPr>
          <w:p w:rsidR="00C35470" w:rsidRPr="009D3C5B" w:rsidRDefault="00C35470" w:rsidP="00C35470">
            <w:pPr>
              <w:pStyle w:val="Default"/>
              <w:rPr>
                <w:rFonts w:ascii="Times New Roman" w:hAnsi="Times New Roman" w:cs="Times New Roman"/>
                <w:color w:val="auto"/>
                <w:sz w:val="22"/>
                <w:szCs w:val="22"/>
                <w:shd w:val="clear" w:color="auto" w:fill="FFFFFF"/>
              </w:rPr>
            </w:pPr>
            <w:r w:rsidRPr="009D3C5B">
              <w:rPr>
                <w:rFonts w:ascii="Times New Roman" w:hAnsi="Times New Roman" w:cs="Times New Roman"/>
                <w:color w:val="auto"/>
                <w:sz w:val="22"/>
                <w:szCs w:val="22"/>
              </w:rPr>
              <w:t xml:space="preserve">Vol. </w:t>
            </w:r>
            <w:r w:rsidRPr="009D3C5B">
              <w:rPr>
                <w:rFonts w:ascii="Times New Roman" w:hAnsi="Times New Roman" w:cs="Times New Roman"/>
                <w:color w:val="auto"/>
                <w:sz w:val="22"/>
                <w:szCs w:val="22"/>
                <w:shd w:val="clear" w:color="auto" w:fill="FFFFFF"/>
              </w:rPr>
              <w:t>May 17, 2013,</w:t>
            </w:r>
            <w:r w:rsidRPr="009D3C5B">
              <w:rPr>
                <w:rFonts w:ascii="Trebuchet MS" w:hAnsi="Trebuchet MS"/>
                <w:color w:val="46454A"/>
                <w:sz w:val="22"/>
                <w:szCs w:val="22"/>
              </w:rPr>
              <w:t xml:space="preserve"> </w:t>
            </w:r>
            <w:r w:rsidRPr="009D3C5B">
              <w:rPr>
                <w:rFonts w:ascii="Times New Roman" w:hAnsi="Times New Roman" w:cs="Times New Roman"/>
                <w:color w:val="auto"/>
                <w:sz w:val="22"/>
                <w:szCs w:val="22"/>
              </w:rPr>
              <w:t>Nr. 164, Juni 2013, Artikel: 14</w:t>
            </w:r>
          </w:p>
          <w:p w:rsidR="00C35470" w:rsidRPr="009D3C5B" w:rsidRDefault="00C35470" w:rsidP="00C35470">
            <w:pPr>
              <w:pStyle w:val="Default"/>
              <w:rPr>
                <w:rFonts w:ascii="Times New Roman" w:hAnsi="Times New Roman" w:cs="Times New Roman"/>
                <w:color w:val="auto"/>
                <w:sz w:val="22"/>
                <w:szCs w:val="22"/>
                <w:shd w:val="clear" w:color="auto" w:fill="FFFFFF"/>
              </w:rPr>
            </w:pPr>
            <w:r w:rsidRPr="009D3C5B">
              <w:rPr>
                <w:rFonts w:ascii="Times New Roman" w:hAnsi="Times New Roman" w:cs="Times New Roman"/>
                <w:color w:val="auto"/>
                <w:sz w:val="22"/>
                <w:szCs w:val="22"/>
                <w:shd w:val="clear" w:color="auto" w:fill="FFFFFF"/>
              </w:rPr>
              <w:t>21 faqe.</w:t>
            </w:r>
          </w:p>
          <w:p w:rsidR="00C35470" w:rsidRPr="009D3C5B" w:rsidRDefault="00C35470" w:rsidP="00C35470">
            <w:pPr>
              <w:pStyle w:val="Default"/>
              <w:rPr>
                <w:rFonts w:ascii="Times New Roman" w:hAnsi="Times New Roman" w:cs="Times New Roman"/>
                <w:color w:val="auto"/>
                <w:sz w:val="22"/>
                <w:szCs w:val="22"/>
              </w:rPr>
            </w:pPr>
            <w:r w:rsidRPr="009D3C5B">
              <w:rPr>
                <w:rFonts w:ascii="Times New Roman" w:hAnsi="Times New Roman" w:cs="Times New Roman"/>
                <w:color w:val="auto"/>
                <w:sz w:val="22"/>
                <w:szCs w:val="22"/>
              </w:rPr>
              <w:t>http://www.polizei-newsletter.de/documents/2013_Qerimi_Mediation_in_Osterreich.pdf</w:t>
            </w:r>
          </w:p>
        </w:tc>
      </w:tr>
      <w:tr w:rsidR="00C35470" w:rsidRPr="00F4245E" w:rsidTr="00C35470">
        <w:trPr>
          <w:trHeight w:val="3030"/>
        </w:trPr>
        <w:tc>
          <w:tcPr>
            <w:tcW w:w="800" w:type="dxa"/>
            <w:tcBorders>
              <w:top w:val="single" w:sz="5" w:space="0" w:color="000000"/>
              <w:left w:val="single" w:sz="5" w:space="0" w:color="000000"/>
              <w:bottom w:val="single" w:sz="5" w:space="0" w:color="000000"/>
              <w:right w:val="single" w:sz="4" w:space="0" w:color="auto"/>
            </w:tcBorders>
          </w:tcPr>
          <w:p w:rsidR="00C35470" w:rsidRPr="000C580F" w:rsidRDefault="00C35470" w:rsidP="00C35470">
            <w:pPr>
              <w:pStyle w:val="Default"/>
              <w:rPr>
                <w:rFonts w:ascii="Times New Roman" w:hAnsi="Times New Roman" w:cs="Times New Roman"/>
                <w:b/>
                <w:sz w:val="22"/>
                <w:szCs w:val="22"/>
              </w:rPr>
            </w:pPr>
            <w:r w:rsidRPr="000C580F">
              <w:rPr>
                <w:rFonts w:ascii="Times New Roman" w:hAnsi="Times New Roman" w:cs="Times New Roman"/>
                <w:b/>
                <w:sz w:val="22"/>
                <w:szCs w:val="22"/>
              </w:rPr>
              <w:t>13.</w:t>
            </w:r>
          </w:p>
        </w:tc>
        <w:tc>
          <w:tcPr>
            <w:tcW w:w="4982" w:type="dxa"/>
            <w:gridSpan w:val="4"/>
            <w:tcBorders>
              <w:top w:val="single" w:sz="5" w:space="0" w:color="000000"/>
              <w:left w:val="single" w:sz="4" w:space="0" w:color="auto"/>
              <w:bottom w:val="single" w:sz="4" w:space="0" w:color="auto"/>
              <w:right w:val="single" w:sz="4" w:space="0" w:color="000000"/>
            </w:tcBorders>
          </w:tcPr>
          <w:p w:rsidR="00C35470" w:rsidRPr="000A21C5" w:rsidRDefault="00C35470" w:rsidP="00C35470">
            <w:pPr>
              <w:shd w:val="clear" w:color="auto" w:fill="FFFFFF"/>
              <w:spacing w:line="242" w:lineRule="atLeast"/>
              <w:rPr>
                <w:rFonts w:ascii="Times New Roman" w:hAnsi="Times New Roman"/>
                <w:sz w:val="24"/>
                <w:szCs w:val="24"/>
                <w:shd w:val="clear" w:color="auto" w:fill="FFFFFF"/>
              </w:rPr>
            </w:pPr>
            <w:r w:rsidRPr="000A21C5">
              <w:rPr>
                <w:rFonts w:ascii="Times New Roman" w:hAnsi="Times New Roman"/>
                <w:sz w:val="24"/>
                <w:szCs w:val="24"/>
                <w:shd w:val="clear" w:color="auto" w:fill="FFFFFF"/>
              </w:rPr>
              <w:t>Islam Qerimi</w:t>
            </w:r>
          </w:p>
          <w:p w:rsidR="00C35470" w:rsidRPr="000A21C5" w:rsidRDefault="00C35470" w:rsidP="00C35470">
            <w:pPr>
              <w:shd w:val="clear" w:color="auto" w:fill="FFFFFF"/>
              <w:spacing w:line="242" w:lineRule="atLeast"/>
              <w:rPr>
                <w:rFonts w:ascii="Times New Roman" w:hAnsi="Times New Roman"/>
                <w:b/>
                <w:sz w:val="24"/>
                <w:szCs w:val="24"/>
                <w:shd w:val="clear" w:color="auto" w:fill="FFFFFF"/>
              </w:rPr>
            </w:pPr>
            <w:r w:rsidRPr="000A21C5">
              <w:rPr>
                <w:rFonts w:ascii="Arial" w:hAnsi="Arial" w:cs="Arial"/>
                <w:b/>
                <w:sz w:val="20"/>
                <w:szCs w:val="20"/>
                <w:shd w:val="clear" w:color="auto" w:fill="FFFFFF"/>
              </w:rPr>
              <w:t xml:space="preserve">              </w:t>
            </w:r>
            <w:r>
              <w:rPr>
                <w:rFonts w:ascii="Times New Roman" w:hAnsi="Times New Roman"/>
                <w:b/>
                <w:sz w:val="24"/>
                <w:szCs w:val="24"/>
                <w:shd w:val="clear" w:color="auto" w:fill="FFFFFF"/>
              </w:rPr>
              <w:t>Recenzion i disertacionit të</w:t>
            </w:r>
            <w:r w:rsidRPr="000A21C5">
              <w:rPr>
                <w:rFonts w:ascii="Times New Roman" w:hAnsi="Times New Roman"/>
                <w:b/>
                <w:sz w:val="24"/>
                <w:szCs w:val="24"/>
                <w:shd w:val="clear" w:color="auto" w:fill="FFFFFF"/>
              </w:rPr>
              <w:t xml:space="preserve"> aut</w:t>
            </w:r>
            <w:r>
              <w:rPr>
                <w:rFonts w:ascii="Times New Roman" w:hAnsi="Times New Roman"/>
                <w:b/>
                <w:sz w:val="24"/>
                <w:szCs w:val="24"/>
                <w:shd w:val="clear" w:color="auto" w:fill="FFFFFF"/>
              </w:rPr>
              <w:t>ores Nina Florack i mentoruar në</w:t>
            </w:r>
            <w:r w:rsidRPr="000A21C5">
              <w:rPr>
                <w:rFonts w:ascii="Times New Roman" w:hAnsi="Times New Roman"/>
                <w:b/>
                <w:sz w:val="24"/>
                <w:szCs w:val="24"/>
                <w:shd w:val="clear" w:color="auto" w:fill="FFFFFF"/>
              </w:rPr>
              <w:t xml:space="preserve"> Universitetin e Mynsterit</w:t>
            </w:r>
          </w:p>
          <w:p w:rsidR="00C35470" w:rsidRPr="009A0358" w:rsidRDefault="00C35470" w:rsidP="00C35470">
            <w:pPr>
              <w:shd w:val="clear" w:color="auto" w:fill="FFFFFF"/>
              <w:spacing w:line="242" w:lineRule="atLeast"/>
              <w:rPr>
                <w:rFonts w:ascii="Times New Roman" w:hAnsi="Times New Roman"/>
                <w:sz w:val="24"/>
                <w:szCs w:val="24"/>
                <w:shd w:val="clear" w:color="auto" w:fill="FFFFFF"/>
                <w:lang w:val="de-DE"/>
              </w:rPr>
            </w:pPr>
            <w:r>
              <w:rPr>
                <w:rStyle w:val="Heading1Char"/>
                <w:rFonts w:ascii="Trebuchet MS" w:hAnsi="Trebuchet MS"/>
                <w:color w:val="46454A"/>
                <w:sz w:val="23"/>
                <w:szCs w:val="23"/>
              </w:rPr>
              <w:t xml:space="preserve"> </w:t>
            </w:r>
            <w:r>
              <w:rPr>
                <w:rStyle w:val="apple-converted-space"/>
                <w:rFonts w:ascii="Trebuchet MS" w:eastAsia="MS Mincho" w:hAnsi="Trebuchet MS"/>
                <w:color w:val="46454A"/>
                <w:sz w:val="23"/>
                <w:szCs w:val="23"/>
              </w:rPr>
              <w:t> </w:t>
            </w:r>
            <w:hyperlink r:id="rId23" w:tooltip="Transnationale kriminelle und terroristische Netzwerke. - Ein Vergleich der Netzwerkstruktur der Albanischen Mafia mit der Jemaah Islamiyah." w:history="1">
              <w:r w:rsidRPr="009A0358">
                <w:rPr>
                  <w:rStyle w:val="Hyperlink"/>
                  <w:rFonts w:ascii="Times New Roman" w:hAnsi="Times New Roman"/>
                  <w:color w:val="auto"/>
                  <w:sz w:val="24"/>
                  <w:szCs w:val="24"/>
                  <w:u w:val="none"/>
                  <w:lang w:val="de-DE"/>
                </w:rPr>
                <w:t>Transnationale kriminelle und terroristische Netzwerke. – Ein Vergleich der Netzwerkstruktur der Albanischen Mafia mit der Jemaah Islamiyah.</w:t>
              </w:r>
            </w:hyperlink>
          </w:p>
        </w:tc>
        <w:tc>
          <w:tcPr>
            <w:tcW w:w="3806" w:type="dxa"/>
            <w:gridSpan w:val="6"/>
            <w:tcBorders>
              <w:top w:val="single" w:sz="5" w:space="0" w:color="000000"/>
              <w:left w:val="single" w:sz="4" w:space="0" w:color="000000"/>
              <w:bottom w:val="single" w:sz="4" w:space="0" w:color="auto"/>
              <w:right w:val="single" w:sz="5" w:space="0" w:color="000000"/>
            </w:tcBorders>
          </w:tcPr>
          <w:p w:rsidR="00C35470" w:rsidRDefault="00C35470" w:rsidP="00C35470">
            <w:pPr>
              <w:pStyle w:val="Default"/>
              <w:jc w:val="center"/>
              <w:rPr>
                <w:rFonts w:ascii="Times New Roman" w:hAnsi="Times New Roman" w:cs="Times New Roman"/>
                <w:color w:val="000000" w:themeColor="text1"/>
                <w:sz w:val="22"/>
                <w:szCs w:val="22"/>
                <w:shd w:val="clear" w:color="auto" w:fill="FFFFFF"/>
                <w:lang w:val="de-DE"/>
              </w:rPr>
            </w:pPr>
            <w:r w:rsidRPr="009D3C5B">
              <w:rPr>
                <w:rFonts w:ascii="Times New Roman" w:hAnsi="Times New Roman" w:cs="Times New Roman"/>
                <w:color w:val="000000" w:themeColor="text1"/>
                <w:sz w:val="22"/>
                <w:szCs w:val="22"/>
                <w:shd w:val="clear" w:color="auto" w:fill="FFFFFF"/>
                <w:lang w:val="de-DE"/>
              </w:rPr>
              <w:t xml:space="preserve">Polizei-newsletter, </w:t>
            </w:r>
            <w:r w:rsidRPr="009D3C5B">
              <w:rPr>
                <w:rStyle w:val="Emphasis"/>
                <w:rFonts w:ascii="Times New Roman" w:eastAsia="MS Mincho" w:hAnsi="Times New Roman" w:cs="Times New Roman"/>
                <w:b/>
                <w:bCs/>
                <w:i w:val="0"/>
                <w:iCs w:val="0"/>
                <w:color w:val="000000" w:themeColor="text1"/>
                <w:sz w:val="22"/>
                <w:szCs w:val="22"/>
                <w:shd w:val="clear" w:color="auto" w:fill="FFFFFF"/>
                <w:lang w:val="de-DE"/>
              </w:rPr>
              <w:t>Polizei</w:t>
            </w:r>
            <w:r w:rsidRPr="009D3C5B">
              <w:rPr>
                <w:rFonts w:ascii="Times New Roman" w:hAnsi="Times New Roman" w:cs="Times New Roman"/>
                <w:color w:val="000000" w:themeColor="text1"/>
                <w:sz w:val="22"/>
                <w:szCs w:val="22"/>
                <w:shd w:val="clear" w:color="auto" w:fill="FFFFFF"/>
                <w:lang w:val="de-DE"/>
              </w:rPr>
              <w:t>, Polizeiwissenschaft, Recht,</w:t>
            </w:r>
            <w:r w:rsidRPr="009D3C5B">
              <w:rPr>
                <w:rStyle w:val="apple-converted-space"/>
                <w:rFonts w:ascii="Times New Roman" w:hAnsi="Times New Roman" w:cs="Times New Roman"/>
                <w:color w:val="000000" w:themeColor="text1"/>
                <w:sz w:val="22"/>
                <w:szCs w:val="22"/>
                <w:shd w:val="clear" w:color="auto" w:fill="FFFFFF"/>
                <w:lang w:val="de-DE"/>
              </w:rPr>
              <w:t> </w:t>
            </w:r>
            <w:r w:rsidRPr="009D3C5B">
              <w:rPr>
                <w:rStyle w:val="Emphasis"/>
                <w:rFonts w:ascii="Times New Roman" w:eastAsia="MS Mincho" w:hAnsi="Times New Roman" w:cs="Times New Roman"/>
                <w:b/>
                <w:bCs/>
                <w:i w:val="0"/>
                <w:iCs w:val="0"/>
                <w:color w:val="000000" w:themeColor="text1"/>
                <w:sz w:val="22"/>
                <w:szCs w:val="22"/>
                <w:shd w:val="clear" w:color="auto" w:fill="FFFFFF"/>
                <w:lang w:val="de-DE"/>
              </w:rPr>
              <w:t>Newsletter</w:t>
            </w:r>
            <w:r w:rsidRPr="009D3C5B">
              <w:rPr>
                <w:rFonts w:ascii="Times New Roman" w:hAnsi="Times New Roman" w:cs="Times New Roman"/>
                <w:color w:val="000000" w:themeColor="text1"/>
                <w:sz w:val="22"/>
                <w:szCs w:val="22"/>
                <w:shd w:val="clear" w:color="auto" w:fill="FFFFFF"/>
                <w:lang w:val="de-DE"/>
              </w:rPr>
              <w:t>, Kriminologie, Ciencias, Policiales, criminology, Police, Science,</w:t>
            </w:r>
          </w:p>
          <w:p w:rsidR="00C35470" w:rsidRPr="009D3C5B" w:rsidRDefault="00C35470" w:rsidP="00C35470">
            <w:pPr>
              <w:pStyle w:val="Default"/>
              <w:jc w:val="center"/>
              <w:rPr>
                <w:rFonts w:ascii="Times New Roman" w:hAnsi="Times New Roman" w:cs="Times New Roman"/>
                <w:i/>
                <w:iCs/>
                <w:color w:val="000000" w:themeColor="text1"/>
                <w:sz w:val="22"/>
                <w:szCs w:val="22"/>
                <w:shd w:val="clear" w:color="auto" w:fill="FFFFFF"/>
                <w:lang w:val="de-DE"/>
              </w:rPr>
            </w:pPr>
            <w:r>
              <w:rPr>
                <w:rFonts w:ascii="Times New Roman" w:hAnsi="Times New Roman" w:cs="Times New Roman"/>
                <w:color w:val="000000" w:themeColor="text1"/>
                <w:sz w:val="22"/>
                <w:szCs w:val="22"/>
                <w:shd w:val="clear" w:color="auto" w:fill="FFFFFF"/>
                <w:lang w:val="de-DE"/>
              </w:rPr>
              <w:t>Deutschland</w:t>
            </w:r>
          </w:p>
          <w:p w:rsidR="00C35470" w:rsidRPr="009D3C5B" w:rsidRDefault="009D05D1" w:rsidP="00C35470">
            <w:pPr>
              <w:pStyle w:val="Heading3"/>
              <w:spacing w:before="0"/>
              <w:jc w:val="center"/>
              <w:rPr>
                <w:rFonts w:ascii="Times New Roman" w:hAnsi="Times New Roman" w:cs="Times New Roman"/>
                <w:b w:val="0"/>
                <w:bCs w:val="0"/>
                <w:color w:val="000000" w:themeColor="text1"/>
                <w:lang w:val="de-DE"/>
              </w:rPr>
            </w:pPr>
            <w:hyperlink r:id="rId24" w:history="1">
              <w:r w:rsidR="00C35470" w:rsidRPr="009D3C5B">
                <w:rPr>
                  <w:rStyle w:val="Hyperlink"/>
                  <w:rFonts w:ascii="Times New Roman" w:hAnsi="Times New Roman" w:cs="Times New Roman"/>
                  <w:b w:val="0"/>
                  <w:bCs w:val="0"/>
                  <w:color w:val="000000" w:themeColor="text1"/>
                  <w:sz w:val="22"/>
                  <w:lang w:val="de-DE"/>
                </w:rPr>
                <w:t>Online-Dokumente</w:t>
              </w:r>
            </w:hyperlink>
          </w:p>
          <w:p w:rsidR="00C35470" w:rsidRPr="009D3C5B" w:rsidRDefault="00C35470" w:rsidP="00C35470">
            <w:pPr>
              <w:shd w:val="clear" w:color="auto" w:fill="FFFFFF"/>
              <w:spacing w:line="242" w:lineRule="atLeast"/>
              <w:jc w:val="center"/>
              <w:rPr>
                <w:rFonts w:ascii="Arial" w:hAnsi="Arial" w:cs="Arial"/>
                <w:i/>
                <w:iCs/>
                <w:shd w:val="clear" w:color="auto" w:fill="FFFFFF"/>
                <w:lang w:val="de-DE"/>
              </w:rPr>
            </w:pPr>
            <w:r w:rsidRPr="009D3C5B">
              <w:rPr>
                <w:rFonts w:ascii="Times New Roman" w:hAnsi="Times New Roman"/>
                <w:color w:val="000000" w:themeColor="text1"/>
                <w:lang w:val="de-DE"/>
              </w:rPr>
              <w:t>Polizeiwissenschaft, Bochum, Prof. Dr. Thomas Feltes M.A. Ruhr Universitat     Bochum</w:t>
            </w:r>
          </w:p>
        </w:tc>
        <w:tc>
          <w:tcPr>
            <w:tcW w:w="1416" w:type="dxa"/>
            <w:tcBorders>
              <w:top w:val="single" w:sz="5" w:space="0" w:color="000000"/>
              <w:left w:val="single" w:sz="5" w:space="0" w:color="000000"/>
              <w:bottom w:val="single" w:sz="4" w:space="0" w:color="auto"/>
              <w:right w:val="single" w:sz="5" w:space="0" w:color="000000"/>
            </w:tcBorders>
          </w:tcPr>
          <w:p w:rsidR="00C35470" w:rsidRPr="009D3C5B" w:rsidRDefault="00C35470" w:rsidP="00C35470">
            <w:pPr>
              <w:pStyle w:val="Default"/>
              <w:jc w:val="right"/>
              <w:rPr>
                <w:rFonts w:ascii="Times New Roman" w:hAnsi="Times New Roman" w:cs="Times New Roman"/>
                <w:color w:val="auto"/>
                <w:sz w:val="22"/>
                <w:szCs w:val="22"/>
                <w:shd w:val="clear" w:color="auto" w:fill="FFFFFF"/>
              </w:rPr>
            </w:pPr>
            <w:r w:rsidRPr="009D3C5B">
              <w:rPr>
                <w:rStyle w:val="Emphasis"/>
                <w:rFonts w:ascii="Times New Roman" w:hAnsi="Times New Roman" w:cs="Times New Roman"/>
                <w:b/>
                <w:bCs/>
                <w:i w:val="0"/>
                <w:color w:val="auto"/>
                <w:sz w:val="22"/>
                <w:szCs w:val="22"/>
              </w:rPr>
              <w:t>Vol.</w:t>
            </w:r>
            <w:r w:rsidRPr="009D3C5B">
              <w:rPr>
                <w:rFonts w:ascii="Times New Roman" w:hAnsi="Times New Roman" w:cs="Times New Roman"/>
                <w:i/>
                <w:color w:val="auto"/>
                <w:sz w:val="22"/>
                <w:szCs w:val="22"/>
                <w:shd w:val="clear" w:color="auto" w:fill="FFFFFF"/>
              </w:rPr>
              <w:t xml:space="preserve">, </w:t>
            </w:r>
            <w:r w:rsidRPr="009D3C5B">
              <w:rPr>
                <w:rFonts w:ascii="Times New Roman" w:hAnsi="Times New Roman" w:cs="Times New Roman"/>
                <w:color w:val="auto"/>
                <w:sz w:val="22"/>
                <w:szCs w:val="22"/>
                <w:shd w:val="clear" w:color="auto" w:fill="FFFFFF"/>
              </w:rPr>
              <w:t>6/2013,</w:t>
            </w:r>
          </w:p>
          <w:p w:rsidR="00C35470" w:rsidRPr="009D3C5B" w:rsidRDefault="00C35470" w:rsidP="00C35470">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http://polizei-newsletter.de/books/2013_QerimiTransnationaleNetzwerke.pdf </w:t>
            </w:r>
          </w:p>
        </w:tc>
      </w:tr>
      <w:tr w:rsidR="004C0C80" w:rsidRPr="00AF2353" w:rsidTr="001823E3">
        <w:trPr>
          <w:trHeight w:val="213"/>
        </w:trPr>
        <w:tc>
          <w:tcPr>
            <w:tcW w:w="11004" w:type="dxa"/>
            <w:gridSpan w:val="12"/>
            <w:tcBorders>
              <w:top w:val="single" w:sz="5" w:space="0" w:color="000000"/>
              <w:left w:val="single" w:sz="5" w:space="0" w:color="000000"/>
              <w:bottom w:val="single" w:sz="5" w:space="0" w:color="000000"/>
              <w:right w:val="single" w:sz="5" w:space="0" w:color="000000"/>
            </w:tcBorders>
            <w:shd w:val="clear" w:color="auto" w:fill="99CCFF"/>
          </w:tcPr>
          <w:p w:rsidR="004C0C80" w:rsidRPr="00AF2353" w:rsidRDefault="004C0C80" w:rsidP="004C0C80">
            <w:pPr>
              <w:pStyle w:val="Default"/>
              <w:rPr>
                <w:rFonts w:ascii="Times New Roman" w:hAnsi="Times New Roman" w:cs="Times New Roman"/>
                <w:sz w:val="20"/>
                <w:szCs w:val="20"/>
                <w:lang w:val="sv-SE"/>
              </w:rPr>
            </w:pPr>
          </w:p>
        </w:tc>
      </w:tr>
      <w:tr w:rsidR="004C0C80" w:rsidRPr="0057148C" w:rsidTr="001823E3">
        <w:trPr>
          <w:trHeight w:val="321"/>
        </w:trPr>
        <w:tc>
          <w:tcPr>
            <w:tcW w:w="11004" w:type="dxa"/>
            <w:gridSpan w:val="12"/>
            <w:tcBorders>
              <w:top w:val="single" w:sz="5" w:space="0" w:color="000000"/>
              <w:left w:val="single" w:sz="5" w:space="0" w:color="000000"/>
              <w:bottom w:val="single" w:sz="5" w:space="0" w:color="000000"/>
              <w:right w:val="single" w:sz="5" w:space="0" w:color="000000"/>
            </w:tcBorders>
          </w:tcPr>
          <w:p w:rsidR="003D2174" w:rsidRDefault="003D2174" w:rsidP="004C0C80">
            <w:pPr>
              <w:pStyle w:val="Default"/>
              <w:rPr>
                <w:rFonts w:ascii="Times New Roman" w:hAnsi="Times New Roman" w:cs="Times New Roman"/>
                <w:b/>
                <w:bCs/>
                <w:sz w:val="22"/>
                <w:szCs w:val="22"/>
                <w:lang w:val="sv-SE"/>
              </w:rPr>
            </w:pPr>
          </w:p>
          <w:p w:rsidR="003D2174" w:rsidRDefault="003D2174" w:rsidP="004C0C80">
            <w:pPr>
              <w:pStyle w:val="Default"/>
              <w:rPr>
                <w:rFonts w:ascii="Times New Roman" w:hAnsi="Times New Roman" w:cs="Times New Roman"/>
                <w:b/>
                <w:bCs/>
                <w:sz w:val="22"/>
                <w:szCs w:val="22"/>
                <w:lang w:val="sv-SE"/>
              </w:rPr>
            </w:pPr>
          </w:p>
          <w:p w:rsidR="004C0C80" w:rsidRPr="00AF2353" w:rsidRDefault="004C0C80" w:rsidP="004C0C80">
            <w:pPr>
              <w:pStyle w:val="Default"/>
              <w:rPr>
                <w:rFonts w:ascii="Times New Roman" w:hAnsi="Times New Roman" w:cs="Times New Roman"/>
                <w:sz w:val="20"/>
                <w:szCs w:val="20"/>
                <w:lang w:val="sv-SE"/>
              </w:rPr>
            </w:pPr>
            <w:r>
              <w:rPr>
                <w:rFonts w:ascii="Times New Roman" w:hAnsi="Times New Roman" w:cs="Times New Roman"/>
                <w:b/>
                <w:bCs/>
                <w:sz w:val="22"/>
                <w:szCs w:val="22"/>
                <w:lang w:val="sv-SE"/>
              </w:rPr>
              <w:t xml:space="preserve">12. </w:t>
            </w:r>
            <w:r w:rsidRPr="00F43D1D">
              <w:rPr>
                <w:rFonts w:ascii="Times New Roman" w:hAnsi="Times New Roman" w:cs="Times New Roman"/>
                <w:b/>
                <w:bCs/>
                <w:sz w:val="22"/>
                <w:szCs w:val="22"/>
                <w:lang w:val="sv-SE"/>
              </w:rPr>
              <w:t xml:space="preserve">Abstraktet nga Konferencat Kombëtare dhe Ndërkombëtare </w:t>
            </w:r>
          </w:p>
        </w:tc>
      </w:tr>
      <w:tr w:rsidR="004C0C80" w:rsidRPr="00F4245E" w:rsidTr="00200B47">
        <w:trPr>
          <w:trHeight w:val="393"/>
        </w:trPr>
        <w:tc>
          <w:tcPr>
            <w:tcW w:w="800" w:type="dxa"/>
            <w:tcBorders>
              <w:top w:val="single" w:sz="5" w:space="0" w:color="000000"/>
              <w:left w:val="single" w:sz="5" w:space="0" w:color="000000"/>
              <w:bottom w:val="single" w:sz="5" w:space="0" w:color="000000"/>
              <w:right w:val="single" w:sz="4" w:space="0" w:color="auto"/>
            </w:tcBorders>
          </w:tcPr>
          <w:p w:rsidR="004C0C80" w:rsidRPr="0059429A" w:rsidRDefault="004C0C80" w:rsidP="004C0C80">
            <w:pPr>
              <w:pStyle w:val="Default"/>
              <w:ind w:left="792"/>
              <w:jc w:val="center"/>
              <w:rPr>
                <w:rFonts w:ascii="Times New Roman" w:hAnsi="Times New Roman" w:cs="Times New Roman"/>
                <w:sz w:val="22"/>
                <w:szCs w:val="22"/>
              </w:rPr>
            </w:pPr>
            <w:r>
              <w:rPr>
                <w:rFonts w:ascii="Times New Roman" w:hAnsi="Times New Roman" w:cs="Times New Roman"/>
                <w:sz w:val="22"/>
                <w:szCs w:val="22"/>
              </w:rPr>
              <w:t>Nr</w:t>
            </w:r>
          </w:p>
        </w:tc>
        <w:tc>
          <w:tcPr>
            <w:tcW w:w="5016" w:type="dxa"/>
            <w:gridSpan w:val="5"/>
            <w:tcBorders>
              <w:top w:val="single" w:sz="5" w:space="0" w:color="000000"/>
              <w:left w:val="single" w:sz="4" w:space="0" w:color="auto"/>
              <w:bottom w:val="single" w:sz="5" w:space="0" w:color="000000"/>
              <w:right w:val="single" w:sz="4" w:space="0" w:color="000000"/>
            </w:tcBorders>
            <w:vAlign w:val="center"/>
          </w:tcPr>
          <w:p w:rsidR="004C0C80" w:rsidRPr="00F664E7" w:rsidRDefault="004C0C80" w:rsidP="004C0C80">
            <w:pPr>
              <w:pStyle w:val="Default"/>
              <w:jc w:val="center"/>
              <w:rPr>
                <w:rFonts w:ascii="Times New Roman" w:hAnsi="Times New Roman" w:cs="Times New Roman"/>
                <w:sz w:val="22"/>
                <w:szCs w:val="22"/>
                <w:lang w:val="it-IT"/>
              </w:rPr>
            </w:pPr>
            <w:r w:rsidRPr="00F664E7">
              <w:rPr>
                <w:rFonts w:ascii="Times New Roman" w:hAnsi="Times New Roman" w:cs="Times New Roman"/>
                <w:b/>
                <w:bCs/>
                <w:iCs/>
                <w:sz w:val="22"/>
                <w:szCs w:val="22"/>
                <w:lang w:val="it-IT"/>
              </w:rPr>
              <w:t xml:space="preserve">Emri </w:t>
            </w:r>
            <w:r>
              <w:rPr>
                <w:rFonts w:ascii="Times New Roman" w:hAnsi="Times New Roman" w:cs="Times New Roman"/>
                <w:b/>
                <w:bCs/>
                <w:iCs/>
                <w:sz w:val="22"/>
                <w:szCs w:val="22"/>
                <w:lang w:val="it-IT"/>
              </w:rPr>
              <w:t>i</w:t>
            </w:r>
            <w:r w:rsidRPr="00F664E7">
              <w:rPr>
                <w:rFonts w:ascii="Times New Roman" w:hAnsi="Times New Roman" w:cs="Times New Roman"/>
                <w:b/>
                <w:bCs/>
                <w:iCs/>
                <w:sz w:val="22"/>
                <w:szCs w:val="22"/>
                <w:lang w:val="it-IT"/>
              </w:rPr>
              <w:t xml:space="preserve"> autorit/autorëve/Titulli i punimit</w:t>
            </w:r>
          </w:p>
        </w:tc>
        <w:tc>
          <w:tcPr>
            <w:tcW w:w="3772" w:type="dxa"/>
            <w:gridSpan w:val="5"/>
            <w:tcBorders>
              <w:top w:val="single" w:sz="5" w:space="0" w:color="000000"/>
              <w:left w:val="single" w:sz="4" w:space="0" w:color="000000"/>
              <w:bottom w:val="single" w:sz="5" w:space="0" w:color="000000"/>
              <w:right w:val="single" w:sz="5" w:space="0" w:color="000000"/>
            </w:tcBorders>
            <w:vAlign w:val="center"/>
          </w:tcPr>
          <w:p w:rsidR="004C0C80" w:rsidRPr="00F664E7" w:rsidRDefault="004C0C80" w:rsidP="004C0C80">
            <w:pPr>
              <w:pStyle w:val="Default"/>
              <w:jc w:val="center"/>
              <w:rPr>
                <w:rFonts w:ascii="Times New Roman" w:hAnsi="Times New Roman" w:cs="Times New Roman"/>
                <w:sz w:val="22"/>
                <w:szCs w:val="22"/>
              </w:rPr>
            </w:pPr>
            <w:r w:rsidRPr="00F664E7">
              <w:rPr>
                <w:rFonts w:ascii="Times New Roman" w:hAnsi="Times New Roman" w:cs="Times New Roman"/>
                <w:b/>
                <w:bCs/>
                <w:iCs/>
                <w:sz w:val="22"/>
                <w:szCs w:val="22"/>
              </w:rPr>
              <w:t>Emri i revistës</w:t>
            </w:r>
          </w:p>
        </w:tc>
        <w:tc>
          <w:tcPr>
            <w:tcW w:w="1416" w:type="dxa"/>
            <w:tcBorders>
              <w:top w:val="single" w:sz="5" w:space="0" w:color="000000"/>
              <w:left w:val="single" w:sz="5" w:space="0" w:color="000000"/>
              <w:bottom w:val="single" w:sz="5" w:space="0" w:color="000000"/>
              <w:right w:val="single" w:sz="5" w:space="0" w:color="000000"/>
            </w:tcBorders>
            <w:vAlign w:val="center"/>
          </w:tcPr>
          <w:p w:rsidR="004C0C80" w:rsidRPr="00062EAF" w:rsidRDefault="004C0C80" w:rsidP="004C0C80">
            <w:pPr>
              <w:pStyle w:val="Default"/>
              <w:jc w:val="center"/>
              <w:rPr>
                <w:rFonts w:ascii="Times New Roman" w:hAnsi="Times New Roman" w:cs="Times New Roman"/>
                <w:sz w:val="20"/>
                <w:szCs w:val="20"/>
              </w:rPr>
            </w:pPr>
            <w:r w:rsidRPr="00062EAF">
              <w:rPr>
                <w:rFonts w:ascii="Times New Roman" w:hAnsi="Times New Roman" w:cs="Times New Roman"/>
                <w:b/>
                <w:bCs/>
                <w:iCs/>
                <w:sz w:val="20"/>
                <w:szCs w:val="20"/>
              </w:rPr>
              <w:t>Viti / Volumi / Faqet</w:t>
            </w:r>
          </w:p>
        </w:tc>
      </w:tr>
      <w:tr w:rsidR="004C0C80" w:rsidRPr="00F4245E" w:rsidTr="00200B47">
        <w:trPr>
          <w:trHeight w:val="540"/>
        </w:trPr>
        <w:tc>
          <w:tcPr>
            <w:tcW w:w="800" w:type="dxa"/>
            <w:tcBorders>
              <w:top w:val="single" w:sz="5" w:space="0" w:color="000000"/>
              <w:left w:val="single" w:sz="5" w:space="0" w:color="000000"/>
              <w:bottom w:val="single" w:sz="4" w:space="0" w:color="auto"/>
              <w:right w:val="single" w:sz="4" w:space="0" w:color="auto"/>
            </w:tcBorders>
          </w:tcPr>
          <w:p w:rsidR="004C0C80" w:rsidRPr="0059429A" w:rsidRDefault="004C0C80" w:rsidP="004C0C80">
            <w:pPr>
              <w:pStyle w:val="Default"/>
              <w:numPr>
                <w:ilvl w:val="0"/>
                <w:numId w:val="23"/>
              </w:numPr>
              <w:jc w:val="center"/>
              <w:rPr>
                <w:rFonts w:ascii="Times New Roman" w:hAnsi="Times New Roman" w:cs="Times New Roman"/>
                <w:sz w:val="22"/>
                <w:szCs w:val="22"/>
              </w:rPr>
            </w:pPr>
          </w:p>
        </w:tc>
        <w:tc>
          <w:tcPr>
            <w:tcW w:w="5016" w:type="dxa"/>
            <w:gridSpan w:val="5"/>
            <w:tcBorders>
              <w:top w:val="single" w:sz="5" w:space="0" w:color="000000"/>
              <w:left w:val="single" w:sz="4" w:space="0" w:color="auto"/>
              <w:bottom w:val="single" w:sz="4" w:space="0" w:color="auto"/>
              <w:right w:val="single" w:sz="4" w:space="0" w:color="000000"/>
            </w:tcBorders>
          </w:tcPr>
          <w:p w:rsidR="00EC37F8" w:rsidRDefault="00EC37F8" w:rsidP="00EC37F8">
            <w:pPr>
              <w:pStyle w:val="Default"/>
              <w:rPr>
                <w:rFonts w:ascii="Times New Roman" w:hAnsi="Times New Roman" w:cs="Times New Roman"/>
                <w:sz w:val="22"/>
                <w:szCs w:val="22"/>
                <w:lang w:val="it-IT"/>
              </w:rPr>
            </w:pPr>
            <w:r>
              <w:rPr>
                <w:rFonts w:ascii="Times New Roman" w:hAnsi="Times New Roman" w:cs="Times New Roman"/>
                <w:sz w:val="22"/>
                <w:szCs w:val="22"/>
                <w:lang w:val="it-IT"/>
              </w:rPr>
              <w:t>Islam Qerimi</w:t>
            </w:r>
          </w:p>
          <w:p w:rsidR="004C0C80" w:rsidRPr="00EC37F8" w:rsidRDefault="008702D5" w:rsidP="00EC37F8">
            <w:pPr>
              <w:pStyle w:val="Default"/>
              <w:rPr>
                <w:rFonts w:ascii="Times New Roman" w:hAnsi="Times New Roman" w:cs="Times New Roman"/>
                <w:b/>
                <w:sz w:val="22"/>
                <w:szCs w:val="22"/>
                <w:lang w:val="it-IT"/>
              </w:rPr>
            </w:pPr>
            <w:r>
              <w:rPr>
                <w:rFonts w:ascii="Times New Roman" w:hAnsi="Times New Roman" w:cs="Times New Roman"/>
                <w:b/>
                <w:sz w:val="22"/>
                <w:szCs w:val="22"/>
                <w:lang w:val="it-IT"/>
              </w:rPr>
              <w:t>Deklarata Universale për të</w:t>
            </w:r>
            <w:r w:rsidR="00EC37F8" w:rsidRPr="00EC37F8">
              <w:rPr>
                <w:rFonts w:ascii="Times New Roman" w:hAnsi="Times New Roman" w:cs="Times New Roman"/>
                <w:b/>
                <w:sz w:val="22"/>
                <w:szCs w:val="22"/>
                <w:lang w:val="it-IT"/>
              </w:rPr>
              <w:t xml:space="preserve"> Drejtat e Njeriut</w:t>
            </w:r>
          </w:p>
        </w:tc>
        <w:tc>
          <w:tcPr>
            <w:tcW w:w="3772" w:type="dxa"/>
            <w:gridSpan w:val="5"/>
            <w:tcBorders>
              <w:top w:val="single" w:sz="5" w:space="0" w:color="000000"/>
              <w:left w:val="single" w:sz="4" w:space="0" w:color="000000"/>
              <w:bottom w:val="single" w:sz="4" w:space="0" w:color="auto"/>
              <w:right w:val="single" w:sz="5" w:space="0" w:color="000000"/>
            </w:tcBorders>
          </w:tcPr>
          <w:p w:rsidR="004C0C80" w:rsidRPr="009D3C5B" w:rsidRDefault="00EC37F8" w:rsidP="004C0C80">
            <w:pPr>
              <w:pStyle w:val="Default"/>
              <w:jc w:val="center"/>
              <w:rPr>
                <w:rFonts w:ascii="Times New Roman" w:hAnsi="Times New Roman" w:cs="Times New Roman"/>
                <w:sz w:val="22"/>
                <w:szCs w:val="22"/>
                <w:lang w:val="sq-AL"/>
              </w:rPr>
            </w:pPr>
            <w:r w:rsidRPr="009D3C5B">
              <w:rPr>
                <w:rFonts w:ascii="Times New Roman" w:hAnsi="Times New Roman" w:cs="Times New Roman"/>
                <w:sz w:val="22"/>
                <w:szCs w:val="22"/>
                <w:lang w:val="sq-AL"/>
              </w:rPr>
              <w:t>-</w:t>
            </w:r>
          </w:p>
          <w:p w:rsidR="0013732E" w:rsidRPr="009D3C5B" w:rsidRDefault="00EC4095" w:rsidP="004C0C80">
            <w:pPr>
              <w:pStyle w:val="Default"/>
              <w:jc w:val="center"/>
              <w:rPr>
                <w:rFonts w:ascii="Times New Roman" w:hAnsi="Times New Roman" w:cs="Times New Roman"/>
                <w:sz w:val="22"/>
                <w:szCs w:val="22"/>
                <w:lang w:val="sq-AL"/>
              </w:rPr>
            </w:pPr>
            <w:r w:rsidRPr="009D3C5B">
              <w:rPr>
                <w:rFonts w:ascii="Times New Roman" w:hAnsi="Times New Roman" w:cs="Times New Roman"/>
                <w:sz w:val="22"/>
                <w:szCs w:val="22"/>
                <w:lang w:val="sq-AL"/>
              </w:rPr>
              <w:t>Vushtrri</w:t>
            </w:r>
          </w:p>
        </w:tc>
        <w:tc>
          <w:tcPr>
            <w:tcW w:w="1416" w:type="dxa"/>
            <w:tcBorders>
              <w:top w:val="single" w:sz="5" w:space="0" w:color="000000"/>
              <w:left w:val="single" w:sz="5" w:space="0" w:color="000000"/>
              <w:bottom w:val="single" w:sz="4" w:space="0" w:color="auto"/>
              <w:right w:val="single" w:sz="5" w:space="0" w:color="000000"/>
            </w:tcBorders>
          </w:tcPr>
          <w:p w:rsidR="004C0C80" w:rsidRPr="009D3C5B" w:rsidRDefault="00EC4095" w:rsidP="00EC4095">
            <w:pPr>
              <w:pStyle w:val="Default"/>
              <w:jc w:val="center"/>
              <w:rPr>
                <w:rFonts w:ascii="Times New Roman" w:hAnsi="Times New Roman" w:cs="Times New Roman"/>
                <w:sz w:val="22"/>
                <w:szCs w:val="22"/>
              </w:rPr>
            </w:pPr>
            <w:r w:rsidRPr="009D3C5B">
              <w:rPr>
                <w:rFonts w:ascii="Times New Roman" w:hAnsi="Times New Roman" w:cs="Times New Roman"/>
                <w:sz w:val="22"/>
                <w:szCs w:val="22"/>
              </w:rPr>
              <w:t>12/2016</w:t>
            </w:r>
          </w:p>
          <w:p w:rsidR="0018178D" w:rsidRPr="009D3C5B" w:rsidRDefault="0018178D" w:rsidP="00EC4095">
            <w:pPr>
              <w:pStyle w:val="Default"/>
              <w:jc w:val="center"/>
              <w:rPr>
                <w:rFonts w:ascii="Times New Roman" w:hAnsi="Times New Roman" w:cs="Times New Roman"/>
                <w:sz w:val="22"/>
                <w:szCs w:val="22"/>
              </w:rPr>
            </w:pPr>
            <w:r w:rsidRPr="009D3C5B">
              <w:rPr>
                <w:rFonts w:ascii="Times New Roman" w:hAnsi="Times New Roman" w:cs="Times New Roman"/>
                <w:sz w:val="22"/>
                <w:szCs w:val="22"/>
              </w:rPr>
              <w:t>-</w:t>
            </w:r>
          </w:p>
        </w:tc>
      </w:tr>
      <w:tr w:rsidR="0013732E" w:rsidRPr="00F4245E" w:rsidTr="00200B47">
        <w:trPr>
          <w:trHeight w:val="530"/>
        </w:trPr>
        <w:tc>
          <w:tcPr>
            <w:tcW w:w="800" w:type="dxa"/>
            <w:tcBorders>
              <w:top w:val="single" w:sz="4" w:space="0" w:color="auto"/>
              <w:left w:val="single" w:sz="5" w:space="0" w:color="000000"/>
              <w:bottom w:val="single" w:sz="5" w:space="0" w:color="000000"/>
              <w:right w:val="single" w:sz="4" w:space="0" w:color="auto"/>
            </w:tcBorders>
          </w:tcPr>
          <w:p w:rsidR="0013732E" w:rsidRPr="0059429A" w:rsidRDefault="0013732E" w:rsidP="004C0C80">
            <w:pPr>
              <w:pStyle w:val="Default"/>
              <w:numPr>
                <w:ilvl w:val="0"/>
                <w:numId w:val="23"/>
              </w:numPr>
              <w:jc w:val="center"/>
              <w:rPr>
                <w:rFonts w:ascii="Times New Roman" w:hAnsi="Times New Roman" w:cs="Times New Roman"/>
                <w:sz w:val="22"/>
                <w:szCs w:val="22"/>
              </w:rPr>
            </w:pPr>
          </w:p>
        </w:tc>
        <w:tc>
          <w:tcPr>
            <w:tcW w:w="5016" w:type="dxa"/>
            <w:gridSpan w:val="5"/>
            <w:tcBorders>
              <w:top w:val="single" w:sz="4" w:space="0" w:color="auto"/>
              <w:left w:val="single" w:sz="4" w:space="0" w:color="auto"/>
              <w:bottom w:val="single" w:sz="5" w:space="0" w:color="000000"/>
              <w:right w:val="single" w:sz="4" w:space="0" w:color="000000"/>
            </w:tcBorders>
          </w:tcPr>
          <w:p w:rsidR="0013732E" w:rsidRDefault="0013732E" w:rsidP="00EC37F8">
            <w:pPr>
              <w:pStyle w:val="Default"/>
              <w:rPr>
                <w:rFonts w:ascii="Times New Roman" w:hAnsi="Times New Roman" w:cs="Times New Roman"/>
                <w:sz w:val="22"/>
                <w:szCs w:val="22"/>
                <w:lang w:val="it-IT"/>
              </w:rPr>
            </w:pPr>
            <w:r>
              <w:rPr>
                <w:rFonts w:ascii="Times New Roman" w:hAnsi="Times New Roman" w:cs="Times New Roman"/>
                <w:sz w:val="22"/>
                <w:szCs w:val="22"/>
                <w:lang w:val="it-IT"/>
              </w:rPr>
              <w:t>Islam Qerimi</w:t>
            </w:r>
          </w:p>
          <w:p w:rsidR="0013732E" w:rsidRPr="0013732E" w:rsidRDefault="0013732E" w:rsidP="00EC37F8">
            <w:pPr>
              <w:pStyle w:val="Default"/>
              <w:rPr>
                <w:rFonts w:ascii="Times New Roman" w:hAnsi="Times New Roman" w:cs="Times New Roman"/>
                <w:b/>
                <w:sz w:val="22"/>
                <w:szCs w:val="22"/>
                <w:lang w:val="it-IT"/>
              </w:rPr>
            </w:pPr>
            <w:r w:rsidRPr="0013732E">
              <w:rPr>
                <w:rFonts w:ascii="Times New Roman" w:hAnsi="Times New Roman" w:cs="Times New Roman"/>
                <w:b/>
                <w:color w:val="1D2129"/>
                <w:sz w:val="21"/>
                <w:szCs w:val="21"/>
                <w:shd w:val="clear" w:color="auto" w:fill="FFFFFF"/>
              </w:rPr>
              <w:t>Gjenocidi serb në Kosovë</w:t>
            </w:r>
          </w:p>
        </w:tc>
        <w:tc>
          <w:tcPr>
            <w:tcW w:w="3772" w:type="dxa"/>
            <w:gridSpan w:val="5"/>
            <w:tcBorders>
              <w:top w:val="single" w:sz="4" w:space="0" w:color="auto"/>
              <w:left w:val="single" w:sz="4" w:space="0" w:color="000000"/>
              <w:bottom w:val="single" w:sz="5" w:space="0" w:color="000000"/>
              <w:right w:val="single" w:sz="5" w:space="0" w:color="000000"/>
            </w:tcBorders>
          </w:tcPr>
          <w:p w:rsidR="0018178D" w:rsidRPr="009D3C5B" w:rsidRDefault="0031661B" w:rsidP="0031661B">
            <w:pPr>
              <w:pStyle w:val="Default"/>
              <w:numPr>
                <w:ilvl w:val="0"/>
                <w:numId w:val="38"/>
              </w:numPr>
              <w:jc w:val="center"/>
              <w:rPr>
                <w:rFonts w:ascii="Times New Roman" w:hAnsi="Times New Roman" w:cs="Times New Roman"/>
                <w:sz w:val="22"/>
                <w:szCs w:val="22"/>
                <w:lang w:val="sq-AL"/>
              </w:rPr>
            </w:pPr>
            <w:r w:rsidRPr="009D3C5B">
              <w:rPr>
                <w:rFonts w:ascii="Times New Roman" w:hAnsi="Times New Roman" w:cs="Times New Roman"/>
                <w:sz w:val="22"/>
                <w:szCs w:val="22"/>
                <w:lang w:val="sq-AL"/>
              </w:rPr>
              <w:t>Organizuar nga Aleanca për Ardhmërinë e Kosovës</w:t>
            </w:r>
          </w:p>
          <w:p w:rsidR="0013732E" w:rsidRPr="009D3C5B" w:rsidRDefault="008702D5" w:rsidP="0018178D">
            <w:pPr>
              <w:pStyle w:val="Default"/>
              <w:jc w:val="center"/>
              <w:rPr>
                <w:rFonts w:ascii="Times New Roman" w:hAnsi="Times New Roman" w:cs="Times New Roman"/>
                <w:sz w:val="22"/>
                <w:szCs w:val="22"/>
                <w:lang w:val="sq-AL"/>
              </w:rPr>
            </w:pPr>
            <w:r w:rsidRPr="009D3C5B">
              <w:rPr>
                <w:rFonts w:ascii="Times New Roman" w:hAnsi="Times New Roman" w:cs="Times New Roman"/>
                <w:sz w:val="22"/>
                <w:szCs w:val="22"/>
                <w:lang w:val="sq-AL"/>
              </w:rPr>
              <w:t>Prishtinë</w:t>
            </w:r>
          </w:p>
        </w:tc>
        <w:tc>
          <w:tcPr>
            <w:tcW w:w="1416" w:type="dxa"/>
            <w:tcBorders>
              <w:top w:val="single" w:sz="4" w:space="0" w:color="auto"/>
              <w:left w:val="single" w:sz="5" w:space="0" w:color="000000"/>
              <w:bottom w:val="single" w:sz="5" w:space="0" w:color="000000"/>
              <w:right w:val="single" w:sz="5" w:space="0" w:color="000000"/>
            </w:tcBorders>
          </w:tcPr>
          <w:p w:rsidR="0013732E" w:rsidRPr="009D3C5B" w:rsidRDefault="0013732E" w:rsidP="00EC4095">
            <w:pPr>
              <w:pStyle w:val="Default"/>
              <w:jc w:val="center"/>
              <w:rPr>
                <w:rFonts w:ascii="Times New Roman" w:hAnsi="Times New Roman" w:cs="Times New Roman"/>
                <w:sz w:val="22"/>
                <w:szCs w:val="22"/>
              </w:rPr>
            </w:pPr>
            <w:r w:rsidRPr="009D3C5B">
              <w:rPr>
                <w:rFonts w:ascii="Times New Roman" w:hAnsi="Times New Roman" w:cs="Times New Roman"/>
                <w:sz w:val="22"/>
                <w:szCs w:val="22"/>
              </w:rPr>
              <w:t>23.01.2017</w:t>
            </w:r>
          </w:p>
          <w:p w:rsidR="0018178D" w:rsidRPr="009D3C5B" w:rsidRDefault="0018178D" w:rsidP="00EC4095">
            <w:pPr>
              <w:pStyle w:val="Default"/>
              <w:jc w:val="center"/>
              <w:rPr>
                <w:rFonts w:ascii="Times New Roman" w:hAnsi="Times New Roman" w:cs="Times New Roman"/>
                <w:sz w:val="22"/>
                <w:szCs w:val="22"/>
              </w:rPr>
            </w:pPr>
            <w:r w:rsidRPr="009D3C5B">
              <w:rPr>
                <w:rFonts w:ascii="Times New Roman" w:hAnsi="Times New Roman" w:cs="Times New Roman"/>
                <w:sz w:val="22"/>
                <w:szCs w:val="22"/>
              </w:rPr>
              <w:t>-</w:t>
            </w:r>
          </w:p>
        </w:tc>
      </w:tr>
      <w:tr w:rsidR="00896FA0" w:rsidRPr="00F4245E" w:rsidTr="00D060DE">
        <w:trPr>
          <w:trHeight w:val="1548"/>
        </w:trPr>
        <w:tc>
          <w:tcPr>
            <w:tcW w:w="800" w:type="dxa"/>
            <w:tcBorders>
              <w:top w:val="single" w:sz="4" w:space="0" w:color="auto"/>
              <w:left w:val="single" w:sz="5" w:space="0" w:color="000000"/>
              <w:bottom w:val="single" w:sz="4" w:space="0" w:color="auto"/>
              <w:right w:val="single" w:sz="4" w:space="0" w:color="auto"/>
            </w:tcBorders>
          </w:tcPr>
          <w:p w:rsidR="00896FA0" w:rsidRPr="0059429A" w:rsidRDefault="00896FA0" w:rsidP="004C0C80">
            <w:pPr>
              <w:pStyle w:val="Default"/>
              <w:numPr>
                <w:ilvl w:val="0"/>
                <w:numId w:val="23"/>
              </w:numPr>
              <w:jc w:val="right"/>
              <w:rPr>
                <w:rFonts w:ascii="Times New Roman" w:hAnsi="Times New Roman" w:cs="Times New Roman"/>
                <w:sz w:val="22"/>
                <w:szCs w:val="22"/>
              </w:rPr>
            </w:pPr>
          </w:p>
        </w:tc>
        <w:tc>
          <w:tcPr>
            <w:tcW w:w="5016" w:type="dxa"/>
            <w:gridSpan w:val="5"/>
            <w:tcBorders>
              <w:top w:val="single" w:sz="4" w:space="0" w:color="auto"/>
              <w:left w:val="single" w:sz="4" w:space="0" w:color="auto"/>
              <w:bottom w:val="single" w:sz="4" w:space="0" w:color="auto"/>
              <w:right w:val="single" w:sz="4" w:space="0" w:color="000000"/>
            </w:tcBorders>
          </w:tcPr>
          <w:p w:rsidR="00896FA0" w:rsidRPr="004C3942" w:rsidRDefault="00896FA0" w:rsidP="00C70242">
            <w:pPr>
              <w:pStyle w:val="Default"/>
              <w:rPr>
                <w:rFonts w:ascii="Times New Roman" w:hAnsi="Times New Roman" w:cs="Times New Roman"/>
                <w:i/>
                <w:iCs/>
                <w:color w:val="auto"/>
              </w:rPr>
            </w:pPr>
            <w:r w:rsidRPr="004C3942">
              <w:rPr>
                <w:rFonts w:ascii="Times New Roman" w:hAnsi="Times New Roman" w:cs="Times New Roman"/>
                <w:color w:val="auto"/>
              </w:rPr>
              <w:t xml:space="preserve">Islam </w:t>
            </w:r>
            <w:r w:rsidRPr="004C3942">
              <w:rPr>
                <w:rFonts w:ascii="Times New Roman" w:hAnsi="Times New Roman" w:cs="Times New Roman"/>
                <w:i/>
                <w:iCs/>
                <w:color w:val="auto"/>
              </w:rPr>
              <w:t>Qerimi</w:t>
            </w:r>
            <w:r w:rsidRPr="004C3942">
              <w:rPr>
                <w:rFonts w:ascii="Times New Roman" w:hAnsi="Times New Roman" w:cs="Times New Roman"/>
                <w:color w:val="auto"/>
              </w:rPr>
              <w:t xml:space="preserve"> &amp; Blerim </w:t>
            </w:r>
            <w:r w:rsidRPr="004C3942">
              <w:rPr>
                <w:rFonts w:ascii="Times New Roman" w:hAnsi="Times New Roman" w:cs="Times New Roman"/>
                <w:i/>
                <w:iCs/>
                <w:color w:val="auto"/>
              </w:rPr>
              <w:t>Krasniqi</w:t>
            </w:r>
          </w:p>
          <w:p w:rsidR="00896FA0" w:rsidRPr="0098494A" w:rsidRDefault="00062668" w:rsidP="00C70242">
            <w:pPr>
              <w:pStyle w:val="Default"/>
              <w:rPr>
                <w:rFonts w:ascii="Times New Roman" w:hAnsi="Times New Roman" w:cs="Times New Roman"/>
                <w:b/>
                <w:color w:val="auto"/>
                <w:highlight w:val="yellow"/>
              </w:rPr>
            </w:pPr>
            <w:r w:rsidRPr="0098494A">
              <w:rPr>
                <w:rFonts w:ascii="Times New Roman" w:hAnsi="Times New Roman" w:cs="Times New Roman"/>
                <w:b/>
                <w:iCs/>
                <w:color w:val="auto"/>
              </w:rPr>
              <w:t>Këshilli i Sigurisë së Kosovës dhe Sfidat e Sigurisë në Kosovë</w:t>
            </w:r>
          </w:p>
        </w:tc>
        <w:tc>
          <w:tcPr>
            <w:tcW w:w="3772" w:type="dxa"/>
            <w:gridSpan w:val="5"/>
            <w:tcBorders>
              <w:top w:val="single" w:sz="4" w:space="0" w:color="auto"/>
              <w:left w:val="single" w:sz="4" w:space="0" w:color="000000"/>
              <w:bottom w:val="single" w:sz="4" w:space="0" w:color="auto"/>
              <w:right w:val="single" w:sz="5" w:space="0" w:color="000000"/>
            </w:tcBorders>
          </w:tcPr>
          <w:p w:rsidR="00896FA0" w:rsidRPr="009D3C5B" w:rsidRDefault="00896FA0" w:rsidP="00896FA0">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AKADEMIA E KOSOVËS PËR SIGURI PUBLIKE </w:t>
            </w:r>
            <w:r w:rsidRPr="009D3C5B">
              <w:rPr>
                <w:rFonts w:ascii="Times New Roman" w:hAnsi="Times New Roman" w:cs="Times New Roman"/>
                <w:sz w:val="22"/>
                <w:szCs w:val="22"/>
              </w:rPr>
              <w:br/>
              <w:t>FAKULTETI I SIGURISË PUBLIKE                                                  KONFERENCA E –I-rë SHKENCORE</w:t>
            </w:r>
            <w:r w:rsidRPr="009D3C5B">
              <w:rPr>
                <w:rFonts w:ascii="Times New Roman" w:hAnsi="Times New Roman" w:cs="Times New Roman"/>
                <w:b/>
                <w:bCs/>
                <w:sz w:val="22"/>
                <w:szCs w:val="22"/>
              </w:rPr>
              <w:t xml:space="preserve">                                             </w:t>
            </w:r>
            <w:r w:rsidRPr="009D3C5B">
              <w:rPr>
                <w:rFonts w:ascii="Times New Roman" w:hAnsi="Times New Roman" w:cs="Times New Roman"/>
                <w:b/>
                <w:bCs/>
                <w:sz w:val="22"/>
                <w:szCs w:val="22"/>
                <w:lang w:val="it-IT"/>
              </w:rPr>
              <w:t>“SFIDAT E SIGURISË NË KOSOVË</w:t>
            </w:r>
            <w:r w:rsidRPr="009D3C5B">
              <w:rPr>
                <w:rFonts w:ascii="Times New Roman" w:hAnsi="Times New Roman" w:cs="Times New Roman"/>
                <w:sz w:val="22"/>
                <w:szCs w:val="22"/>
                <w:lang w:val="it-IT"/>
              </w:rPr>
              <w:t xml:space="preserve">” </w:t>
            </w:r>
            <w:r w:rsidR="00D060DE" w:rsidRPr="009D3C5B">
              <w:rPr>
                <w:rFonts w:ascii="Times New Roman" w:hAnsi="Times New Roman" w:cs="Times New Roman"/>
                <w:sz w:val="22"/>
                <w:szCs w:val="22"/>
              </w:rPr>
              <w:t xml:space="preserve">  </w:t>
            </w:r>
          </w:p>
        </w:tc>
        <w:tc>
          <w:tcPr>
            <w:tcW w:w="1416" w:type="dxa"/>
            <w:tcBorders>
              <w:top w:val="single" w:sz="4" w:space="0" w:color="auto"/>
              <w:left w:val="single" w:sz="5" w:space="0" w:color="000000"/>
              <w:bottom w:val="single" w:sz="4" w:space="0" w:color="auto"/>
              <w:right w:val="single" w:sz="5" w:space="0" w:color="000000"/>
            </w:tcBorders>
          </w:tcPr>
          <w:p w:rsidR="00896FA0" w:rsidRPr="009D3C5B" w:rsidRDefault="004C3942" w:rsidP="00896FA0">
            <w:pPr>
              <w:pStyle w:val="Default"/>
              <w:rPr>
                <w:rFonts w:ascii="Times New Roman" w:hAnsi="Times New Roman"/>
                <w:sz w:val="22"/>
                <w:szCs w:val="22"/>
                <w:shd w:val="clear" w:color="auto" w:fill="FFFFFF"/>
              </w:rPr>
            </w:pPr>
            <w:r w:rsidRPr="009D3C5B">
              <w:rPr>
                <w:rFonts w:ascii="Times New Roman" w:hAnsi="Times New Roman"/>
                <w:sz w:val="22"/>
                <w:szCs w:val="22"/>
                <w:shd w:val="clear" w:color="auto" w:fill="FFFFFF"/>
              </w:rPr>
              <w:t>20</w:t>
            </w:r>
            <w:r w:rsidR="00896FA0" w:rsidRPr="009D3C5B">
              <w:rPr>
                <w:rFonts w:ascii="Times New Roman" w:hAnsi="Times New Roman"/>
                <w:sz w:val="22"/>
                <w:szCs w:val="22"/>
                <w:shd w:val="clear" w:color="auto" w:fill="FFFFFF"/>
              </w:rPr>
              <w:t xml:space="preserve"> Maj 2017, VUSHTRRI</w:t>
            </w:r>
          </w:p>
          <w:p w:rsidR="00896FA0" w:rsidRPr="009D3C5B" w:rsidRDefault="00896FA0" w:rsidP="00EC4095">
            <w:pPr>
              <w:pStyle w:val="Default"/>
              <w:rPr>
                <w:rFonts w:ascii="Times New Roman" w:hAnsi="Times New Roman"/>
                <w:sz w:val="22"/>
                <w:szCs w:val="22"/>
                <w:highlight w:val="yellow"/>
                <w:shd w:val="clear" w:color="auto" w:fill="FFFFFF"/>
              </w:rPr>
            </w:pPr>
          </w:p>
        </w:tc>
      </w:tr>
      <w:tr w:rsidR="001E355F" w:rsidRPr="00D24C2D" w:rsidTr="00D82163">
        <w:trPr>
          <w:trHeight w:val="840"/>
        </w:trPr>
        <w:tc>
          <w:tcPr>
            <w:tcW w:w="800" w:type="dxa"/>
            <w:tcBorders>
              <w:top w:val="single" w:sz="4" w:space="0" w:color="auto"/>
              <w:left w:val="single" w:sz="5" w:space="0" w:color="000000"/>
              <w:bottom w:val="single" w:sz="4" w:space="0" w:color="auto"/>
              <w:right w:val="single" w:sz="4" w:space="0" w:color="auto"/>
            </w:tcBorders>
          </w:tcPr>
          <w:p w:rsidR="001E355F" w:rsidRPr="0059429A" w:rsidRDefault="001E355F" w:rsidP="004C0C80">
            <w:pPr>
              <w:pStyle w:val="Default"/>
              <w:numPr>
                <w:ilvl w:val="0"/>
                <w:numId w:val="23"/>
              </w:numPr>
              <w:jc w:val="right"/>
              <w:rPr>
                <w:rFonts w:ascii="Times New Roman" w:hAnsi="Times New Roman" w:cs="Times New Roman"/>
                <w:sz w:val="22"/>
                <w:szCs w:val="22"/>
              </w:rPr>
            </w:pPr>
          </w:p>
        </w:tc>
        <w:tc>
          <w:tcPr>
            <w:tcW w:w="5016" w:type="dxa"/>
            <w:gridSpan w:val="5"/>
            <w:tcBorders>
              <w:top w:val="single" w:sz="4" w:space="0" w:color="auto"/>
              <w:left w:val="single" w:sz="4" w:space="0" w:color="auto"/>
              <w:bottom w:val="single" w:sz="4" w:space="0" w:color="auto"/>
              <w:right w:val="single" w:sz="4" w:space="0" w:color="000000"/>
            </w:tcBorders>
          </w:tcPr>
          <w:p w:rsidR="001E355F" w:rsidRDefault="001E355F" w:rsidP="00C70242">
            <w:pPr>
              <w:pStyle w:val="Default"/>
              <w:rPr>
                <w:rFonts w:ascii="Times New Roman" w:hAnsi="Times New Roman" w:cs="Times New Roman"/>
                <w:color w:val="auto"/>
              </w:rPr>
            </w:pPr>
            <w:r>
              <w:rPr>
                <w:rFonts w:ascii="Times New Roman" w:hAnsi="Times New Roman" w:cs="Times New Roman"/>
                <w:color w:val="auto"/>
              </w:rPr>
              <w:t xml:space="preserve">Islam Qerimi </w:t>
            </w:r>
          </w:p>
          <w:p w:rsidR="00D24C2D" w:rsidRPr="00D24C2D" w:rsidRDefault="00D24C2D" w:rsidP="008C3B2C">
            <w:pPr>
              <w:pStyle w:val="Default"/>
              <w:rPr>
                <w:rFonts w:ascii="Times New Roman" w:hAnsi="Times New Roman" w:cs="Times New Roman"/>
                <w:color w:val="auto"/>
                <w:lang w:val="de-DE"/>
              </w:rPr>
            </w:pPr>
            <w:r w:rsidRPr="00D24C2D">
              <w:rPr>
                <w:rFonts w:ascii="Times New Roman" w:hAnsi="Times New Roman" w:cs="Times New Roman"/>
                <w:color w:val="auto"/>
                <w:lang w:val="de-DE"/>
              </w:rPr>
              <w:t> "</w:t>
            </w:r>
            <w:r w:rsidR="008C3B2C">
              <w:rPr>
                <w:rFonts w:ascii="Times New Roman" w:hAnsi="Times New Roman" w:cs="Times New Roman"/>
                <w:b/>
                <w:color w:val="auto"/>
                <w:lang w:val="de-DE"/>
              </w:rPr>
              <w:t>Trashë</w:t>
            </w:r>
            <w:r w:rsidRPr="00D24C2D">
              <w:rPr>
                <w:rFonts w:ascii="Times New Roman" w:hAnsi="Times New Roman" w:cs="Times New Roman"/>
                <w:b/>
                <w:color w:val="auto"/>
                <w:lang w:val="de-DE"/>
              </w:rPr>
              <w:t>gima kultu</w:t>
            </w:r>
            <w:r w:rsidR="008C3B2C">
              <w:rPr>
                <w:rFonts w:ascii="Times New Roman" w:hAnsi="Times New Roman" w:cs="Times New Roman"/>
                <w:b/>
                <w:color w:val="auto"/>
                <w:lang w:val="de-DE"/>
              </w:rPr>
              <w:t>rore dhe turizmi“</w:t>
            </w:r>
          </w:p>
        </w:tc>
        <w:tc>
          <w:tcPr>
            <w:tcW w:w="3772" w:type="dxa"/>
            <w:gridSpan w:val="5"/>
            <w:tcBorders>
              <w:top w:val="single" w:sz="4" w:space="0" w:color="auto"/>
              <w:left w:val="single" w:sz="4" w:space="0" w:color="000000"/>
              <w:bottom w:val="single" w:sz="4" w:space="0" w:color="auto"/>
              <w:right w:val="single" w:sz="5" w:space="0" w:color="000000"/>
            </w:tcBorders>
          </w:tcPr>
          <w:p w:rsidR="001E355F" w:rsidRPr="009D3C5B" w:rsidRDefault="00D24C2D" w:rsidP="001E355F">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Shoqata</w:t>
            </w:r>
            <w:r w:rsidR="008C3B2C" w:rsidRPr="009D3C5B">
              <w:rPr>
                <w:rFonts w:ascii="Times New Roman" w:hAnsi="Times New Roman" w:cs="Times New Roman"/>
                <w:sz w:val="22"/>
                <w:szCs w:val="22"/>
                <w:lang w:val="de-DE"/>
              </w:rPr>
              <w:t xml:space="preserve"> per Trashëgimi dhe Krijimtari kulturore të Luginës së Preshevë</w:t>
            </w:r>
            <w:r w:rsidRPr="009D3C5B">
              <w:rPr>
                <w:rFonts w:ascii="Times New Roman" w:hAnsi="Times New Roman" w:cs="Times New Roman"/>
                <w:sz w:val="22"/>
                <w:szCs w:val="22"/>
                <w:lang w:val="de-DE"/>
              </w:rPr>
              <w:t>s</w:t>
            </w:r>
          </w:p>
          <w:p w:rsidR="001E355F" w:rsidRPr="009D3C5B" w:rsidRDefault="001E355F" w:rsidP="001E355F">
            <w:pPr>
              <w:pStyle w:val="Default"/>
              <w:rPr>
                <w:rFonts w:ascii="Times New Roman" w:hAnsi="Times New Roman" w:cs="Times New Roman"/>
                <w:sz w:val="22"/>
                <w:szCs w:val="22"/>
                <w:lang w:val="de-DE"/>
              </w:rPr>
            </w:pPr>
          </w:p>
        </w:tc>
        <w:tc>
          <w:tcPr>
            <w:tcW w:w="1416" w:type="dxa"/>
            <w:tcBorders>
              <w:top w:val="single" w:sz="4" w:space="0" w:color="auto"/>
              <w:left w:val="single" w:sz="5" w:space="0" w:color="000000"/>
              <w:bottom w:val="single" w:sz="4" w:space="0" w:color="auto"/>
              <w:right w:val="single" w:sz="5" w:space="0" w:color="000000"/>
            </w:tcBorders>
          </w:tcPr>
          <w:p w:rsidR="001E355F" w:rsidRPr="009D3C5B" w:rsidRDefault="0074256C" w:rsidP="00EC4095">
            <w:pPr>
              <w:pStyle w:val="Default"/>
              <w:rPr>
                <w:rFonts w:ascii="Times New Roman" w:hAnsi="Times New Roman"/>
                <w:sz w:val="22"/>
                <w:szCs w:val="22"/>
                <w:shd w:val="clear" w:color="auto" w:fill="FFFFFF"/>
                <w:lang w:val="de-DE"/>
              </w:rPr>
            </w:pPr>
            <w:r w:rsidRPr="009D3C5B">
              <w:rPr>
                <w:rFonts w:ascii="Times New Roman" w:hAnsi="Times New Roman"/>
                <w:sz w:val="22"/>
                <w:szCs w:val="22"/>
                <w:shd w:val="clear" w:color="auto" w:fill="FFFFFF"/>
              </w:rPr>
              <w:t>26 T</w:t>
            </w:r>
            <w:r w:rsidR="00D24C2D" w:rsidRPr="009D3C5B">
              <w:rPr>
                <w:rFonts w:ascii="Times New Roman" w:hAnsi="Times New Roman"/>
                <w:sz w:val="22"/>
                <w:szCs w:val="22"/>
                <w:shd w:val="clear" w:color="auto" w:fill="FFFFFF"/>
              </w:rPr>
              <w:t>etor 2019 në Preshevë</w:t>
            </w:r>
          </w:p>
        </w:tc>
      </w:tr>
      <w:tr w:rsidR="00D82163" w:rsidRPr="00D24C2D" w:rsidTr="00FB1E4A">
        <w:trPr>
          <w:trHeight w:val="1785"/>
        </w:trPr>
        <w:tc>
          <w:tcPr>
            <w:tcW w:w="800" w:type="dxa"/>
            <w:tcBorders>
              <w:top w:val="single" w:sz="4" w:space="0" w:color="auto"/>
              <w:left w:val="single" w:sz="5" w:space="0" w:color="000000"/>
              <w:bottom w:val="single" w:sz="4" w:space="0" w:color="auto"/>
              <w:right w:val="single" w:sz="4" w:space="0" w:color="auto"/>
            </w:tcBorders>
          </w:tcPr>
          <w:p w:rsidR="00D82163" w:rsidRPr="0059429A" w:rsidRDefault="00D82163" w:rsidP="004C0C80">
            <w:pPr>
              <w:pStyle w:val="Default"/>
              <w:numPr>
                <w:ilvl w:val="0"/>
                <w:numId w:val="23"/>
              </w:numPr>
              <w:jc w:val="right"/>
              <w:rPr>
                <w:rFonts w:ascii="Times New Roman" w:hAnsi="Times New Roman" w:cs="Times New Roman"/>
                <w:sz w:val="22"/>
                <w:szCs w:val="22"/>
              </w:rPr>
            </w:pPr>
          </w:p>
        </w:tc>
        <w:tc>
          <w:tcPr>
            <w:tcW w:w="5016" w:type="dxa"/>
            <w:gridSpan w:val="5"/>
            <w:tcBorders>
              <w:top w:val="single" w:sz="4" w:space="0" w:color="auto"/>
              <w:left w:val="single" w:sz="4" w:space="0" w:color="auto"/>
              <w:bottom w:val="single" w:sz="4" w:space="0" w:color="auto"/>
              <w:right w:val="single" w:sz="4" w:space="0" w:color="000000"/>
            </w:tcBorders>
          </w:tcPr>
          <w:p w:rsidR="00D82163" w:rsidRDefault="00B8235D" w:rsidP="00C70242">
            <w:pPr>
              <w:pStyle w:val="Default"/>
              <w:rPr>
                <w:rFonts w:ascii="Times New Roman" w:hAnsi="Times New Roman" w:cs="Times New Roman"/>
                <w:color w:val="auto"/>
              </w:rPr>
            </w:pPr>
            <w:r>
              <w:rPr>
                <w:rFonts w:ascii="Times New Roman" w:hAnsi="Times New Roman" w:cs="Times New Roman"/>
                <w:color w:val="auto"/>
              </w:rPr>
              <w:t>Islam Qerimi</w:t>
            </w:r>
          </w:p>
          <w:p w:rsidR="00B8235D" w:rsidRDefault="00B8235D" w:rsidP="00B8235D">
            <w:pPr>
              <w:pStyle w:val="Default"/>
              <w:rPr>
                <w:rFonts w:ascii="Times New Roman" w:hAnsi="Times New Roman" w:cs="Times New Roman"/>
                <w:color w:val="auto"/>
              </w:rPr>
            </w:pPr>
            <w:r>
              <w:rPr>
                <w:rFonts w:ascii="Times New Roman" w:hAnsi="Times New Roman" w:cs="Times New Roman"/>
                <w:color w:val="auto"/>
              </w:rPr>
              <w:t>“</w:t>
            </w:r>
            <w:r w:rsidRPr="00B8235D">
              <w:rPr>
                <w:rFonts w:ascii="Times New Roman" w:hAnsi="Times New Roman" w:cs="Times New Roman"/>
                <w:b/>
                <w:color w:val="auto"/>
              </w:rPr>
              <w:t>Changes in Albanian popular culture after the fall of communism</w:t>
            </w:r>
            <w:r>
              <w:rPr>
                <w:rFonts w:ascii="Times New Roman" w:hAnsi="Times New Roman" w:cs="Times New Roman"/>
                <w:color w:val="auto"/>
              </w:rPr>
              <w:t>”</w:t>
            </w:r>
          </w:p>
          <w:p w:rsidR="00517D74" w:rsidRDefault="00517D74" w:rsidP="00B8235D">
            <w:pPr>
              <w:pStyle w:val="Default"/>
              <w:rPr>
                <w:rFonts w:ascii="Times New Roman" w:hAnsi="Times New Roman" w:cs="Times New Roman"/>
                <w:color w:val="auto"/>
              </w:rPr>
            </w:pPr>
            <w:r w:rsidRPr="00517D74">
              <w:rPr>
                <w:rFonts w:ascii="Times New Roman" w:hAnsi="Times New Roman" w:cs="Times New Roman"/>
                <w:color w:val="auto"/>
              </w:rPr>
              <w:t>Kultura popullore shqiptare pas rënies së komunizmit (Kultura shqiptare dhe kanunet)</w:t>
            </w:r>
          </w:p>
        </w:tc>
        <w:tc>
          <w:tcPr>
            <w:tcW w:w="3772" w:type="dxa"/>
            <w:gridSpan w:val="5"/>
            <w:tcBorders>
              <w:top w:val="single" w:sz="4" w:space="0" w:color="auto"/>
              <w:left w:val="single" w:sz="4" w:space="0" w:color="000000"/>
              <w:bottom w:val="single" w:sz="4" w:space="0" w:color="auto"/>
              <w:right w:val="single" w:sz="5" w:space="0" w:color="000000"/>
            </w:tcBorders>
          </w:tcPr>
          <w:p w:rsidR="00B8235D" w:rsidRPr="009D3C5B" w:rsidRDefault="00B8235D" w:rsidP="00B8235D">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The University for Business and Technology (UBT College) &amp; </w:t>
            </w:r>
            <w:r w:rsidRPr="009D3C5B">
              <w:rPr>
                <w:rFonts w:ascii="Times New Roman" w:hAnsi="Times New Roman" w:cs="Times New Roman"/>
                <w:sz w:val="22"/>
                <w:szCs w:val="22"/>
              </w:rPr>
              <w:tab/>
              <w:t xml:space="preserve">  Swedish- Kosovar Scientific Institute,  </w:t>
            </w:r>
          </w:p>
          <w:p w:rsidR="00B8235D" w:rsidRPr="009D3C5B" w:rsidRDefault="00B8235D" w:rsidP="00B8235D">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INTERNATIONAL CONFERENCE 2019  entitled  </w:t>
            </w:r>
          </w:p>
          <w:p w:rsidR="00517D74" w:rsidRDefault="00B8235D" w:rsidP="00D82163">
            <w:pPr>
              <w:pStyle w:val="Default"/>
              <w:rPr>
                <w:rFonts w:ascii="Times New Roman" w:hAnsi="Times New Roman" w:cs="Times New Roman"/>
                <w:sz w:val="22"/>
                <w:szCs w:val="22"/>
              </w:rPr>
            </w:pPr>
            <w:r w:rsidRPr="009D3C5B">
              <w:rPr>
                <w:rFonts w:ascii="Times New Roman" w:hAnsi="Times New Roman" w:cs="Times New Roman"/>
                <w:sz w:val="22"/>
                <w:szCs w:val="22"/>
              </w:rPr>
              <w:t>“</w:t>
            </w:r>
            <w:r w:rsidRPr="009D3C5B">
              <w:rPr>
                <w:rFonts w:ascii="Times New Roman" w:hAnsi="Times New Roman" w:cs="Times New Roman"/>
                <w:b/>
                <w:sz w:val="22"/>
                <w:szCs w:val="22"/>
              </w:rPr>
              <w:t>The 30th Anniversary of the Fall of Communist System”</w:t>
            </w:r>
            <w:r w:rsidR="00D82163" w:rsidRPr="009D3C5B">
              <w:rPr>
                <w:rFonts w:ascii="Times New Roman" w:hAnsi="Times New Roman" w:cs="Times New Roman"/>
                <w:sz w:val="22"/>
                <w:szCs w:val="22"/>
              </w:rPr>
              <w:t xml:space="preserve">  </w:t>
            </w:r>
          </w:p>
          <w:p w:rsidR="00FB1E4A" w:rsidRDefault="00D82163" w:rsidP="00D82163">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  </w:t>
            </w:r>
          </w:p>
          <w:p w:rsidR="00517D74" w:rsidRDefault="00517D74" w:rsidP="00D82163">
            <w:pPr>
              <w:pStyle w:val="Default"/>
              <w:rPr>
                <w:rFonts w:ascii="Times New Roman" w:hAnsi="Times New Roman" w:cs="Times New Roman"/>
                <w:sz w:val="22"/>
                <w:szCs w:val="22"/>
              </w:rPr>
            </w:pPr>
            <w:r w:rsidRPr="00517D74">
              <w:rPr>
                <w:rFonts w:ascii="Times New Roman" w:hAnsi="Times New Roman" w:cs="Times New Roman"/>
                <w:sz w:val="22"/>
                <w:szCs w:val="22"/>
              </w:rPr>
              <w:t>Balkan Journal of Interdisciplinary Research IIPCCL Publishing, Graz-Austria</w:t>
            </w:r>
          </w:p>
          <w:p w:rsidR="00BB46F9" w:rsidRDefault="00BB46F9" w:rsidP="00D82163">
            <w:pPr>
              <w:pStyle w:val="Default"/>
              <w:rPr>
                <w:rFonts w:ascii="Times New Roman" w:hAnsi="Times New Roman" w:cs="Times New Roman"/>
                <w:sz w:val="22"/>
                <w:szCs w:val="22"/>
              </w:rPr>
            </w:pPr>
          </w:p>
          <w:p w:rsidR="00BB46F9" w:rsidRDefault="00BB46F9" w:rsidP="00D82163">
            <w:pPr>
              <w:pStyle w:val="Default"/>
              <w:rPr>
                <w:rFonts w:ascii="Times New Roman" w:hAnsi="Times New Roman" w:cs="Times New Roman"/>
                <w:sz w:val="22"/>
                <w:szCs w:val="22"/>
              </w:rPr>
            </w:pPr>
            <w:r w:rsidRPr="00BB46F9">
              <w:rPr>
                <w:rFonts w:ascii="Times New Roman" w:hAnsi="Times New Roman" w:cs="Times New Roman"/>
                <w:sz w:val="22"/>
                <w:szCs w:val="22"/>
              </w:rPr>
              <w:t>[Peer Reviewed Journal]</w:t>
            </w:r>
          </w:p>
          <w:p w:rsidR="00BB46F9" w:rsidRDefault="00BB46F9" w:rsidP="00D82163">
            <w:pPr>
              <w:pStyle w:val="Default"/>
              <w:rPr>
                <w:rFonts w:ascii="Times New Roman" w:hAnsi="Times New Roman" w:cs="Times New Roman"/>
                <w:sz w:val="22"/>
                <w:szCs w:val="22"/>
              </w:rPr>
            </w:pPr>
          </w:p>
          <w:p w:rsidR="00BB46F9" w:rsidRDefault="00BB46F9" w:rsidP="00D82163">
            <w:pPr>
              <w:pStyle w:val="Default"/>
              <w:rPr>
                <w:rFonts w:ascii="Times New Roman" w:hAnsi="Times New Roman" w:cs="Times New Roman"/>
                <w:sz w:val="22"/>
                <w:szCs w:val="22"/>
              </w:rPr>
            </w:pPr>
            <w:r>
              <w:rPr>
                <w:rFonts w:ascii="Times New Roman" w:hAnsi="Times New Roman" w:cs="Times New Roman"/>
                <w:sz w:val="22"/>
                <w:szCs w:val="22"/>
              </w:rPr>
              <w:t xml:space="preserve">Databazë: </w:t>
            </w:r>
          </w:p>
          <w:p w:rsidR="00BB46F9" w:rsidRPr="00BB46F9"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Road Directory of Open Access Scholarly Resources</w:t>
            </w:r>
          </w:p>
          <w:p w:rsidR="00BB46F9" w:rsidRPr="00BB46F9"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Scientific Indexing Services</w:t>
            </w:r>
          </w:p>
          <w:p w:rsidR="00BB46F9" w:rsidRPr="00BB46F9"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Google Scholar</w:t>
            </w:r>
          </w:p>
          <w:p w:rsidR="00BB46F9" w:rsidRPr="00BB46F9"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Socol@r</w:t>
            </w:r>
          </w:p>
          <w:p w:rsidR="00BB46F9" w:rsidRPr="00BB46F9"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J-Gate</w:t>
            </w:r>
          </w:p>
          <w:p w:rsidR="00BB46F9" w:rsidRPr="00BB46F9"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SIS Impact factor</w:t>
            </w:r>
          </w:p>
          <w:p w:rsidR="00BB46F9" w:rsidRPr="00BB46F9"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CiteFactor</w:t>
            </w:r>
          </w:p>
          <w:p w:rsidR="00BB46F9" w:rsidRPr="00BB46F9"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Academia</w:t>
            </w:r>
          </w:p>
          <w:p w:rsidR="00BB46F9" w:rsidRPr="00BB46F9"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Ulrich’s Periodicals Directory</w:t>
            </w:r>
          </w:p>
          <w:p w:rsidR="00BB46F9" w:rsidRPr="00BB46F9"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Quality Open Access Market</w:t>
            </w:r>
          </w:p>
          <w:p w:rsidR="00D82163" w:rsidRPr="009D3C5B" w:rsidRDefault="00BB46F9" w:rsidP="00BB46F9">
            <w:pPr>
              <w:pStyle w:val="Default"/>
              <w:rPr>
                <w:rFonts w:ascii="Times New Roman" w:hAnsi="Times New Roman" w:cs="Times New Roman"/>
                <w:sz w:val="22"/>
                <w:szCs w:val="22"/>
              </w:rPr>
            </w:pPr>
            <w:r w:rsidRPr="00BB46F9">
              <w:rPr>
                <w:rFonts w:ascii="Times New Roman" w:hAnsi="Times New Roman" w:cs="Times New Roman"/>
                <w:sz w:val="22"/>
                <w:szCs w:val="22"/>
              </w:rPr>
              <w:t>ISSUU – Digital Publishing</w:t>
            </w:r>
          </w:p>
        </w:tc>
        <w:tc>
          <w:tcPr>
            <w:tcW w:w="1416" w:type="dxa"/>
            <w:tcBorders>
              <w:top w:val="single" w:sz="4" w:space="0" w:color="auto"/>
              <w:left w:val="single" w:sz="5" w:space="0" w:color="000000"/>
              <w:bottom w:val="single" w:sz="4" w:space="0" w:color="auto"/>
              <w:right w:val="single" w:sz="5" w:space="0" w:color="000000"/>
            </w:tcBorders>
          </w:tcPr>
          <w:p w:rsidR="00D82163" w:rsidRPr="009D3C5B" w:rsidRDefault="0074256C" w:rsidP="00EC4095">
            <w:pPr>
              <w:pStyle w:val="Default"/>
              <w:rPr>
                <w:rFonts w:ascii="Times New Roman" w:hAnsi="Times New Roman"/>
                <w:sz w:val="22"/>
                <w:szCs w:val="22"/>
                <w:shd w:val="clear" w:color="auto" w:fill="FFFFFF"/>
              </w:rPr>
            </w:pPr>
            <w:r w:rsidRPr="009D3C5B">
              <w:rPr>
                <w:rFonts w:ascii="Times New Roman" w:hAnsi="Times New Roman"/>
                <w:sz w:val="22"/>
                <w:szCs w:val="22"/>
                <w:shd w:val="clear" w:color="auto" w:fill="FFFFFF"/>
              </w:rPr>
              <w:t xml:space="preserve">22 </w:t>
            </w:r>
            <w:r w:rsidR="00AB6B7A" w:rsidRPr="009D3C5B">
              <w:rPr>
                <w:rFonts w:ascii="Times New Roman" w:hAnsi="Times New Roman"/>
                <w:sz w:val="22"/>
                <w:szCs w:val="22"/>
                <w:shd w:val="clear" w:color="auto" w:fill="FFFFFF"/>
              </w:rPr>
              <w:t xml:space="preserve">Nëntor 2019, </w:t>
            </w:r>
            <w:r w:rsidR="00B8235D" w:rsidRPr="009D3C5B">
              <w:rPr>
                <w:rFonts w:ascii="Times New Roman" w:hAnsi="Times New Roman"/>
                <w:sz w:val="22"/>
                <w:szCs w:val="22"/>
                <w:shd w:val="clear" w:color="auto" w:fill="FFFFFF"/>
              </w:rPr>
              <w:t xml:space="preserve"> </w:t>
            </w:r>
          </w:p>
          <w:p w:rsidR="00B8235D" w:rsidRPr="00517D74" w:rsidRDefault="00B8235D" w:rsidP="00EC4095">
            <w:pPr>
              <w:pStyle w:val="Default"/>
              <w:rPr>
                <w:rFonts w:ascii="Times New Roman" w:hAnsi="Times New Roman"/>
                <w:sz w:val="22"/>
                <w:szCs w:val="22"/>
                <w:shd w:val="clear" w:color="auto" w:fill="FFFFFF"/>
              </w:rPr>
            </w:pPr>
            <w:r w:rsidRPr="00517D74">
              <w:rPr>
                <w:rFonts w:ascii="Times New Roman" w:hAnsi="Times New Roman"/>
                <w:sz w:val="22"/>
                <w:szCs w:val="22"/>
                <w:shd w:val="clear" w:color="auto" w:fill="FFFFFF"/>
              </w:rPr>
              <w:t>Prishtinë (UBT)</w:t>
            </w:r>
          </w:p>
          <w:p w:rsidR="00517D74" w:rsidRPr="00517D74" w:rsidRDefault="00517D74" w:rsidP="00EC4095">
            <w:pPr>
              <w:pStyle w:val="Default"/>
              <w:rPr>
                <w:rFonts w:ascii="Times New Roman" w:hAnsi="Times New Roman"/>
                <w:sz w:val="22"/>
                <w:szCs w:val="22"/>
                <w:shd w:val="clear" w:color="auto" w:fill="FFFFFF"/>
              </w:rPr>
            </w:pPr>
          </w:p>
          <w:p w:rsidR="00517D74" w:rsidRPr="00517D74" w:rsidRDefault="00517D74" w:rsidP="00EC4095">
            <w:pPr>
              <w:pStyle w:val="Default"/>
              <w:rPr>
                <w:rFonts w:ascii="Times New Roman" w:hAnsi="Times New Roman"/>
                <w:sz w:val="22"/>
                <w:szCs w:val="22"/>
                <w:shd w:val="clear" w:color="auto" w:fill="FFFFFF"/>
              </w:rPr>
            </w:pPr>
            <w:r w:rsidRPr="00517D74">
              <w:rPr>
                <w:rFonts w:ascii="Times New Roman" w:hAnsi="Times New Roman"/>
                <w:sz w:val="22"/>
                <w:szCs w:val="22"/>
                <w:shd w:val="clear" w:color="auto" w:fill="FFFFFF"/>
              </w:rPr>
              <w:t>MAJ 2020</w:t>
            </w:r>
          </w:p>
          <w:p w:rsidR="00517D74" w:rsidRPr="00517D74" w:rsidRDefault="00517D74" w:rsidP="00517D74">
            <w:pPr>
              <w:pStyle w:val="Default"/>
              <w:rPr>
                <w:rFonts w:ascii="Times New Roman" w:hAnsi="Times New Roman"/>
                <w:bCs/>
                <w:sz w:val="22"/>
                <w:szCs w:val="22"/>
                <w:shd w:val="clear" w:color="auto" w:fill="FFFFFF"/>
              </w:rPr>
            </w:pPr>
            <w:r w:rsidRPr="00517D74">
              <w:rPr>
                <w:rFonts w:ascii="Times New Roman" w:hAnsi="Times New Roman"/>
                <w:bCs/>
                <w:sz w:val="22"/>
                <w:szCs w:val="22"/>
                <w:shd w:val="clear" w:color="auto" w:fill="FFFFFF"/>
              </w:rPr>
              <w:t>E – ISSN 2411- 9725 / ISSN 2410-759X</w:t>
            </w:r>
          </w:p>
          <w:p w:rsidR="00517D74" w:rsidRPr="00517D74" w:rsidRDefault="00517D74" w:rsidP="00517D74">
            <w:pPr>
              <w:pStyle w:val="Default"/>
              <w:rPr>
                <w:rFonts w:ascii="Times New Roman" w:hAnsi="Times New Roman"/>
                <w:shd w:val="clear" w:color="auto" w:fill="FFFFFF"/>
              </w:rPr>
            </w:pPr>
            <w:r w:rsidRPr="00517D74">
              <w:rPr>
                <w:rFonts w:ascii="Times New Roman" w:hAnsi="Times New Roman"/>
                <w:sz w:val="22"/>
                <w:szCs w:val="22"/>
                <w:shd w:val="clear" w:color="auto" w:fill="FFFFFF"/>
              </w:rPr>
              <w:t xml:space="preserve"> </w:t>
            </w:r>
            <w:r w:rsidRPr="00517D74">
              <w:rPr>
                <w:rFonts w:ascii="Times New Roman" w:hAnsi="Times New Roman"/>
                <w:shd w:val="clear" w:color="auto" w:fill="FFFFFF"/>
              </w:rPr>
              <w:t>Volume</w:t>
            </w:r>
          </w:p>
          <w:p w:rsidR="00517D74" w:rsidRPr="00517D74" w:rsidRDefault="00517D74" w:rsidP="00517D74">
            <w:pPr>
              <w:pStyle w:val="Default"/>
              <w:rPr>
                <w:rFonts w:ascii="Times New Roman" w:hAnsi="Times New Roman"/>
                <w:shd w:val="clear" w:color="auto" w:fill="FFFFFF"/>
              </w:rPr>
            </w:pPr>
            <w:r w:rsidRPr="00517D74">
              <w:rPr>
                <w:rFonts w:ascii="Times New Roman" w:hAnsi="Times New Roman"/>
                <w:shd w:val="clear" w:color="auto" w:fill="FFFFFF"/>
              </w:rPr>
              <w:t>6</w:t>
            </w:r>
          </w:p>
          <w:p w:rsidR="00517D74" w:rsidRPr="00517D74" w:rsidRDefault="00517D74" w:rsidP="00517D74">
            <w:pPr>
              <w:pStyle w:val="Default"/>
              <w:rPr>
                <w:rFonts w:ascii="Times New Roman" w:hAnsi="Times New Roman"/>
                <w:shd w:val="clear" w:color="auto" w:fill="FFFFFF"/>
              </w:rPr>
            </w:pPr>
            <w:r w:rsidRPr="00517D74">
              <w:rPr>
                <w:rFonts w:ascii="Times New Roman" w:hAnsi="Times New Roman"/>
                <w:shd w:val="clear" w:color="auto" w:fill="FFFFFF"/>
              </w:rPr>
              <w:t>Issue</w:t>
            </w:r>
          </w:p>
          <w:p w:rsidR="00517D74" w:rsidRPr="00517D74" w:rsidRDefault="00517D74" w:rsidP="00517D74">
            <w:pPr>
              <w:pStyle w:val="Default"/>
              <w:rPr>
                <w:rFonts w:ascii="Times New Roman" w:hAnsi="Times New Roman"/>
                <w:shd w:val="clear" w:color="auto" w:fill="FFFFFF"/>
              </w:rPr>
            </w:pPr>
            <w:r w:rsidRPr="00517D74">
              <w:rPr>
                <w:rFonts w:ascii="Times New Roman" w:hAnsi="Times New Roman"/>
                <w:shd w:val="clear" w:color="auto" w:fill="FFFFFF"/>
              </w:rPr>
              <w:t>No 1</w:t>
            </w:r>
          </w:p>
          <w:p w:rsidR="00517D74" w:rsidRPr="00517D74" w:rsidRDefault="00517D74" w:rsidP="00517D74">
            <w:pPr>
              <w:pStyle w:val="Default"/>
              <w:rPr>
                <w:rFonts w:ascii="Times New Roman" w:hAnsi="Times New Roman"/>
                <w:shd w:val="clear" w:color="auto" w:fill="FFFFFF"/>
              </w:rPr>
            </w:pPr>
            <w:r w:rsidRPr="00517D74">
              <w:rPr>
                <w:rFonts w:ascii="Times New Roman" w:hAnsi="Times New Roman"/>
                <w:shd w:val="clear" w:color="auto" w:fill="FFFFFF"/>
              </w:rPr>
              <w:t>Pages</w:t>
            </w:r>
          </w:p>
          <w:p w:rsidR="00517D74" w:rsidRPr="00517D74" w:rsidRDefault="00517D74" w:rsidP="00517D74">
            <w:pPr>
              <w:pStyle w:val="Default"/>
              <w:rPr>
                <w:rFonts w:ascii="Times New Roman" w:hAnsi="Times New Roman"/>
                <w:shd w:val="clear" w:color="auto" w:fill="FFFFFF"/>
              </w:rPr>
            </w:pPr>
            <w:r w:rsidRPr="00517D74">
              <w:rPr>
                <w:rFonts w:ascii="Times New Roman" w:hAnsi="Times New Roman"/>
                <w:shd w:val="clear" w:color="auto" w:fill="FFFFFF"/>
              </w:rPr>
              <w:t>122-135</w:t>
            </w:r>
          </w:p>
          <w:p w:rsidR="00517D74" w:rsidRPr="009D3C5B" w:rsidRDefault="00517D74" w:rsidP="00EC4095">
            <w:pPr>
              <w:pStyle w:val="Default"/>
              <w:rPr>
                <w:rFonts w:ascii="Times New Roman" w:hAnsi="Times New Roman"/>
                <w:sz w:val="22"/>
                <w:szCs w:val="22"/>
                <w:shd w:val="clear" w:color="auto" w:fill="FFFFFF"/>
              </w:rPr>
            </w:pPr>
          </w:p>
        </w:tc>
      </w:tr>
      <w:tr w:rsidR="00FB1E4A" w:rsidRPr="00D24C2D" w:rsidTr="00200B47">
        <w:trPr>
          <w:trHeight w:val="735"/>
        </w:trPr>
        <w:tc>
          <w:tcPr>
            <w:tcW w:w="800" w:type="dxa"/>
            <w:tcBorders>
              <w:top w:val="single" w:sz="4" w:space="0" w:color="auto"/>
              <w:left w:val="single" w:sz="5" w:space="0" w:color="000000"/>
              <w:bottom w:val="single" w:sz="4" w:space="0" w:color="auto"/>
              <w:right w:val="single" w:sz="4" w:space="0" w:color="auto"/>
            </w:tcBorders>
          </w:tcPr>
          <w:p w:rsidR="00FB1E4A" w:rsidRPr="0059429A" w:rsidRDefault="00FB1E4A" w:rsidP="004C0C80">
            <w:pPr>
              <w:pStyle w:val="Default"/>
              <w:numPr>
                <w:ilvl w:val="0"/>
                <w:numId w:val="23"/>
              </w:numPr>
              <w:jc w:val="right"/>
              <w:rPr>
                <w:rFonts w:ascii="Times New Roman" w:hAnsi="Times New Roman" w:cs="Times New Roman"/>
                <w:sz w:val="22"/>
                <w:szCs w:val="22"/>
              </w:rPr>
            </w:pPr>
          </w:p>
        </w:tc>
        <w:tc>
          <w:tcPr>
            <w:tcW w:w="5016" w:type="dxa"/>
            <w:gridSpan w:val="5"/>
            <w:tcBorders>
              <w:top w:val="single" w:sz="4" w:space="0" w:color="auto"/>
              <w:left w:val="single" w:sz="4" w:space="0" w:color="auto"/>
              <w:bottom w:val="single" w:sz="4" w:space="0" w:color="auto"/>
              <w:right w:val="single" w:sz="4" w:space="0" w:color="000000"/>
            </w:tcBorders>
          </w:tcPr>
          <w:p w:rsidR="0092698D" w:rsidRDefault="0092698D" w:rsidP="00B8235D">
            <w:pPr>
              <w:pStyle w:val="Default"/>
              <w:rPr>
                <w:rFonts w:ascii="Times New Roman" w:hAnsi="Times New Roman" w:cs="Times New Roman"/>
                <w:color w:val="auto"/>
              </w:rPr>
            </w:pPr>
            <w:r w:rsidRPr="0092698D">
              <w:rPr>
                <w:rFonts w:ascii="Times New Roman" w:hAnsi="Times New Roman" w:cs="Times New Roman"/>
                <w:color w:val="auto"/>
              </w:rPr>
              <w:t> </w:t>
            </w:r>
            <w:r>
              <w:rPr>
                <w:rFonts w:ascii="Times New Roman" w:hAnsi="Times New Roman" w:cs="Times New Roman"/>
                <w:color w:val="auto"/>
              </w:rPr>
              <w:t>Islam Qerimi</w:t>
            </w:r>
          </w:p>
          <w:p w:rsidR="00FB1E4A" w:rsidRDefault="0092698D" w:rsidP="00B8235D">
            <w:pPr>
              <w:pStyle w:val="Default"/>
              <w:rPr>
                <w:rFonts w:ascii="Times New Roman" w:hAnsi="Times New Roman" w:cs="Times New Roman"/>
                <w:color w:val="auto"/>
              </w:rPr>
            </w:pPr>
            <w:r w:rsidRPr="0092698D">
              <w:rPr>
                <w:rFonts w:ascii="Times New Roman" w:hAnsi="Times New Roman" w:cs="Times New Roman"/>
                <w:color w:val="auto"/>
              </w:rPr>
              <w:t>"</w:t>
            </w:r>
            <w:r w:rsidRPr="0092698D">
              <w:rPr>
                <w:rFonts w:ascii="Times New Roman" w:hAnsi="Times New Roman" w:cs="Times New Roman"/>
                <w:b/>
                <w:color w:val="auto"/>
              </w:rPr>
              <w:t>Normat ligjore të Barazisë Gjinore në Kosovē</w:t>
            </w:r>
            <w:r w:rsidRPr="0092698D">
              <w:rPr>
                <w:rFonts w:ascii="Times New Roman" w:hAnsi="Times New Roman" w:cs="Times New Roman"/>
                <w:color w:val="auto"/>
              </w:rPr>
              <w:t>"</w:t>
            </w:r>
          </w:p>
        </w:tc>
        <w:tc>
          <w:tcPr>
            <w:tcW w:w="3772" w:type="dxa"/>
            <w:gridSpan w:val="5"/>
            <w:tcBorders>
              <w:top w:val="single" w:sz="4" w:space="0" w:color="auto"/>
              <w:left w:val="single" w:sz="4" w:space="0" w:color="000000"/>
              <w:bottom w:val="single" w:sz="4" w:space="0" w:color="auto"/>
              <w:right w:val="single" w:sz="5" w:space="0" w:color="000000"/>
            </w:tcBorders>
          </w:tcPr>
          <w:p w:rsidR="00FB1E4A" w:rsidRPr="0092698D" w:rsidRDefault="0092698D" w:rsidP="0092698D">
            <w:pPr>
              <w:pStyle w:val="Default"/>
              <w:rPr>
                <w:rFonts w:ascii="Times New Roman" w:hAnsi="Times New Roman"/>
              </w:rPr>
            </w:pPr>
            <w:r w:rsidRPr="0092698D">
              <w:rPr>
                <w:rFonts w:ascii="Times New Roman" w:hAnsi="Times New Roman"/>
              </w:rPr>
              <w:t xml:space="preserve">Swedish- Kosovar Scientific Institute,  </w:t>
            </w:r>
            <w:r w:rsidRPr="0092698D">
              <w:rPr>
                <w:rFonts w:ascii="Times New Roman" w:hAnsi="Times New Roman" w:cs="Times New Roman"/>
                <w:sz w:val="22"/>
                <w:szCs w:val="22"/>
              </w:rPr>
              <w:t>INTERNATIONAL CONFERENCE</w:t>
            </w:r>
          </w:p>
          <w:p w:rsidR="0092698D" w:rsidRDefault="0092698D" w:rsidP="0092698D">
            <w:pPr>
              <w:pStyle w:val="Default"/>
              <w:rPr>
                <w:rFonts w:ascii="Times New Roman" w:hAnsi="Times New Roman" w:cs="Times New Roman"/>
                <w:sz w:val="22"/>
                <w:szCs w:val="22"/>
              </w:rPr>
            </w:pPr>
            <w:r>
              <w:rPr>
                <w:rFonts w:ascii="Times New Roman" w:hAnsi="Times New Roman" w:cs="Times New Roman"/>
                <w:sz w:val="22"/>
                <w:szCs w:val="22"/>
              </w:rPr>
              <w:t>"</w:t>
            </w:r>
            <w:r w:rsidRPr="0092698D">
              <w:rPr>
                <w:rFonts w:ascii="Times New Roman" w:hAnsi="Times New Roman" w:cs="Times New Roman"/>
                <w:b/>
                <w:sz w:val="22"/>
                <w:szCs w:val="22"/>
              </w:rPr>
              <w:t>110 Vjetori i Ditës së Gruas: Përpjekje per Barazi Gjinore</w:t>
            </w:r>
            <w:r w:rsidRPr="0092698D">
              <w:rPr>
                <w:rFonts w:ascii="Times New Roman" w:hAnsi="Times New Roman" w:cs="Times New Roman"/>
                <w:sz w:val="22"/>
                <w:szCs w:val="22"/>
              </w:rPr>
              <w:t>"</w:t>
            </w:r>
          </w:p>
          <w:p w:rsidR="00FB1E4A" w:rsidRPr="009D3C5B" w:rsidRDefault="00FB1E4A" w:rsidP="00FB1E4A">
            <w:pPr>
              <w:pStyle w:val="Default"/>
              <w:rPr>
                <w:rFonts w:ascii="Times New Roman" w:hAnsi="Times New Roman" w:cs="Times New Roman"/>
                <w:sz w:val="22"/>
                <w:szCs w:val="22"/>
              </w:rPr>
            </w:pPr>
            <w:r w:rsidRPr="009D3C5B">
              <w:rPr>
                <w:rFonts w:ascii="Times New Roman" w:hAnsi="Times New Roman" w:cs="Times New Roman"/>
                <w:sz w:val="22"/>
                <w:szCs w:val="22"/>
              </w:rPr>
              <w:t xml:space="preserve">                   </w:t>
            </w:r>
          </w:p>
        </w:tc>
        <w:tc>
          <w:tcPr>
            <w:tcW w:w="1416" w:type="dxa"/>
            <w:tcBorders>
              <w:top w:val="single" w:sz="4" w:space="0" w:color="auto"/>
              <w:left w:val="single" w:sz="5" w:space="0" w:color="000000"/>
              <w:bottom w:val="single" w:sz="4" w:space="0" w:color="auto"/>
              <w:right w:val="single" w:sz="5" w:space="0" w:color="000000"/>
            </w:tcBorders>
          </w:tcPr>
          <w:p w:rsidR="00FB1E4A" w:rsidRDefault="0092698D" w:rsidP="00EC4095">
            <w:pPr>
              <w:pStyle w:val="Default"/>
              <w:rPr>
                <w:rFonts w:ascii="Times New Roman" w:hAnsi="Times New Roman"/>
                <w:sz w:val="22"/>
                <w:szCs w:val="22"/>
                <w:shd w:val="clear" w:color="auto" w:fill="FFFFFF"/>
              </w:rPr>
            </w:pPr>
            <w:r>
              <w:rPr>
                <w:rFonts w:ascii="Times New Roman" w:hAnsi="Times New Roman"/>
                <w:sz w:val="22"/>
                <w:szCs w:val="22"/>
                <w:shd w:val="clear" w:color="auto" w:fill="FFFFFF"/>
              </w:rPr>
              <w:t>8 Mars 2020</w:t>
            </w:r>
            <w:r w:rsidR="00F93614">
              <w:rPr>
                <w:rFonts w:ascii="Times New Roman" w:hAnsi="Times New Roman"/>
                <w:sz w:val="22"/>
                <w:szCs w:val="22"/>
                <w:shd w:val="clear" w:color="auto" w:fill="FFFFFF"/>
              </w:rPr>
              <w:t xml:space="preserve"> në Prishtinë</w:t>
            </w:r>
          </w:p>
          <w:p w:rsidR="0092698D" w:rsidRPr="009D3C5B" w:rsidRDefault="0092698D" w:rsidP="00EC4095">
            <w:pPr>
              <w:pStyle w:val="Default"/>
              <w:rPr>
                <w:rFonts w:ascii="Times New Roman" w:hAnsi="Times New Roman"/>
                <w:sz w:val="22"/>
                <w:szCs w:val="22"/>
                <w:shd w:val="clear" w:color="auto" w:fill="FFFFFF"/>
              </w:rPr>
            </w:pPr>
            <w:r>
              <w:rPr>
                <w:rFonts w:ascii="Times New Roman" w:hAnsi="Times New Roman"/>
                <w:sz w:val="22"/>
                <w:szCs w:val="22"/>
                <w:shd w:val="clear" w:color="auto" w:fill="FFFFFF"/>
              </w:rPr>
              <w:t>Biblioteka Kombëtare e Kosovës</w:t>
            </w:r>
          </w:p>
        </w:tc>
      </w:tr>
      <w:tr w:rsidR="006733EF" w:rsidRPr="00F4245E" w:rsidTr="00200B47">
        <w:trPr>
          <w:trHeight w:val="1196"/>
        </w:trPr>
        <w:tc>
          <w:tcPr>
            <w:tcW w:w="800" w:type="dxa"/>
            <w:tcBorders>
              <w:top w:val="single" w:sz="4" w:space="0" w:color="auto"/>
              <w:left w:val="single" w:sz="5" w:space="0" w:color="000000"/>
              <w:bottom w:val="single" w:sz="5" w:space="0" w:color="000000"/>
              <w:right w:val="single" w:sz="4" w:space="0" w:color="auto"/>
            </w:tcBorders>
          </w:tcPr>
          <w:p w:rsidR="006733EF" w:rsidRPr="00B8235D" w:rsidRDefault="006733EF" w:rsidP="004C0C80">
            <w:pPr>
              <w:pStyle w:val="Default"/>
              <w:numPr>
                <w:ilvl w:val="0"/>
                <w:numId w:val="23"/>
              </w:numPr>
              <w:jc w:val="right"/>
              <w:rPr>
                <w:rFonts w:ascii="Times New Roman" w:hAnsi="Times New Roman" w:cs="Times New Roman"/>
                <w:sz w:val="22"/>
                <w:szCs w:val="22"/>
              </w:rPr>
            </w:pPr>
          </w:p>
        </w:tc>
        <w:tc>
          <w:tcPr>
            <w:tcW w:w="5016" w:type="dxa"/>
            <w:gridSpan w:val="5"/>
            <w:tcBorders>
              <w:top w:val="single" w:sz="4" w:space="0" w:color="auto"/>
              <w:left w:val="single" w:sz="4" w:space="0" w:color="auto"/>
              <w:bottom w:val="single" w:sz="5" w:space="0" w:color="000000"/>
              <w:right w:val="single" w:sz="4" w:space="0" w:color="000000"/>
            </w:tcBorders>
          </w:tcPr>
          <w:p w:rsidR="006733EF" w:rsidRPr="00517D74" w:rsidRDefault="006733EF" w:rsidP="006733EF">
            <w:pPr>
              <w:pStyle w:val="Default"/>
              <w:rPr>
                <w:rFonts w:ascii="Times New Roman" w:hAnsi="Times New Roman" w:cs="Times New Roman"/>
                <w:color w:val="auto"/>
                <w:lang w:val="de-DE"/>
              </w:rPr>
            </w:pPr>
            <w:r w:rsidRPr="00517D74">
              <w:rPr>
                <w:rFonts w:ascii="Times New Roman" w:hAnsi="Times New Roman" w:cs="Times New Roman"/>
                <w:color w:val="auto"/>
                <w:lang w:val="de-DE"/>
              </w:rPr>
              <w:t>Islam Qerimi</w:t>
            </w:r>
          </w:p>
          <w:p w:rsidR="006733EF" w:rsidRDefault="009D05D1" w:rsidP="006733EF">
            <w:pPr>
              <w:pStyle w:val="Default"/>
              <w:rPr>
                <w:rFonts w:ascii="Times New Roman" w:hAnsi="Times New Roman" w:cs="Times New Roman"/>
                <w:color w:val="auto"/>
              </w:rPr>
            </w:pPr>
            <w:hyperlink r:id="rId25" w:history="1">
              <w:r w:rsidR="006733EF" w:rsidRPr="009A0358">
                <w:rPr>
                  <w:rStyle w:val="Hyperlink"/>
                  <w:rFonts w:ascii="Times New Roman" w:eastAsia="MS Mincho" w:hAnsi="Times New Roman" w:cs="Times New Roman"/>
                  <w:b/>
                  <w:color w:val="auto"/>
                  <w:sz w:val="24"/>
                  <w:u w:val="none"/>
                  <w:shd w:val="clear" w:color="auto" w:fill="FFFFFF"/>
                  <w:lang w:val="de-DE"/>
                </w:rPr>
                <w:t>Einige Fakten und Ansichten des Terrorismus in ex- Jugoslawien</w:t>
              </w:r>
              <w:r w:rsidR="006733EF" w:rsidRPr="009A0358">
                <w:rPr>
                  <w:rFonts w:ascii="Times New Roman" w:hAnsi="Times New Roman" w:cs="Times New Roman"/>
                  <w:b/>
                  <w:color w:val="auto"/>
                  <w:shd w:val="clear" w:color="auto" w:fill="FFFFFF"/>
                  <w:lang w:val="de-DE"/>
                </w:rPr>
                <w:t>.</w:t>
              </w:r>
              <w:r w:rsidR="008E5C62" w:rsidRPr="009A0358">
                <w:rPr>
                  <w:rFonts w:ascii="Times New Roman" w:hAnsi="Times New Roman" w:cs="Times New Roman"/>
                  <w:b/>
                  <w:color w:val="auto"/>
                  <w:shd w:val="clear" w:color="auto" w:fill="FFFFFF"/>
                  <w:lang w:val="de-DE"/>
                </w:rPr>
                <w:t xml:space="preserve"> </w:t>
              </w:r>
              <w:r w:rsidR="006733EF" w:rsidRPr="00C70242">
                <w:rPr>
                  <w:rStyle w:val="Hyperlink"/>
                  <w:rFonts w:ascii="Times New Roman" w:eastAsia="MS Mincho" w:hAnsi="Times New Roman" w:cs="Times New Roman"/>
                  <w:b/>
                  <w:color w:val="auto"/>
                  <w:sz w:val="24"/>
                  <w:u w:val="none"/>
                  <w:shd w:val="clear" w:color="auto" w:fill="FFFFFF"/>
                </w:rPr>
                <w:t>Die Albaner unter der einhundertjährigen jugoslawischen Herrschaft</w:t>
              </w:r>
            </w:hyperlink>
          </w:p>
        </w:tc>
        <w:tc>
          <w:tcPr>
            <w:tcW w:w="3772" w:type="dxa"/>
            <w:gridSpan w:val="5"/>
            <w:tcBorders>
              <w:top w:val="single" w:sz="4" w:space="0" w:color="auto"/>
              <w:left w:val="single" w:sz="4" w:space="0" w:color="000000"/>
              <w:bottom w:val="single" w:sz="5" w:space="0" w:color="000000"/>
              <w:right w:val="single" w:sz="5" w:space="0" w:color="000000"/>
            </w:tcBorders>
          </w:tcPr>
          <w:p w:rsidR="00F93614" w:rsidRDefault="00E41BBF" w:rsidP="00E41BBF">
            <w:pPr>
              <w:pStyle w:val="Default"/>
              <w:rPr>
                <w:rFonts w:ascii="Times New Roman" w:hAnsi="Times New Roman" w:cs="Times New Roman"/>
                <w:sz w:val="22"/>
                <w:szCs w:val="22"/>
                <w:lang w:val="sq-AL"/>
              </w:rPr>
            </w:pPr>
            <w:r w:rsidRPr="009D3C5B">
              <w:rPr>
                <w:rFonts w:ascii="Times New Roman" w:hAnsi="Times New Roman" w:cs="Times New Roman"/>
                <w:sz w:val="22"/>
                <w:szCs w:val="22"/>
                <w:lang w:val="sq-AL"/>
              </w:rPr>
              <w:t xml:space="preserve">  </w:t>
            </w:r>
            <w:r w:rsidR="00F93614">
              <w:rPr>
                <w:rFonts w:ascii="Times New Roman" w:hAnsi="Times New Roman" w:cs="Times New Roman"/>
                <w:sz w:val="22"/>
                <w:szCs w:val="22"/>
                <w:lang w:val="sq-AL"/>
              </w:rPr>
              <w:t xml:space="preserve">        Ruhr Universität Bochum</w:t>
            </w:r>
            <w:r w:rsidRPr="009D3C5B">
              <w:rPr>
                <w:rFonts w:ascii="Times New Roman" w:hAnsi="Times New Roman" w:cs="Times New Roman"/>
                <w:sz w:val="22"/>
                <w:szCs w:val="22"/>
                <w:lang w:val="sq-AL"/>
              </w:rPr>
              <w:t xml:space="preserve"> </w:t>
            </w:r>
          </w:p>
          <w:p w:rsidR="00F93614" w:rsidRDefault="00F93614" w:rsidP="00E41BBF">
            <w:pPr>
              <w:pStyle w:val="Default"/>
              <w:rPr>
                <w:rFonts w:ascii="Times New Roman" w:hAnsi="Times New Roman" w:cs="Times New Roman"/>
                <w:sz w:val="22"/>
                <w:szCs w:val="22"/>
                <w:lang w:val="sq-AL"/>
              </w:rPr>
            </w:pPr>
            <w:r>
              <w:rPr>
                <w:rFonts w:ascii="Times New Roman" w:hAnsi="Times New Roman" w:cs="Times New Roman"/>
                <w:sz w:val="22"/>
                <w:szCs w:val="22"/>
                <w:lang w:val="sq-AL"/>
              </w:rPr>
              <w:t xml:space="preserve">        Rechtswissenschaftliche Fakultät</w:t>
            </w:r>
          </w:p>
          <w:p w:rsidR="00F93614" w:rsidRPr="003463A6" w:rsidRDefault="003463A6" w:rsidP="00E41BBF">
            <w:pPr>
              <w:pStyle w:val="Default"/>
              <w:rPr>
                <w:rFonts w:ascii="Times New Roman" w:hAnsi="Times New Roman" w:cs="Times New Roman"/>
                <w:b/>
                <w:sz w:val="22"/>
                <w:szCs w:val="22"/>
                <w:lang w:val="sq-AL"/>
              </w:rPr>
            </w:pPr>
            <w:r>
              <w:rPr>
                <w:rFonts w:ascii="Times New Roman" w:hAnsi="Times New Roman" w:cs="Times New Roman"/>
                <w:sz w:val="22"/>
                <w:szCs w:val="22"/>
                <w:lang w:val="sq-AL"/>
              </w:rPr>
              <w:t xml:space="preserve">       “</w:t>
            </w:r>
            <w:r w:rsidRPr="003463A6">
              <w:rPr>
                <w:rFonts w:ascii="Times New Roman" w:hAnsi="Times New Roman" w:cs="Times New Roman"/>
                <w:b/>
                <w:sz w:val="22"/>
                <w:szCs w:val="22"/>
                <w:lang w:val="sq-AL"/>
              </w:rPr>
              <w:t>Krimin</w:t>
            </w:r>
            <w:r>
              <w:rPr>
                <w:rFonts w:ascii="Times New Roman" w:hAnsi="Times New Roman" w:cs="Times New Roman"/>
                <w:b/>
                <w:sz w:val="22"/>
                <w:szCs w:val="22"/>
                <w:lang w:val="sq-AL"/>
              </w:rPr>
              <w:t>o</w:t>
            </w:r>
            <w:r w:rsidRPr="003463A6">
              <w:rPr>
                <w:rFonts w:ascii="Times New Roman" w:hAnsi="Times New Roman" w:cs="Times New Roman"/>
                <w:b/>
                <w:sz w:val="22"/>
                <w:szCs w:val="22"/>
                <w:lang w:val="sq-AL"/>
              </w:rPr>
              <w:t>logischer Ter</w:t>
            </w:r>
            <w:r>
              <w:rPr>
                <w:rFonts w:ascii="Times New Roman" w:hAnsi="Times New Roman" w:cs="Times New Roman"/>
                <w:b/>
                <w:sz w:val="22"/>
                <w:szCs w:val="22"/>
                <w:lang w:val="sq-AL"/>
              </w:rPr>
              <w:t>r</w:t>
            </w:r>
            <w:r w:rsidRPr="003463A6">
              <w:rPr>
                <w:rFonts w:ascii="Times New Roman" w:hAnsi="Times New Roman" w:cs="Times New Roman"/>
                <w:b/>
                <w:sz w:val="22"/>
                <w:szCs w:val="22"/>
                <w:lang w:val="sq-AL"/>
              </w:rPr>
              <w:t>orismus</w:t>
            </w:r>
            <w:r>
              <w:rPr>
                <w:rFonts w:ascii="Times New Roman" w:hAnsi="Times New Roman" w:cs="Times New Roman"/>
                <w:b/>
                <w:sz w:val="22"/>
                <w:szCs w:val="22"/>
                <w:lang w:val="sq-AL"/>
              </w:rPr>
              <w:t>”</w:t>
            </w:r>
            <w:r w:rsidR="00E41BBF" w:rsidRPr="003463A6">
              <w:rPr>
                <w:rFonts w:ascii="Times New Roman" w:hAnsi="Times New Roman" w:cs="Times New Roman"/>
                <w:b/>
                <w:sz w:val="22"/>
                <w:szCs w:val="22"/>
                <w:lang w:val="sq-AL"/>
              </w:rPr>
              <w:t xml:space="preserve">                 </w:t>
            </w:r>
          </w:p>
          <w:p w:rsidR="006733EF" w:rsidRPr="00F93614" w:rsidRDefault="00F93614" w:rsidP="00F93614">
            <w:pPr>
              <w:pStyle w:val="Default"/>
              <w:rPr>
                <w:rFonts w:ascii="Times New Roman" w:hAnsi="Times New Roman" w:cs="Times New Roman"/>
                <w:sz w:val="22"/>
                <w:szCs w:val="22"/>
                <w:lang w:val="sq-AL"/>
              </w:rPr>
            </w:pPr>
            <w:r>
              <w:rPr>
                <w:rFonts w:ascii="Times New Roman" w:hAnsi="Times New Roman" w:cs="Times New Roman"/>
                <w:sz w:val="22"/>
                <w:szCs w:val="22"/>
                <w:lang w:val="sq-AL"/>
              </w:rPr>
              <w:t xml:space="preserve">           </w:t>
            </w:r>
            <w:r w:rsidR="006733EF" w:rsidRPr="009D3C5B">
              <w:rPr>
                <w:rFonts w:ascii="Times New Roman" w:hAnsi="Times New Roman" w:cs="Times New Roman"/>
                <w:sz w:val="22"/>
                <w:szCs w:val="22"/>
                <w:lang w:val="sq-AL"/>
              </w:rPr>
              <w:t xml:space="preserve">GRIN Verlag, </w:t>
            </w:r>
            <w:r w:rsidR="009D3C5B" w:rsidRPr="009D3C5B">
              <w:rPr>
                <w:rFonts w:ascii="Times New Roman" w:hAnsi="Times New Roman" w:cs="Times New Roman"/>
                <w:sz w:val="22"/>
                <w:szCs w:val="22"/>
                <w:lang w:val="sq-AL"/>
              </w:rPr>
              <w:t>Mü</w:t>
            </w:r>
            <w:r w:rsidR="006733EF" w:rsidRPr="009D3C5B">
              <w:rPr>
                <w:rFonts w:ascii="Times New Roman" w:hAnsi="Times New Roman" w:cs="Times New Roman"/>
                <w:sz w:val="22"/>
                <w:szCs w:val="22"/>
                <w:lang w:val="sq-AL"/>
              </w:rPr>
              <w:t>nchen</w:t>
            </w:r>
          </w:p>
        </w:tc>
        <w:tc>
          <w:tcPr>
            <w:tcW w:w="1416" w:type="dxa"/>
            <w:tcBorders>
              <w:top w:val="single" w:sz="4" w:space="0" w:color="auto"/>
              <w:left w:val="single" w:sz="5" w:space="0" w:color="000000"/>
              <w:bottom w:val="single" w:sz="5" w:space="0" w:color="000000"/>
              <w:right w:val="single" w:sz="5" w:space="0" w:color="000000"/>
            </w:tcBorders>
          </w:tcPr>
          <w:p w:rsidR="006733EF" w:rsidRPr="009D3C5B" w:rsidRDefault="006733EF" w:rsidP="006733EF">
            <w:pPr>
              <w:pStyle w:val="Default"/>
              <w:rPr>
                <w:rFonts w:ascii="Times New Roman" w:hAnsi="Times New Roman"/>
                <w:sz w:val="22"/>
                <w:szCs w:val="22"/>
                <w:shd w:val="clear" w:color="auto" w:fill="FFFFFF"/>
              </w:rPr>
            </w:pPr>
            <w:r w:rsidRPr="009D3C5B">
              <w:rPr>
                <w:rFonts w:ascii="Times New Roman" w:hAnsi="Times New Roman" w:cs="Times New Roman"/>
                <w:sz w:val="22"/>
                <w:szCs w:val="22"/>
                <w:shd w:val="clear" w:color="auto" w:fill="FFFFFF"/>
              </w:rPr>
              <w:t>2004, Ruhr-Universitat Bochum</w:t>
            </w:r>
          </w:p>
        </w:tc>
      </w:tr>
      <w:tr w:rsidR="004C0C80" w:rsidRPr="00F4245E" w:rsidTr="003E353E">
        <w:trPr>
          <w:trHeight w:val="203"/>
        </w:trPr>
        <w:tc>
          <w:tcPr>
            <w:tcW w:w="800" w:type="dxa"/>
            <w:tcBorders>
              <w:top w:val="single" w:sz="5" w:space="0" w:color="000000"/>
              <w:left w:val="single" w:sz="5" w:space="0" w:color="000000"/>
              <w:bottom w:val="single" w:sz="5" w:space="0" w:color="000000"/>
              <w:right w:val="single" w:sz="4" w:space="0" w:color="auto"/>
            </w:tcBorders>
          </w:tcPr>
          <w:p w:rsidR="004C0C80" w:rsidRPr="0059429A" w:rsidRDefault="004C0C80" w:rsidP="004C0C80">
            <w:pPr>
              <w:pStyle w:val="Default"/>
              <w:numPr>
                <w:ilvl w:val="0"/>
                <w:numId w:val="23"/>
              </w:numPr>
              <w:jc w:val="right"/>
              <w:rPr>
                <w:rFonts w:ascii="Times New Roman" w:hAnsi="Times New Roman" w:cs="Times New Roman"/>
                <w:sz w:val="22"/>
                <w:szCs w:val="22"/>
              </w:rPr>
            </w:pPr>
          </w:p>
        </w:tc>
        <w:tc>
          <w:tcPr>
            <w:tcW w:w="5016" w:type="dxa"/>
            <w:gridSpan w:val="5"/>
            <w:tcBorders>
              <w:top w:val="single" w:sz="5" w:space="0" w:color="000000"/>
              <w:left w:val="single" w:sz="4" w:space="0" w:color="auto"/>
              <w:bottom w:val="single" w:sz="5" w:space="0" w:color="000000"/>
              <w:right w:val="single" w:sz="4" w:space="0" w:color="000000"/>
            </w:tcBorders>
          </w:tcPr>
          <w:p w:rsidR="00A51761" w:rsidRPr="00A51761" w:rsidRDefault="00A51761" w:rsidP="00A51761">
            <w:pPr>
              <w:spacing w:after="0"/>
              <w:rPr>
                <w:rFonts w:ascii="Times New Roman" w:hAnsi="Times New Roman"/>
                <w:sz w:val="24"/>
                <w:szCs w:val="24"/>
              </w:rPr>
            </w:pPr>
            <w:r w:rsidRPr="00A51761">
              <w:rPr>
                <w:rFonts w:ascii="Times New Roman" w:hAnsi="Times New Roman"/>
                <w:sz w:val="24"/>
                <w:szCs w:val="24"/>
              </w:rPr>
              <w:t>Islam Qerimi</w:t>
            </w:r>
          </w:p>
          <w:p w:rsidR="00A51761" w:rsidRPr="009A0358" w:rsidRDefault="009D05D1" w:rsidP="00A51761">
            <w:pPr>
              <w:spacing w:after="0" w:line="324" w:lineRule="atLeast"/>
              <w:rPr>
                <w:rFonts w:ascii="Times New Roman" w:hAnsi="Times New Roman"/>
                <w:b/>
                <w:sz w:val="24"/>
                <w:szCs w:val="24"/>
                <w:lang w:val="de-DE"/>
              </w:rPr>
            </w:pPr>
            <w:hyperlink r:id="rId26" w:history="1">
              <w:r w:rsidR="00A51761" w:rsidRPr="009A0358">
                <w:rPr>
                  <w:rStyle w:val="Hyperlink"/>
                  <w:rFonts w:ascii="Times New Roman" w:eastAsia="MS Mincho" w:hAnsi="Times New Roman"/>
                  <w:b/>
                  <w:color w:val="auto"/>
                  <w:sz w:val="24"/>
                  <w:szCs w:val="24"/>
                  <w:u w:val="none"/>
                  <w:lang w:val="de-DE"/>
                </w:rPr>
                <w:t>Urheberrecht und Plagiat</w:t>
              </w:r>
              <w:r w:rsidR="00A51761" w:rsidRPr="009A0358">
                <w:rPr>
                  <w:rFonts w:ascii="Times New Roman" w:hAnsi="Times New Roman"/>
                  <w:b/>
                  <w:sz w:val="24"/>
                  <w:szCs w:val="24"/>
                  <w:lang w:val="de-DE"/>
                </w:rPr>
                <w:br/>
              </w:r>
              <w:r w:rsidR="00A51761" w:rsidRPr="009A0358">
                <w:rPr>
                  <w:rStyle w:val="Hyperlink"/>
                  <w:rFonts w:ascii="Times New Roman" w:eastAsia="MS Mincho" w:hAnsi="Times New Roman"/>
                  <w:b/>
                  <w:color w:val="auto"/>
                  <w:sz w:val="24"/>
                  <w:szCs w:val="24"/>
                  <w:u w:val="none"/>
                  <w:lang w:val="de-DE"/>
                </w:rPr>
                <w:t>Mit besonderer Betonung auf dem Kosovo</w:t>
              </w:r>
            </w:hyperlink>
          </w:p>
          <w:p w:rsidR="004C0C80" w:rsidRPr="00AF2353" w:rsidRDefault="004C0C80" w:rsidP="004C0C80">
            <w:pPr>
              <w:pStyle w:val="Default"/>
              <w:jc w:val="right"/>
              <w:rPr>
                <w:rFonts w:ascii="Times New Roman" w:hAnsi="Times New Roman" w:cs="Times New Roman"/>
                <w:sz w:val="22"/>
                <w:szCs w:val="22"/>
                <w:lang w:val="sq-AL"/>
              </w:rPr>
            </w:pPr>
          </w:p>
        </w:tc>
        <w:tc>
          <w:tcPr>
            <w:tcW w:w="3772" w:type="dxa"/>
            <w:gridSpan w:val="5"/>
            <w:tcBorders>
              <w:top w:val="single" w:sz="5" w:space="0" w:color="000000"/>
              <w:left w:val="single" w:sz="4" w:space="0" w:color="000000"/>
              <w:bottom w:val="single" w:sz="5" w:space="0" w:color="000000"/>
              <w:right w:val="single" w:sz="5" w:space="0" w:color="000000"/>
            </w:tcBorders>
          </w:tcPr>
          <w:p w:rsidR="00EE5EDD" w:rsidRDefault="00EE5EDD" w:rsidP="004C0C80">
            <w:pPr>
              <w:pStyle w:val="Default"/>
              <w:jc w:val="center"/>
              <w:rPr>
                <w:rFonts w:ascii="Times New Roman" w:hAnsi="Times New Roman" w:cs="Times New Roman"/>
                <w:sz w:val="22"/>
                <w:szCs w:val="22"/>
                <w:lang w:val="sq-AL"/>
              </w:rPr>
            </w:pPr>
            <w:r>
              <w:rPr>
                <w:rFonts w:ascii="Times New Roman" w:hAnsi="Times New Roman" w:cs="Times New Roman"/>
                <w:sz w:val="22"/>
                <w:szCs w:val="22"/>
                <w:lang w:val="sq-AL"/>
              </w:rPr>
              <w:t>Universität Wien</w:t>
            </w:r>
          </w:p>
          <w:p w:rsidR="00EE5EDD" w:rsidRDefault="00EE5EDD" w:rsidP="004C0C80">
            <w:pPr>
              <w:pStyle w:val="Default"/>
              <w:jc w:val="center"/>
              <w:rPr>
                <w:rFonts w:ascii="Times New Roman" w:hAnsi="Times New Roman" w:cs="Times New Roman"/>
                <w:sz w:val="22"/>
                <w:szCs w:val="22"/>
                <w:lang w:val="sq-AL"/>
              </w:rPr>
            </w:pPr>
            <w:r>
              <w:rPr>
                <w:rFonts w:ascii="Times New Roman" w:hAnsi="Times New Roman" w:cs="Times New Roman"/>
                <w:sz w:val="22"/>
                <w:szCs w:val="22"/>
                <w:lang w:val="sq-AL"/>
              </w:rPr>
              <w:t xml:space="preserve">Rechtswissenschaftliche Fakultät </w:t>
            </w:r>
          </w:p>
          <w:p w:rsidR="00EE5EDD" w:rsidRDefault="00EE5EDD" w:rsidP="004C0C80">
            <w:pPr>
              <w:pStyle w:val="Default"/>
              <w:jc w:val="center"/>
              <w:rPr>
                <w:rFonts w:ascii="Times New Roman" w:hAnsi="Times New Roman" w:cs="Times New Roman"/>
                <w:sz w:val="22"/>
                <w:szCs w:val="22"/>
                <w:lang w:val="sq-AL"/>
              </w:rPr>
            </w:pPr>
            <w:r>
              <w:rPr>
                <w:rFonts w:ascii="Times New Roman" w:hAnsi="Times New Roman" w:cs="Times New Roman"/>
                <w:sz w:val="22"/>
                <w:szCs w:val="22"/>
                <w:lang w:val="sq-AL"/>
              </w:rPr>
              <w:t>“</w:t>
            </w:r>
            <w:r w:rsidRPr="00EE5EDD">
              <w:rPr>
                <w:rFonts w:ascii="Times New Roman" w:hAnsi="Times New Roman" w:cs="Times New Roman"/>
                <w:b/>
                <w:sz w:val="22"/>
                <w:szCs w:val="22"/>
                <w:lang w:val="sq-AL"/>
              </w:rPr>
              <w:t>Recht und Kunst”</w:t>
            </w:r>
          </w:p>
          <w:p w:rsidR="004C0C80" w:rsidRPr="009D3C5B" w:rsidRDefault="00D274A9" w:rsidP="00D274A9">
            <w:pPr>
              <w:pStyle w:val="Default"/>
              <w:rPr>
                <w:rFonts w:ascii="Times New Roman" w:hAnsi="Times New Roman" w:cs="Times New Roman"/>
                <w:sz w:val="22"/>
                <w:szCs w:val="22"/>
                <w:lang w:val="sq-AL"/>
              </w:rPr>
            </w:pPr>
            <w:r>
              <w:rPr>
                <w:rFonts w:ascii="Times New Roman" w:hAnsi="Times New Roman" w:cs="Times New Roman"/>
                <w:sz w:val="22"/>
                <w:szCs w:val="22"/>
                <w:lang w:val="sq-AL"/>
              </w:rPr>
              <w:t xml:space="preserve">          </w:t>
            </w:r>
            <w:r w:rsidR="00F4431E" w:rsidRPr="009D3C5B">
              <w:rPr>
                <w:rFonts w:ascii="Times New Roman" w:hAnsi="Times New Roman" w:cs="Times New Roman"/>
                <w:sz w:val="22"/>
                <w:szCs w:val="22"/>
                <w:lang w:val="sq-AL"/>
              </w:rPr>
              <w:t xml:space="preserve">GRIN Verlag, </w:t>
            </w:r>
            <w:r w:rsidR="009D3C5B" w:rsidRPr="009D3C5B">
              <w:rPr>
                <w:rFonts w:ascii="Times New Roman" w:hAnsi="Times New Roman" w:cs="Times New Roman"/>
                <w:sz w:val="22"/>
                <w:szCs w:val="22"/>
                <w:lang w:val="sq-AL"/>
              </w:rPr>
              <w:t>Mü</w:t>
            </w:r>
            <w:r w:rsidR="00F4431E" w:rsidRPr="009D3C5B">
              <w:rPr>
                <w:rFonts w:ascii="Times New Roman" w:hAnsi="Times New Roman" w:cs="Times New Roman"/>
                <w:sz w:val="22"/>
                <w:szCs w:val="22"/>
                <w:lang w:val="sq-AL"/>
              </w:rPr>
              <w:t>nchen</w:t>
            </w:r>
          </w:p>
        </w:tc>
        <w:tc>
          <w:tcPr>
            <w:tcW w:w="141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4C0C80" w:rsidRPr="009D3C5B" w:rsidRDefault="00EE5EDD" w:rsidP="00EC4095">
            <w:pPr>
              <w:pStyle w:val="Default"/>
              <w:rPr>
                <w:rFonts w:ascii="Times New Roman" w:hAnsi="Times New Roman" w:cs="Times New Roman"/>
                <w:sz w:val="22"/>
                <w:szCs w:val="22"/>
              </w:rPr>
            </w:pPr>
            <w:r>
              <w:rPr>
                <w:rFonts w:ascii="Times New Roman" w:hAnsi="Times New Roman" w:cs="Times New Roman"/>
                <w:color w:val="0D0D0D" w:themeColor="text1" w:themeTint="F2"/>
                <w:sz w:val="22"/>
                <w:szCs w:val="22"/>
              </w:rPr>
              <w:t>Vol. Studienarbeit</w:t>
            </w:r>
            <w:r w:rsidR="00EC4095" w:rsidRPr="009D3C5B">
              <w:rPr>
                <w:rFonts w:ascii="Times New Roman" w:hAnsi="Times New Roman" w:cs="Times New Roman"/>
                <w:color w:val="0D0D0D" w:themeColor="text1" w:themeTint="F2"/>
                <w:sz w:val="22"/>
                <w:szCs w:val="22"/>
              </w:rPr>
              <w:t>2010</w:t>
            </w:r>
            <w:r w:rsidR="00EC4095" w:rsidRPr="009D3C5B">
              <w:rPr>
                <w:rFonts w:ascii="Times New Roman" w:hAnsi="Times New Roman" w:cs="Times New Roman"/>
                <w:color w:val="0D0D0D" w:themeColor="text1" w:themeTint="F2"/>
                <w:sz w:val="22"/>
                <w:szCs w:val="22"/>
                <w:shd w:val="clear" w:color="auto" w:fill="F7F7F7"/>
              </w:rPr>
              <w:t xml:space="preserve">, </w:t>
            </w:r>
            <w:r w:rsidR="00EC4095" w:rsidRPr="009D3C5B">
              <w:rPr>
                <w:rFonts w:ascii="Times New Roman" w:hAnsi="Times New Roman" w:cs="Times New Roman"/>
                <w:color w:val="0D0D0D" w:themeColor="text1" w:themeTint="F2"/>
                <w:sz w:val="22"/>
                <w:szCs w:val="22"/>
              </w:rPr>
              <w:t>Universitat Wien</w:t>
            </w:r>
          </w:p>
        </w:tc>
      </w:tr>
      <w:tr w:rsidR="004C0C80" w:rsidRPr="00F4245E" w:rsidTr="001823E3">
        <w:trPr>
          <w:trHeight w:val="375"/>
        </w:trPr>
        <w:tc>
          <w:tcPr>
            <w:tcW w:w="11004" w:type="dxa"/>
            <w:gridSpan w:val="12"/>
            <w:tcBorders>
              <w:top w:val="single" w:sz="4" w:space="0" w:color="000000"/>
              <w:left w:val="single" w:sz="5" w:space="0" w:color="000000"/>
              <w:bottom w:val="single" w:sz="5" w:space="0" w:color="000000"/>
              <w:right w:val="single" w:sz="5" w:space="0" w:color="000000"/>
            </w:tcBorders>
            <w:shd w:val="clear" w:color="auto" w:fill="99CCFF"/>
            <w:vAlign w:val="center"/>
          </w:tcPr>
          <w:p w:rsidR="004C0C80" w:rsidRPr="0059429A" w:rsidRDefault="004C0C80" w:rsidP="004C0C80">
            <w:pPr>
              <w:pStyle w:val="Default"/>
              <w:rPr>
                <w:rFonts w:ascii="Times New Roman" w:hAnsi="Times New Roman" w:cs="Times New Roman"/>
                <w:sz w:val="22"/>
                <w:szCs w:val="22"/>
              </w:rPr>
            </w:pPr>
          </w:p>
        </w:tc>
      </w:tr>
      <w:tr w:rsidR="004C0C80" w:rsidRPr="00F4245E" w:rsidTr="001823E3">
        <w:trPr>
          <w:trHeight w:val="375"/>
        </w:trPr>
        <w:tc>
          <w:tcPr>
            <w:tcW w:w="11004" w:type="dxa"/>
            <w:gridSpan w:val="12"/>
            <w:tcBorders>
              <w:top w:val="single" w:sz="4" w:space="0" w:color="000000"/>
              <w:left w:val="single" w:sz="5" w:space="0" w:color="000000"/>
              <w:bottom w:val="single" w:sz="5" w:space="0" w:color="000000"/>
              <w:right w:val="single" w:sz="5" w:space="0" w:color="000000"/>
            </w:tcBorders>
            <w:vAlign w:val="center"/>
          </w:tcPr>
          <w:p w:rsidR="004C0C80" w:rsidRPr="0059429A" w:rsidRDefault="004C0C80" w:rsidP="004C0C80">
            <w:pPr>
              <w:pStyle w:val="Default"/>
              <w:rPr>
                <w:rFonts w:ascii="Times New Roman" w:hAnsi="Times New Roman" w:cs="Times New Roman"/>
                <w:sz w:val="22"/>
                <w:szCs w:val="22"/>
              </w:rPr>
            </w:pPr>
            <w:r>
              <w:rPr>
                <w:rFonts w:ascii="Times New Roman" w:hAnsi="Times New Roman" w:cs="Times New Roman"/>
                <w:b/>
                <w:bCs/>
                <w:sz w:val="22"/>
                <w:szCs w:val="22"/>
              </w:rPr>
              <w:t>13. Trajnime –kurse</w:t>
            </w:r>
          </w:p>
        </w:tc>
      </w:tr>
      <w:tr w:rsidR="004C0C80" w:rsidRPr="00F4245E" w:rsidTr="001823E3">
        <w:trPr>
          <w:trHeight w:val="222"/>
        </w:trPr>
        <w:tc>
          <w:tcPr>
            <w:tcW w:w="1055" w:type="dxa"/>
            <w:gridSpan w:val="2"/>
            <w:tcBorders>
              <w:top w:val="single" w:sz="4" w:space="0" w:color="000000"/>
              <w:left w:val="single" w:sz="5" w:space="0" w:color="000000"/>
              <w:bottom w:val="single" w:sz="5" w:space="0" w:color="000000"/>
              <w:right w:val="single" w:sz="4" w:space="0" w:color="auto"/>
            </w:tcBorders>
            <w:vAlign w:val="center"/>
          </w:tcPr>
          <w:p w:rsidR="004C0C80" w:rsidRDefault="004C0C80" w:rsidP="004C0C80">
            <w:pPr>
              <w:pStyle w:val="Default"/>
              <w:rPr>
                <w:rFonts w:ascii="Times New Roman" w:hAnsi="Times New Roman" w:cs="Times New Roman"/>
                <w:b/>
                <w:bCs/>
                <w:sz w:val="22"/>
                <w:szCs w:val="22"/>
              </w:rPr>
            </w:pPr>
            <w:r>
              <w:rPr>
                <w:rFonts w:ascii="Times New Roman" w:hAnsi="Times New Roman" w:cs="Times New Roman"/>
                <w:b/>
                <w:bCs/>
                <w:sz w:val="22"/>
                <w:szCs w:val="22"/>
              </w:rPr>
              <w:t>Viti</w:t>
            </w:r>
          </w:p>
        </w:tc>
        <w:tc>
          <w:tcPr>
            <w:tcW w:w="9949" w:type="dxa"/>
            <w:gridSpan w:val="10"/>
            <w:tcBorders>
              <w:top w:val="single" w:sz="4" w:space="0" w:color="000000"/>
              <w:left w:val="single" w:sz="4" w:space="0" w:color="auto"/>
              <w:bottom w:val="single" w:sz="5" w:space="0" w:color="000000"/>
              <w:right w:val="single" w:sz="5" w:space="0" w:color="000000"/>
            </w:tcBorders>
            <w:vAlign w:val="center"/>
          </w:tcPr>
          <w:p w:rsidR="004C0C80" w:rsidRPr="0059429A" w:rsidRDefault="004C0C80" w:rsidP="004C0C80">
            <w:pPr>
              <w:pStyle w:val="Default"/>
              <w:jc w:val="center"/>
              <w:rPr>
                <w:rFonts w:ascii="Times New Roman" w:hAnsi="Times New Roman" w:cs="Times New Roman"/>
                <w:sz w:val="22"/>
                <w:szCs w:val="22"/>
              </w:rPr>
            </w:pPr>
            <w:r w:rsidRPr="00E20996">
              <w:rPr>
                <w:rFonts w:ascii="Times New Roman" w:hAnsi="Times New Roman" w:cs="Times New Roman"/>
                <w:b/>
                <w:sz w:val="22"/>
                <w:szCs w:val="22"/>
              </w:rPr>
              <w:t>Trajnimi</w:t>
            </w:r>
          </w:p>
        </w:tc>
      </w:tr>
      <w:tr w:rsidR="004C0C80" w:rsidRPr="0057148C" w:rsidTr="001823E3">
        <w:trPr>
          <w:trHeight w:val="253"/>
        </w:trPr>
        <w:tc>
          <w:tcPr>
            <w:tcW w:w="1055" w:type="dxa"/>
            <w:gridSpan w:val="2"/>
            <w:tcBorders>
              <w:top w:val="single" w:sz="5" w:space="0" w:color="000000"/>
              <w:left w:val="single" w:sz="5" w:space="0" w:color="000000"/>
              <w:bottom w:val="single" w:sz="4" w:space="0" w:color="000000"/>
              <w:right w:val="single" w:sz="4" w:space="0" w:color="auto"/>
            </w:tcBorders>
            <w:vAlign w:val="center"/>
          </w:tcPr>
          <w:p w:rsidR="004C0C80" w:rsidRPr="00E20996" w:rsidRDefault="00CB116E" w:rsidP="004C0C80">
            <w:pPr>
              <w:pStyle w:val="Default"/>
              <w:jc w:val="both"/>
              <w:rPr>
                <w:rFonts w:ascii="Times New Roman" w:hAnsi="Times New Roman" w:cs="Times New Roman"/>
                <w:sz w:val="22"/>
                <w:szCs w:val="22"/>
                <w:lang w:val="sq-AL"/>
              </w:rPr>
            </w:pPr>
            <w:r w:rsidRPr="00CB116E">
              <w:rPr>
                <w:rFonts w:ascii="Times New Roman" w:hAnsi="Times New Roman" w:cs="Times New Roman"/>
                <w:sz w:val="22"/>
                <w:szCs w:val="22"/>
                <w:lang w:val="de-DE"/>
              </w:rPr>
              <w:t>2004</w:t>
            </w:r>
          </w:p>
        </w:tc>
        <w:tc>
          <w:tcPr>
            <w:tcW w:w="9949" w:type="dxa"/>
            <w:gridSpan w:val="10"/>
            <w:tcBorders>
              <w:top w:val="single" w:sz="5" w:space="0" w:color="000000"/>
              <w:left w:val="single" w:sz="4" w:space="0" w:color="auto"/>
              <w:bottom w:val="single" w:sz="4" w:space="0" w:color="000000"/>
              <w:right w:val="single" w:sz="5" w:space="0" w:color="000000"/>
            </w:tcBorders>
            <w:vAlign w:val="center"/>
          </w:tcPr>
          <w:p w:rsidR="004C0C80" w:rsidRPr="00E20996" w:rsidRDefault="00FA0320" w:rsidP="00FA0320">
            <w:pPr>
              <w:pStyle w:val="Default"/>
              <w:jc w:val="both"/>
              <w:rPr>
                <w:rFonts w:ascii="Times New Roman" w:hAnsi="Times New Roman" w:cs="Times New Roman"/>
                <w:sz w:val="22"/>
                <w:szCs w:val="22"/>
                <w:lang w:val="sq-AL"/>
              </w:rPr>
            </w:pPr>
            <w:r>
              <w:rPr>
                <w:rFonts w:ascii="Times New Roman" w:hAnsi="Times New Roman"/>
                <w:lang w:val="de-DE"/>
              </w:rPr>
              <w:t xml:space="preserve">  </w:t>
            </w:r>
            <w:r w:rsidRPr="00D226BF">
              <w:rPr>
                <w:rFonts w:ascii="Times New Roman" w:hAnsi="Times New Roman"/>
                <w:lang w:val="de-DE"/>
              </w:rPr>
              <w:t>Aftësimi për specifikat e sigurisë -</w:t>
            </w:r>
            <w:r w:rsidRPr="00D226BF">
              <w:rPr>
                <w:rFonts w:ascii="Times New Roman" w:hAnsi="Times New Roman" w:cs="Times New Roman"/>
                <w:sz w:val="22"/>
                <w:szCs w:val="22"/>
                <w:lang w:val="de-DE"/>
              </w:rPr>
              <w:t xml:space="preserve"> </w:t>
            </w:r>
            <w:r w:rsidRPr="00D226BF">
              <w:rPr>
                <w:rFonts w:ascii="Times New Roman" w:hAnsi="Times New Roman"/>
                <w:lang w:val="de-DE"/>
              </w:rPr>
              <w:t>Oden e Industrisë dhe Tregtisë në Bochum,</w:t>
            </w:r>
          </w:p>
        </w:tc>
      </w:tr>
      <w:tr w:rsidR="004C0C80" w:rsidRPr="00F43D1D" w:rsidTr="001823E3">
        <w:trPr>
          <w:trHeight w:val="253"/>
        </w:trPr>
        <w:tc>
          <w:tcPr>
            <w:tcW w:w="1055" w:type="dxa"/>
            <w:gridSpan w:val="2"/>
            <w:tcBorders>
              <w:top w:val="single" w:sz="5" w:space="0" w:color="000000"/>
              <w:left w:val="single" w:sz="5" w:space="0" w:color="000000"/>
              <w:bottom w:val="single" w:sz="4" w:space="0" w:color="000000"/>
              <w:right w:val="single" w:sz="4" w:space="0" w:color="auto"/>
            </w:tcBorders>
            <w:vAlign w:val="center"/>
          </w:tcPr>
          <w:p w:rsidR="004C0C80" w:rsidRPr="00E20996" w:rsidRDefault="00CB116E" w:rsidP="004C0C80">
            <w:pPr>
              <w:pStyle w:val="Default"/>
              <w:jc w:val="both"/>
              <w:rPr>
                <w:rFonts w:ascii="Times New Roman" w:hAnsi="Times New Roman" w:cs="Times New Roman"/>
                <w:sz w:val="22"/>
                <w:szCs w:val="22"/>
                <w:lang w:val="sq-AL"/>
              </w:rPr>
            </w:pPr>
            <w:r w:rsidRPr="00CB116E">
              <w:rPr>
                <w:rFonts w:ascii="Times New Roman" w:hAnsi="Times New Roman" w:cs="Times New Roman"/>
                <w:sz w:val="22"/>
                <w:szCs w:val="22"/>
                <w:lang w:val="en-GB"/>
              </w:rPr>
              <w:t>2012</w:t>
            </w:r>
          </w:p>
        </w:tc>
        <w:tc>
          <w:tcPr>
            <w:tcW w:w="9949" w:type="dxa"/>
            <w:gridSpan w:val="10"/>
            <w:tcBorders>
              <w:top w:val="single" w:sz="5" w:space="0" w:color="000000"/>
              <w:left w:val="single" w:sz="4" w:space="0" w:color="auto"/>
              <w:bottom w:val="single" w:sz="4" w:space="0" w:color="000000"/>
              <w:right w:val="single" w:sz="5" w:space="0" w:color="000000"/>
            </w:tcBorders>
            <w:vAlign w:val="center"/>
          </w:tcPr>
          <w:p w:rsidR="00FA0320" w:rsidRPr="009379C0" w:rsidRDefault="00FA0320" w:rsidP="00FA0320">
            <w:pPr>
              <w:pStyle w:val="Default"/>
              <w:jc w:val="both"/>
              <w:rPr>
                <w:rFonts w:ascii="Times New Roman" w:hAnsi="Times New Roman"/>
                <w:sz w:val="22"/>
                <w:szCs w:val="22"/>
                <w:lang w:val="en-GB"/>
              </w:rPr>
            </w:pPr>
            <w:r>
              <w:rPr>
                <w:rFonts w:ascii="Times New Roman" w:hAnsi="Times New Roman"/>
                <w:sz w:val="22"/>
                <w:szCs w:val="22"/>
                <w:lang w:val="en-GB"/>
              </w:rPr>
              <w:t xml:space="preserve">  </w:t>
            </w:r>
            <w:r w:rsidRPr="009379C0">
              <w:rPr>
                <w:rFonts w:ascii="Times New Roman" w:hAnsi="Times New Roman"/>
                <w:sz w:val="22"/>
                <w:szCs w:val="22"/>
                <w:lang w:val="en-GB"/>
              </w:rPr>
              <w:t>Specializimi p</w:t>
            </w:r>
            <w:r w:rsidRPr="009379C0">
              <w:rPr>
                <w:rFonts w:ascii="Times New Roman" w:hAnsi="Times New Roman"/>
                <w:sz w:val="22"/>
                <w:szCs w:val="22"/>
              </w:rPr>
              <w:t>ë</w:t>
            </w:r>
            <w:r w:rsidRPr="009379C0">
              <w:rPr>
                <w:rFonts w:ascii="Times New Roman" w:hAnsi="Times New Roman"/>
                <w:sz w:val="22"/>
                <w:szCs w:val="22"/>
                <w:lang w:val="en-GB"/>
              </w:rPr>
              <w:t xml:space="preserve">r Trajner sistematik (Systemisher Coach) </w:t>
            </w:r>
          </w:p>
          <w:p w:rsidR="004C0C80" w:rsidRPr="00E20996" w:rsidRDefault="00FA0320" w:rsidP="00FA0320">
            <w:pPr>
              <w:pStyle w:val="Default"/>
              <w:jc w:val="both"/>
              <w:rPr>
                <w:rFonts w:ascii="Times New Roman" w:hAnsi="Times New Roman" w:cs="Times New Roman"/>
                <w:sz w:val="22"/>
                <w:szCs w:val="22"/>
                <w:lang w:val="sq-AL"/>
              </w:rPr>
            </w:pPr>
            <w:r w:rsidRPr="009379C0">
              <w:rPr>
                <w:rFonts w:ascii="Times New Roman" w:hAnsi="Times New Roman"/>
                <w:sz w:val="22"/>
                <w:szCs w:val="22"/>
                <w:lang w:val="en-GB"/>
              </w:rPr>
              <w:t xml:space="preserve">           Radius Institut – Lübeck</w:t>
            </w:r>
          </w:p>
        </w:tc>
      </w:tr>
      <w:tr w:rsidR="004C0C80" w:rsidRPr="00F43D1D" w:rsidTr="001823E3">
        <w:trPr>
          <w:trHeight w:val="253"/>
        </w:trPr>
        <w:tc>
          <w:tcPr>
            <w:tcW w:w="1055" w:type="dxa"/>
            <w:gridSpan w:val="2"/>
            <w:tcBorders>
              <w:top w:val="single" w:sz="5" w:space="0" w:color="000000"/>
              <w:left w:val="single" w:sz="5" w:space="0" w:color="000000"/>
              <w:bottom w:val="single" w:sz="4" w:space="0" w:color="000000"/>
              <w:right w:val="single" w:sz="4" w:space="0" w:color="auto"/>
            </w:tcBorders>
            <w:vAlign w:val="center"/>
          </w:tcPr>
          <w:p w:rsidR="004C0C80" w:rsidRPr="00E20996" w:rsidRDefault="00CB116E" w:rsidP="004C0C80">
            <w:pPr>
              <w:pStyle w:val="Default"/>
              <w:jc w:val="both"/>
              <w:rPr>
                <w:rFonts w:ascii="Times New Roman" w:hAnsi="Times New Roman" w:cs="Times New Roman"/>
                <w:sz w:val="22"/>
                <w:szCs w:val="22"/>
                <w:lang w:val="sq-AL"/>
              </w:rPr>
            </w:pPr>
            <w:r w:rsidRPr="00CB116E">
              <w:rPr>
                <w:rFonts w:ascii="Times New Roman" w:hAnsi="Times New Roman" w:cs="Times New Roman"/>
                <w:sz w:val="22"/>
                <w:szCs w:val="22"/>
                <w:lang w:val="sq-AL"/>
              </w:rPr>
              <w:t>2012</w:t>
            </w:r>
          </w:p>
        </w:tc>
        <w:tc>
          <w:tcPr>
            <w:tcW w:w="9949" w:type="dxa"/>
            <w:gridSpan w:val="10"/>
            <w:tcBorders>
              <w:top w:val="single" w:sz="5" w:space="0" w:color="000000"/>
              <w:left w:val="single" w:sz="4" w:space="0" w:color="auto"/>
              <w:bottom w:val="single" w:sz="4" w:space="0" w:color="000000"/>
              <w:right w:val="single" w:sz="5" w:space="0" w:color="000000"/>
            </w:tcBorders>
            <w:vAlign w:val="center"/>
          </w:tcPr>
          <w:p w:rsidR="00FA0320" w:rsidRPr="009379C0" w:rsidRDefault="00FA0320" w:rsidP="00FA0320">
            <w:pPr>
              <w:pStyle w:val="Default"/>
              <w:jc w:val="both"/>
              <w:rPr>
                <w:rFonts w:ascii="Times New Roman" w:hAnsi="Times New Roman" w:cs="Times New Roman"/>
                <w:sz w:val="22"/>
                <w:szCs w:val="22"/>
                <w:lang w:val="sq-AL"/>
              </w:rPr>
            </w:pPr>
            <w:r w:rsidRPr="009379C0">
              <w:rPr>
                <w:rFonts w:ascii="Times New Roman" w:hAnsi="Times New Roman" w:cs="Times New Roman"/>
                <w:sz w:val="22"/>
                <w:szCs w:val="22"/>
                <w:lang w:val="sq-AL"/>
              </w:rPr>
              <w:t xml:space="preserve">  Specializim për  Mediator/ Mediator i certifikuar </w:t>
            </w:r>
          </w:p>
          <w:p w:rsidR="004C0C80" w:rsidRPr="00E20996" w:rsidRDefault="00FA0320" w:rsidP="00FA0320">
            <w:pPr>
              <w:pStyle w:val="Default"/>
              <w:jc w:val="both"/>
              <w:rPr>
                <w:rFonts w:ascii="Times New Roman" w:hAnsi="Times New Roman" w:cs="Times New Roman"/>
                <w:sz w:val="22"/>
                <w:szCs w:val="22"/>
                <w:lang w:val="sq-AL"/>
              </w:rPr>
            </w:pPr>
            <w:r w:rsidRPr="009379C0">
              <w:rPr>
                <w:rFonts w:ascii="Times New Roman" w:hAnsi="Times New Roman" w:cs="Times New Roman"/>
                <w:sz w:val="22"/>
                <w:szCs w:val="22"/>
                <w:lang w:val="sq-AL"/>
              </w:rPr>
              <w:t xml:space="preserve">               Radius Institut </w:t>
            </w:r>
            <w:r w:rsidR="00E4729F">
              <w:rPr>
                <w:rFonts w:ascii="Times New Roman" w:hAnsi="Times New Roman" w:cs="Times New Roman"/>
                <w:sz w:val="22"/>
                <w:szCs w:val="22"/>
                <w:lang w:val="sq-AL"/>
              </w:rPr>
              <w:t>–</w:t>
            </w:r>
            <w:r w:rsidRPr="009379C0">
              <w:rPr>
                <w:rFonts w:ascii="Times New Roman" w:hAnsi="Times New Roman" w:cs="Times New Roman"/>
                <w:sz w:val="22"/>
                <w:szCs w:val="22"/>
                <w:lang w:val="sq-AL"/>
              </w:rPr>
              <w:t xml:space="preserve"> Lübeck</w:t>
            </w:r>
          </w:p>
        </w:tc>
      </w:tr>
      <w:tr w:rsidR="004C0C80" w:rsidRPr="0057148C" w:rsidTr="001823E3">
        <w:trPr>
          <w:trHeight w:val="253"/>
        </w:trPr>
        <w:tc>
          <w:tcPr>
            <w:tcW w:w="1055" w:type="dxa"/>
            <w:gridSpan w:val="2"/>
            <w:tcBorders>
              <w:top w:val="single" w:sz="5" w:space="0" w:color="000000"/>
              <w:left w:val="single" w:sz="5" w:space="0" w:color="000000"/>
              <w:bottom w:val="single" w:sz="4" w:space="0" w:color="000000"/>
              <w:right w:val="single" w:sz="4" w:space="0" w:color="auto"/>
            </w:tcBorders>
            <w:vAlign w:val="center"/>
          </w:tcPr>
          <w:p w:rsidR="004C0C80" w:rsidRPr="00E20996" w:rsidRDefault="00CB116E" w:rsidP="004C0C80">
            <w:pPr>
              <w:pStyle w:val="Default"/>
              <w:jc w:val="both"/>
              <w:rPr>
                <w:rFonts w:ascii="Times New Roman" w:hAnsi="Times New Roman" w:cs="Times New Roman"/>
                <w:sz w:val="22"/>
                <w:szCs w:val="22"/>
                <w:lang w:val="sq-AL"/>
              </w:rPr>
            </w:pPr>
            <w:r w:rsidRPr="00CB116E">
              <w:rPr>
                <w:rFonts w:ascii="Times New Roman" w:hAnsi="Times New Roman" w:cs="Times New Roman"/>
                <w:sz w:val="22"/>
                <w:szCs w:val="22"/>
                <w:lang w:val="de-DE"/>
              </w:rPr>
              <w:t>2016</w:t>
            </w:r>
          </w:p>
        </w:tc>
        <w:tc>
          <w:tcPr>
            <w:tcW w:w="9949" w:type="dxa"/>
            <w:gridSpan w:val="10"/>
            <w:tcBorders>
              <w:top w:val="single" w:sz="5" w:space="0" w:color="000000"/>
              <w:left w:val="single" w:sz="4" w:space="0" w:color="auto"/>
              <w:bottom w:val="single" w:sz="4" w:space="0" w:color="000000"/>
              <w:right w:val="single" w:sz="5" w:space="0" w:color="000000"/>
            </w:tcBorders>
            <w:vAlign w:val="center"/>
          </w:tcPr>
          <w:p w:rsidR="000F6A8E" w:rsidRPr="00D226BF" w:rsidRDefault="000F6A8E" w:rsidP="000F6A8E">
            <w:pPr>
              <w:pStyle w:val="Default"/>
              <w:jc w:val="both"/>
              <w:rPr>
                <w:rFonts w:ascii="Times New Roman" w:hAnsi="Times New Roman"/>
                <w:lang w:val="de-DE"/>
              </w:rPr>
            </w:pPr>
            <w:r w:rsidRPr="00D226BF">
              <w:rPr>
                <w:rFonts w:ascii="Times New Roman" w:hAnsi="Times New Roman"/>
                <w:lang w:val="de-DE"/>
              </w:rPr>
              <w:t>Aftësimi ne sherbimin e sigurimit te personave dhe te pasurise,</w:t>
            </w:r>
          </w:p>
          <w:p w:rsidR="004C0C80" w:rsidRPr="00E20996" w:rsidRDefault="000F6A8E" w:rsidP="000F6A8E">
            <w:pPr>
              <w:pStyle w:val="Default"/>
              <w:jc w:val="both"/>
              <w:rPr>
                <w:rFonts w:ascii="Times New Roman" w:hAnsi="Times New Roman" w:cs="Times New Roman"/>
                <w:sz w:val="22"/>
                <w:szCs w:val="22"/>
                <w:lang w:val="sq-AL"/>
              </w:rPr>
            </w:pPr>
            <w:r>
              <w:rPr>
                <w:rFonts w:ascii="Times New Roman" w:hAnsi="Times New Roman"/>
                <w:lang w:val="de-DE"/>
              </w:rPr>
              <w:lastRenderedPageBreak/>
              <w:t xml:space="preserve">          </w:t>
            </w:r>
            <w:r w:rsidRPr="00D226BF">
              <w:rPr>
                <w:rFonts w:ascii="Times New Roman" w:hAnsi="Times New Roman"/>
                <w:lang w:val="de-DE"/>
              </w:rPr>
              <w:t>Në Oden e Industrisë dhe Tregtisë në Essen</w:t>
            </w:r>
          </w:p>
        </w:tc>
      </w:tr>
      <w:tr w:rsidR="004C0C80" w:rsidRPr="0057148C" w:rsidTr="001823E3">
        <w:trPr>
          <w:trHeight w:val="253"/>
        </w:trPr>
        <w:tc>
          <w:tcPr>
            <w:tcW w:w="1055" w:type="dxa"/>
            <w:gridSpan w:val="2"/>
            <w:tcBorders>
              <w:top w:val="single" w:sz="5" w:space="0" w:color="000000"/>
              <w:left w:val="single" w:sz="5" w:space="0" w:color="000000"/>
              <w:bottom w:val="single" w:sz="4" w:space="0" w:color="000000"/>
              <w:right w:val="single" w:sz="4" w:space="0" w:color="auto"/>
            </w:tcBorders>
            <w:vAlign w:val="center"/>
          </w:tcPr>
          <w:p w:rsidR="004C0C80" w:rsidRPr="00E20996" w:rsidRDefault="00CB116E" w:rsidP="004C0C80">
            <w:pPr>
              <w:pStyle w:val="Default"/>
              <w:jc w:val="both"/>
              <w:rPr>
                <w:rFonts w:ascii="Times New Roman" w:hAnsi="Times New Roman" w:cs="Times New Roman"/>
                <w:sz w:val="22"/>
                <w:szCs w:val="22"/>
                <w:lang w:val="sq-AL"/>
              </w:rPr>
            </w:pPr>
            <w:r>
              <w:rPr>
                <w:rFonts w:ascii="Times New Roman" w:hAnsi="Times New Roman" w:cs="Times New Roman"/>
                <w:bCs/>
                <w:sz w:val="22"/>
                <w:szCs w:val="22"/>
                <w:lang w:val="de-DE"/>
              </w:rPr>
              <w:lastRenderedPageBreak/>
              <w:t xml:space="preserve">1994 – </w:t>
            </w:r>
            <w:r w:rsidRPr="00CB116E">
              <w:rPr>
                <w:rFonts w:ascii="Times New Roman" w:hAnsi="Times New Roman" w:cs="Times New Roman"/>
                <w:bCs/>
                <w:sz w:val="22"/>
                <w:szCs w:val="22"/>
                <w:lang w:val="de-DE"/>
              </w:rPr>
              <w:t>1995</w:t>
            </w:r>
          </w:p>
        </w:tc>
        <w:tc>
          <w:tcPr>
            <w:tcW w:w="9949" w:type="dxa"/>
            <w:gridSpan w:val="10"/>
            <w:tcBorders>
              <w:top w:val="single" w:sz="5" w:space="0" w:color="000000"/>
              <w:left w:val="single" w:sz="4" w:space="0" w:color="auto"/>
              <w:bottom w:val="single" w:sz="4" w:space="0" w:color="000000"/>
              <w:right w:val="single" w:sz="5" w:space="0" w:color="000000"/>
            </w:tcBorders>
            <w:vAlign w:val="center"/>
          </w:tcPr>
          <w:p w:rsidR="004C0C80" w:rsidRPr="00E20996" w:rsidRDefault="00AF54B8" w:rsidP="004C0C80">
            <w:pPr>
              <w:pStyle w:val="Default"/>
              <w:jc w:val="both"/>
              <w:rPr>
                <w:rFonts w:ascii="Times New Roman" w:hAnsi="Times New Roman" w:cs="Times New Roman"/>
                <w:sz w:val="22"/>
                <w:szCs w:val="22"/>
                <w:lang w:val="sq-AL"/>
              </w:rPr>
            </w:pPr>
            <w:r w:rsidRPr="00D226BF">
              <w:rPr>
                <w:rFonts w:ascii="Times New Roman" w:hAnsi="Times New Roman"/>
                <w:bCs/>
                <w:lang w:val="de-DE"/>
              </w:rPr>
              <w:t>Shkollim i nivelit akademik të gjuhes gjermane (DAA</w:t>
            </w:r>
            <w:r w:rsidRPr="00D226BF">
              <w:rPr>
                <w:rFonts w:ascii="Times New Roman" w:hAnsi="Times New Roman"/>
                <w:lang w:val="de-DE"/>
              </w:rPr>
              <w:t xml:space="preserve"> </w:t>
            </w:r>
            <w:r w:rsidRPr="00D226BF">
              <w:rPr>
                <w:rFonts w:ascii="Times New Roman" w:hAnsi="Times New Roman"/>
                <w:bCs/>
                <w:lang w:val="de-DE"/>
              </w:rPr>
              <w:t xml:space="preserve">– Deutscher Kurs für ausländische Fach und   Führungskräfte) </w:t>
            </w:r>
            <w:r>
              <w:rPr>
                <w:rFonts w:ascii="Times New Roman" w:hAnsi="Times New Roman"/>
                <w:bCs/>
                <w:lang w:val="de-DE"/>
              </w:rPr>
              <w:t>– Gelsenkirchen</w:t>
            </w:r>
          </w:p>
        </w:tc>
      </w:tr>
      <w:tr w:rsidR="004C0C80" w:rsidRPr="0057148C" w:rsidTr="001823E3">
        <w:trPr>
          <w:trHeight w:val="253"/>
        </w:trPr>
        <w:tc>
          <w:tcPr>
            <w:tcW w:w="1055" w:type="dxa"/>
            <w:gridSpan w:val="2"/>
            <w:tcBorders>
              <w:top w:val="single" w:sz="5" w:space="0" w:color="000000"/>
              <w:left w:val="single" w:sz="5" w:space="0" w:color="000000"/>
              <w:bottom w:val="single" w:sz="4" w:space="0" w:color="000000"/>
              <w:right w:val="single" w:sz="4" w:space="0" w:color="auto"/>
            </w:tcBorders>
            <w:vAlign w:val="center"/>
          </w:tcPr>
          <w:p w:rsidR="004C0C80" w:rsidRPr="00E20996" w:rsidRDefault="00CB116E" w:rsidP="004C0C80">
            <w:pPr>
              <w:pStyle w:val="Default"/>
              <w:jc w:val="both"/>
              <w:rPr>
                <w:rFonts w:ascii="Times New Roman" w:hAnsi="Times New Roman" w:cs="Times New Roman"/>
                <w:sz w:val="22"/>
                <w:szCs w:val="22"/>
                <w:lang w:val="sq-AL"/>
              </w:rPr>
            </w:pPr>
            <w:r>
              <w:rPr>
                <w:rFonts w:ascii="Times New Roman" w:hAnsi="Times New Roman" w:cs="Times New Roman"/>
                <w:bCs/>
                <w:sz w:val="22"/>
                <w:szCs w:val="22"/>
                <w:lang w:val="de-DE"/>
              </w:rPr>
              <w:t xml:space="preserve">1995 – </w:t>
            </w:r>
            <w:r w:rsidRPr="00CB116E">
              <w:rPr>
                <w:rFonts w:ascii="Times New Roman" w:hAnsi="Times New Roman" w:cs="Times New Roman"/>
                <w:bCs/>
                <w:sz w:val="22"/>
                <w:szCs w:val="22"/>
                <w:lang w:val="de-DE"/>
              </w:rPr>
              <w:t xml:space="preserve">1996    </w:t>
            </w:r>
          </w:p>
        </w:tc>
        <w:tc>
          <w:tcPr>
            <w:tcW w:w="9949" w:type="dxa"/>
            <w:gridSpan w:val="10"/>
            <w:tcBorders>
              <w:top w:val="single" w:sz="5" w:space="0" w:color="000000"/>
              <w:left w:val="single" w:sz="4" w:space="0" w:color="auto"/>
              <w:bottom w:val="single" w:sz="4" w:space="0" w:color="000000"/>
              <w:right w:val="single" w:sz="5" w:space="0" w:color="000000"/>
            </w:tcBorders>
            <w:vAlign w:val="center"/>
          </w:tcPr>
          <w:p w:rsidR="004C0C80" w:rsidRPr="00E20996" w:rsidRDefault="001A7F6F" w:rsidP="004C0C80">
            <w:pPr>
              <w:pStyle w:val="Default"/>
              <w:jc w:val="both"/>
              <w:rPr>
                <w:rFonts w:ascii="Times New Roman" w:hAnsi="Times New Roman" w:cs="Times New Roman"/>
                <w:sz w:val="22"/>
                <w:szCs w:val="22"/>
                <w:lang w:val="sq-AL"/>
              </w:rPr>
            </w:pPr>
            <w:r w:rsidRPr="009030F0">
              <w:rPr>
                <w:rFonts w:ascii="Times New Roman" w:hAnsi="Times New Roman"/>
                <w:bCs/>
                <w:lang w:val="de-DE"/>
              </w:rPr>
              <w:t xml:space="preserve">Shkollimi i gjuhes gjermane në Universitetin e Bochumit për nivelin e mesëm  </w:t>
            </w:r>
            <w:r w:rsidR="009D3C5B">
              <w:rPr>
                <w:rFonts w:ascii="Times New Roman" w:hAnsi="Times New Roman"/>
                <w:bCs/>
                <w:lang w:val="de-DE"/>
              </w:rPr>
              <w:t>-</w:t>
            </w:r>
            <w:r w:rsidRPr="009030F0">
              <w:rPr>
                <w:rFonts w:ascii="Times New Roman" w:hAnsi="Times New Roman"/>
                <w:bCs/>
                <w:lang w:val="de-DE"/>
              </w:rPr>
              <w:t xml:space="preserve">  RUB </w:t>
            </w:r>
            <w:r>
              <w:rPr>
                <w:rFonts w:ascii="Times New Roman" w:hAnsi="Times New Roman"/>
                <w:bCs/>
                <w:lang w:val="de-DE"/>
              </w:rPr>
              <w:t>– Deutsche Sprache Mittelstufe</w:t>
            </w:r>
          </w:p>
        </w:tc>
      </w:tr>
      <w:tr w:rsidR="004C0C80" w:rsidRPr="0057148C" w:rsidTr="001823E3">
        <w:trPr>
          <w:trHeight w:val="253"/>
        </w:trPr>
        <w:tc>
          <w:tcPr>
            <w:tcW w:w="1055" w:type="dxa"/>
            <w:gridSpan w:val="2"/>
            <w:tcBorders>
              <w:top w:val="single" w:sz="5" w:space="0" w:color="000000"/>
              <w:left w:val="single" w:sz="5" w:space="0" w:color="000000"/>
              <w:bottom w:val="single" w:sz="4" w:space="0" w:color="000000"/>
              <w:right w:val="single" w:sz="4" w:space="0" w:color="auto"/>
            </w:tcBorders>
            <w:vAlign w:val="center"/>
          </w:tcPr>
          <w:p w:rsidR="004C0C80" w:rsidRPr="00E20996" w:rsidRDefault="00CB116E" w:rsidP="004C0C80">
            <w:pPr>
              <w:pStyle w:val="Default"/>
              <w:jc w:val="both"/>
              <w:rPr>
                <w:rFonts w:ascii="Times New Roman" w:hAnsi="Times New Roman" w:cs="Times New Roman"/>
                <w:sz w:val="22"/>
                <w:szCs w:val="22"/>
                <w:lang w:val="sq-AL"/>
              </w:rPr>
            </w:pPr>
            <w:r w:rsidRPr="00CB116E">
              <w:rPr>
                <w:rFonts w:ascii="Times New Roman" w:hAnsi="Times New Roman" w:cs="Times New Roman"/>
                <w:sz w:val="22"/>
                <w:szCs w:val="22"/>
                <w:lang w:val="sq-AL"/>
              </w:rPr>
              <w:t xml:space="preserve">2011  </w:t>
            </w:r>
          </w:p>
        </w:tc>
        <w:tc>
          <w:tcPr>
            <w:tcW w:w="9949" w:type="dxa"/>
            <w:gridSpan w:val="10"/>
            <w:tcBorders>
              <w:top w:val="single" w:sz="5" w:space="0" w:color="000000"/>
              <w:left w:val="single" w:sz="4" w:space="0" w:color="auto"/>
              <w:bottom w:val="single" w:sz="4" w:space="0" w:color="000000"/>
              <w:right w:val="single" w:sz="5" w:space="0" w:color="000000"/>
            </w:tcBorders>
            <w:vAlign w:val="center"/>
          </w:tcPr>
          <w:p w:rsidR="001A7F6F" w:rsidRPr="001B21B6" w:rsidRDefault="001A7F6F" w:rsidP="001A7F6F">
            <w:pPr>
              <w:pStyle w:val="Default"/>
              <w:jc w:val="both"/>
              <w:rPr>
                <w:rFonts w:ascii="Times New Roman" w:hAnsi="Times New Roman"/>
                <w:lang w:val="sq-AL"/>
              </w:rPr>
            </w:pPr>
            <w:r w:rsidRPr="001B21B6">
              <w:rPr>
                <w:rFonts w:ascii="Times New Roman" w:hAnsi="Times New Roman"/>
                <w:lang w:val="sq-AL"/>
              </w:rPr>
              <w:t xml:space="preserve">  Aftësimi në Drejtorinë e Përgjithëshme të Policisë Shtetërore në Tiranë </w:t>
            </w:r>
          </w:p>
          <w:p w:rsidR="001A7F6F" w:rsidRPr="001B21B6" w:rsidRDefault="001A7F6F" w:rsidP="001A7F6F">
            <w:pPr>
              <w:pStyle w:val="Default"/>
              <w:jc w:val="both"/>
              <w:rPr>
                <w:rFonts w:ascii="Times New Roman" w:hAnsi="Times New Roman"/>
                <w:bCs/>
                <w:lang w:val="de-DE"/>
              </w:rPr>
            </w:pPr>
            <w:r w:rsidRPr="001B21B6">
              <w:rPr>
                <w:rFonts w:ascii="Times New Roman" w:hAnsi="Times New Roman"/>
                <w:lang w:val="sq-AL"/>
              </w:rPr>
              <w:t xml:space="preserve">             </w:t>
            </w:r>
            <w:r w:rsidRPr="001B21B6">
              <w:rPr>
                <w:rFonts w:ascii="Times New Roman" w:hAnsi="Times New Roman"/>
                <w:lang w:val="de-DE"/>
              </w:rPr>
              <w:t>“Certifikatë për praktiken profesionale të ekspertimit kriminalistik</w:t>
            </w:r>
            <w:r w:rsidRPr="001B21B6">
              <w:rPr>
                <w:rFonts w:ascii="Times New Roman" w:hAnsi="Times New Roman"/>
                <w:bCs/>
                <w:lang w:val="de-DE"/>
              </w:rPr>
              <w:t xml:space="preserve">: </w:t>
            </w:r>
          </w:p>
          <w:p w:rsidR="004C0C80" w:rsidRPr="00E20996" w:rsidRDefault="001A7F6F" w:rsidP="001A7F6F">
            <w:pPr>
              <w:pStyle w:val="Default"/>
              <w:jc w:val="both"/>
              <w:rPr>
                <w:rFonts w:ascii="Times New Roman" w:hAnsi="Times New Roman" w:cs="Times New Roman"/>
                <w:sz w:val="22"/>
                <w:szCs w:val="22"/>
                <w:lang w:val="sq-AL"/>
              </w:rPr>
            </w:pPr>
            <w:r w:rsidRPr="001B21B6">
              <w:rPr>
                <w:rFonts w:ascii="Times New Roman" w:hAnsi="Times New Roman"/>
                <w:bCs/>
                <w:lang w:val="de-DE"/>
              </w:rPr>
              <w:t xml:space="preserve">            (Daktiloskopi, Balistik, Fals</w:t>
            </w:r>
            <w:r>
              <w:rPr>
                <w:rFonts w:ascii="Times New Roman" w:hAnsi="Times New Roman"/>
                <w:bCs/>
                <w:lang w:val="de-DE"/>
              </w:rPr>
              <w:t>ifikimi i dokumentit dhe ADN)“</w:t>
            </w:r>
          </w:p>
        </w:tc>
      </w:tr>
      <w:tr w:rsidR="004C0C80" w:rsidRPr="00A324DB" w:rsidTr="001823E3">
        <w:trPr>
          <w:trHeight w:val="253"/>
        </w:trPr>
        <w:tc>
          <w:tcPr>
            <w:tcW w:w="1055" w:type="dxa"/>
            <w:gridSpan w:val="2"/>
            <w:tcBorders>
              <w:top w:val="single" w:sz="5" w:space="0" w:color="000000"/>
              <w:left w:val="single" w:sz="5" w:space="0" w:color="000000"/>
              <w:bottom w:val="single" w:sz="4" w:space="0" w:color="000000"/>
              <w:right w:val="single" w:sz="4" w:space="0" w:color="auto"/>
            </w:tcBorders>
            <w:vAlign w:val="center"/>
          </w:tcPr>
          <w:p w:rsidR="004C0C80" w:rsidRPr="00A324DB" w:rsidRDefault="00CB116E" w:rsidP="004C0C80">
            <w:pPr>
              <w:pStyle w:val="Default"/>
              <w:jc w:val="both"/>
              <w:rPr>
                <w:rFonts w:ascii="Times New Roman" w:hAnsi="Times New Roman" w:cs="Times New Roman"/>
                <w:sz w:val="22"/>
                <w:szCs w:val="22"/>
                <w:lang w:val="sq-AL"/>
              </w:rPr>
            </w:pPr>
            <w:r w:rsidRPr="00CB116E">
              <w:rPr>
                <w:rFonts w:ascii="Times New Roman" w:hAnsi="Times New Roman" w:cs="Times New Roman"/>
                <w:bCs/>
                <w:sz w:val="22"/>
                <w:szCs w:val="22"/>
              </w:rPr>
              <w:t>2011</w:t>
            </w:r>
          </w:p>
        </w:tc>
        <w:tc>
          <w:tcPr>
            <w:tcW w:w="9949" w:type="dxa"/>
            <w:gridSpan w:val="10"/>
            <w:tcBorders>
              <w:top w:val="single" w:sz="5" w:space="0" w:color="000000"/>
              <w:left w:val="single" w:sz="4" w:space="0" w:color="auto"/>
              <w:bottom w:val="single" w:sz="4" w:space="0" w:color="000000"/>
              <w:right w:val="single" w:sz="5" w:space="0" w:color="000000"/>
            </w:tcBorders>
            <w:vAlign w:val="center"/>
          </w:tcPr>
          <w:p w:rsidR="001A7F6F" w:rsidRPr="001B21B6" w:rsidRDefault="001A7F6F" w:rsidP="001A7F6F">
            <w:pPr>
              <w:pStyle w:val="Default"/>
              <w:jc w:val="both"/>
              <w:rPr>
                <w:rFonts w:ascii="Times New Roman" w:hAnsi="Times New Roman"/>
                <w:bCs/>
              </w:rPr>
            </w:pPr>
            <w:r w:rsidRPr="001B21B6">
              <w:rPr>
                <w:rFonts w:ascii="Times New Roman" w:hAnsi="Times New Roman"/>
                <w:bCs/>
              </w:rPr>
              <w:t xml:space="preserve">  Aftësimi në GIZ &amp; ICON- INSTITUT Public në Prishtinë,</w:t>
            </w:r>
          </w:p>
          <w:p w:rsidR="001A7F6F" w:rsidRPr="001B21B6" w:rsidRDefault="001A7F6F" w:rsidP="001A7F6F">
            <w:pPr>
              <w:pStyle w:val="Default"/>
              <w:jc w:val="both"/>
              <w:rPr>
                <w:rFonts w:ascii="Times New Roman" w:hAnsi="Times New Roman"/>
              </w:rPr>
            </w:pPr>
            <w:r w:rsidRPr="001B21B6">
              <w:rPr>
                <w:rFonts w:ascii="Times New Roman" w:hAnsi="Times New Roman"/>
              </w:rPr>
              <w:t xml:space="preserve">           “Certifikatë për menaxhimin në administratën publike”</w:t>
            </w:r>
          </w:p>
          <w:p w:rsidR="004C0C80" w:rsidRPr="00A324DB" w:rsidRDefault="001A7F6F" w:rsidP="001A7F6F">
            <w:pPr>
              <w:pStyle w:val="Default"/>
              <w:jc w:val="both"/>
              <w:rPr>
                <w:rFonts w:ascii="Times New Roman" w:hAnsi="Times New Roman" w:cs="Times New Roman"/>
                <w:sz w:val="22"/>
                <w:szCs w:val="22"/>
                <w:lang w:val="sq-AL"/>
              </w:rPr>
            </w:pPr>
            <w:r w:rsidRPr="001B21B6">
              <w:rPr>
                <w:rFonts w:ascii="Times New Roman" w:hAnsi="Times New Roman"/>
                <w:bCs/>
              </w:rPr>
              <w:t xml:space="preserve">           “Certifikate for active and succesful participation in the first phase oft he project for training of   trainers in Quality Management / CAF”</w:t>
            </w:r>
          </w:p>
        </w:tc>
      </w:tr>
      <w:tr w:rsidR="004C0C80" w:rsidRPr="0057148C" w:rsidTr="00BD20C2">
        <w:trPr>
          <w:trHeight w:val="465"/>
        </w:trPr>
        <w:tc>
          <w:tcPr>
            <w:tcW w:w="1055" w:type="dxa"/>
            <w:gridSpan w:val="2"/>
            <w:tcBorders>
              <w:top w:val="single" w:sz="5" w:space="0" w:color="000000"/>
              <w:left w:val="single" w:sz="5" w:space="0" w:color="000000"/>
              <w:bottom w:val="single" w:sz="4" w:space="0" w:color="auto"/>
              <w:right w:val="single" w:sz="4" w:space="0" w:color="auto"/>
            </w:tcBorders>
            <w:vAlign w:val="center"/>
          </w:tcPr>
          <w:p w:rsidR="004C0C80" w:rsidRPr="00A324DB" w:rsidRDefault="00CB116E" w:rsidP="004C0C80">
            <w:pPr>
              <w:pStyle w:val="Default"/>
              <w:jc w:val="both"/>
              <w:rPr>
                <w:rFonts w:ascii="Times New Roman" w:hAnsi="Times New Roman" w:cs="Times New Roman"/>
                <w:sz w:val="22"/>
                <w:szCs w:val="22"/>
                <w:lang w:val="sq-AL"/>
              </w:rPr>
            </w:pPr>
            <w:r w:rsidRPr="00CB116E">
              <w:rPr>
                <w:rFonts w:ascii="Times New Roman" w:hAnsi="Times New Roman" w:cs="Times New Roman"/>
                <w:bCs/>
                <w:sz w:val="22"/>
                <w:szCs w:val="22"/>
                <w:lang w:val="sq-AL"/>
              </w:rPr>
              <w:t>2015</w:t>
            </w:r>
          </w:p>
        </w:tc>
        <w:tc>
          <w:tcPr>
            <w:tcW w:w="9949" w:type="dxa"/>
            <w:gridSpan w:val="10"/>
            <w:tcBorders>
              <w:top w:val="single" w:sz="5" w:space="0" w:color="000000"/>
              <w:left w:val="single" w:sz="4" w:space="0" w:color="auto"/>
              <w:bottom w:val="single" w:sz="4" w:space="0" w:color="auto"/>
              <w:right w:val="single" w:sz="5" w:space="0" w:color="000000"/>
            </w:tcBorders>
            <w:vAlign w:val="center"/>
          </w:tcPr>
          <w:p w:rsidR="001A7F6F" w:rsidRPr="009A0358" w:rsidRDefault="001A7F6F" w:rsidP="001A7F6F">
            <w:pPr>
              <w:pStyle w:val="Default"/>
              <w:jc w:val="both"/>
              <w:rPr>
                <w:rFonts w:ascii="Times New Roman" w:hAnsi="Times New Roman"/>
                <w:bCs/>
                <w:lang w:val="sq-AL"/>
              </w:rPr>
            </w:pPr>
            <w:r w:rsidRPr="009A0358">
              <w:rPr>
                <w:rFonts w:ascii="Times New Roman" w:hAnsi="Times New Roman"/>
                <w:bCs/>
                <w:lang w:val="sq-AL"/>
              </w:rPr>
              <w:t xml:space="preserve">Certifikimi në Institutin e Kosoves për Trajnime </w:t>
            </w:r>
          </w:p>
          <w:p w:rsidR="00BD20C2" w:rsidRPr="009A0358" w:rsidRDefault="001A7F6F" w:rsidP="004C0C80">
            <w:pPr>
              <w:pStyle w:val="Default"/>
              <w:jc w:val="both"/>
              <w:rPr>
                <w:rFonts w:ascii="Times New Roman" w:hAnsi="Times New Roman"/>
                <w:bCs/>
                <w:lang w:val="sq-AL"/>
              </w:rPr>
            </w:pPr>
            <w:r w:rsidRPr="009A0358">
              <w:rPr>
                <w:rFonts w:ascii="Times New Roman" w:hAnsi="Times New Roman"/>
                <w:bCs/>
                <w:lang w:val="sq-AL"/>
              </w:rPr>
              <w:t xml:space="preserve">           “Certifikate për njohuritë praktike të së drejtës procedurale penale”</w:t>
            </w:r>
          </w:p>
        </w:tc>
      </w:tr>
      <w:tr w:rsidR="00BD20C2" w:rsidRPr="00434A1E" w:rsidTr="00CB116E">
        <w:trPr>
          <w:trHeight w:val="213"/>
        </w:trPr>
        <w:tc>
          <w:tcPr>
            <w:tcW w:w="1055" w:type="dxa"/>
            <w:gridSpan w:val="2"/>
            <w:tcBorders>
              <w:top w:val="single" w:sz="4" w:space="0" w:color="auto"/>
              <w:left w:val="single" w:sz="5" w:space="0" w:color="000000"/>
              <w:bottom w:val="single" w:sz="4" w:space="0" w:color="auto"/>
              <w:right w:val="single" w:sz="4" w:space="0" w:color="auto"/>
            </w:tcBorders>
            <w:vAlign w:val="center"/>
          </w:tcPr>
          <w:p w:rsidR="00BD20C2" w:rsidRPr="00A324DB" w:rsidRDefault="00CB116E" w:rsidP="004C0C80">
            <w:pPr>
              <w:pStyle w:val="Default"/>
              <w:jc w:val="both"/>
              <w:rPr>
                <w:rFonts w:ascii="Times New Roman" w:hAnsi="Times New Roman" w:cs="Times New Roman"/>
                <w:sz w:val="22"/>
                <w:szCs w:val="22"/>
                <w:lang w:val="sq-AL"/>
              </w:rPr>
            </w:pPr>
            <w:r w:rsidRPr="00CB116E">
              <w:rPr>
                <w:rFonts w:ascii="Times New Roman" w:hAnsi="Times New Roman" w:cs="Times New Roman"/>
                <w:bCs/>
                <w:sz w:val="22"/>
                <w:szCs w:val="22"/>
              </w:rPr>
              <w:t>2019</w:t>
            </w:r>
          </w:p>
        </w:tc>
        <w:tc>
          <w:tcPr>
            <w:tcW w:w="9949" w:type="dxa"/>
            <w:gridSpan w:val="10"/>
            <w:tcBorders>
              <w:top w:val="single" w:sz="4" w:space="0" w:color="auto"/>
              <w:left w:val="single" w:sz="4" w:space="0" w:color="auto"/>
              <w:bottom w:val="single" w:sz="4" w:space="0" w:color="auto"/>
              <w:right w:val="single" w:sz="5" w:space="0" w:color="000000"/>
            </w:tcBorders>
            <w:vAlign w:val="center"/>
          </w:tcPr>
          <w:p w:rsidR="00CB116E" w:rsidRPr="009A0358" w:rsidRDefault="00CB116E" w:rsidP="00CB116E">
            <w:pPr>
              <w:pStyle w:val="Default"/>
              <w:jc w:val="both"/>
              <w:rPr>
                <w:rFonts w:ascii="Times New Roman" w:hAnsi="Times New Roman"/>
                <w:bCs/>
                <w:lang w:val="sq-AL"/>
              </w:rPr>
            </w:pPr>
            <w:r>
              <w:rPr>
                <w:rFonts w:ascii="Times New Roman" w:hAnsi="Times New Roman"/>
                <w:bCs/>
              </w:rPr>
              <w:t xml:space="preserve"> “Certifikata</w:t>
            </w:r>
            <w:r w:rsidR="00BD20C2">
              <w:rPr>
                <w:rFonts w:ascii="Times New Roman" w:hAnsi="Times New Roman"/>
                <w:bCs/>
              </w:rPr>
              <w:t xml:space="preserve"> </w:t>
            </w:r>
            <w:r>
              <w:rPr>
                <w:rFonts w:ascii="Times New Roman" w:hAnsi="Times New Roman"/>
                <w:bCs/>
              </w:rPr>
              <w:t>për Pedagogjinë</w:t>
            </w:r>
            <w:r w:rsidR="00BD20C2" w:rsidRPr="00BD20C2">
              <w:rPr>
                <w:rFonts w:ascii="Times New Roman" w:hAnsi="Times New Roman"/>
                <w:bCs/>
              </w:rPr>
              <w:t xml:space="preserve"> Ligjore</w:t>
            </w:r>
            <w:r>
              <w:rPr>
                <w:rFonts w:ascii="Times New Roman" w:hAnsi="Times New Roman"/>
                <w:bCs/>
              </w:rPr>
              <w:t>”</w:t>
            </w:r>
            <w:r w:rsidR="00BD20C2">
              <w:rPr>
                <w:rFonts w:ascii="Times New Roman" w:hAnsi="Times New Roman"/>
                <w:bCs/>
              </w:rPr>
              <w:t xml:space="preserve">, e organizuar nga </w:t>
            </w:r>
            <w:r w:rsidR="00BD20C2" w:rsidRPr="00BD20C2">
              <w:rPr>
                <w:rFonts w:ascii="Times New Roman" w:hAnsi="Times New Roman"/>
                <w:bCs/>
              </w:rPr>
              <w:t xml:space="preserve">Ohio Northern University </w:t>
            </w:r>
            <w:r>
              <w:rPr>
                <w:rFonts w:ascii="Times New Roman" w:hAnsi="Times New Roman"/>
                <w:bCs/>
              </w:rPr>
              <w:t>–</w:t>
            </w:r>
            <w:r w:rsidR="00BD20C2" w:rsidRPr="00BD20C2">
              <w:rPr>
                <w:rFonts w:ascii="Times New Roman" w:hAnsi="Times New Roman"/>
                <w:bCs/>
              </w:rPr>
              <w:t xml:space="preserve"> ONU</w:t>
            </w:r>
          </w:p>
        </w:tc>
      </w:tr>
      <w:tr w:rsidR="00A414CC" w:rsidRPr="0057148C" w:rsidTr="00A414CC">
        <w:trPr>
          <w:trHeight w:val="234"/>
        </w:trPr>
        <w:tc>
          <w:tcPr>
            <w:tcW w:w="1055" w:type="dxa"/>
            <w:gridSpan w:val="2"/>
            <w:tcBorders>
              <w:top w:val="single" w:sz="4" w:space="0" w:color="auto"/>
              <w:left w:val="single" w:sz="5" w:space="0" w:color="000000"/>
              <w:bottom w:val="single" w:sz="4" w:space="0" w:color="auto"/>
              <w:right w:val="single" w:sz="4" w:space="0" w:color="auto"/>
            </w:tcBorders>
            <w:vAlign w:val="center"/>
          </w:tcPr>
          <w:p w:rsidR="00A414CC" w:rsidRPr="00A324DB" w:rsidRDefault="00A414CC" w:rsidP="004C0C80">
            <w:pPr>
              <w:pStyle w:val="Default"/>
              <w:jc w:val="both"/>
              <w:rPr>
                <w:rFonts w:ascii="Times New Roman" w:hAnsi="Times New Roman" w:cs="Times New Roman"/>
                <w:sz w:val="22"/>
                <w:szCs w:val="22"/>
                <w:lang w:val="sq-AL"/>
              </w:rPr>
            </w:pPr>
            <w:r>
              <w:rPr>
                <w:rFonts w:ascii="Times New Roman" w:hAnsi="Times New Roman" w:cs="Times New Roman"/>
                <w:sz w:val="22"/>
                <w:szCs w:val="22"/>
                <w:lang w:val="sq-AL"/>
              </w:rPr>
              <w:t>2019</w:t>
            </w:r>
          </w:p>
        </w:tc>
        <w:tc>
          <w:tcPr>
            <w:tcW w:w="9949" w:type="dxa"/>
            <w:gridSpan w:val="10"/>
            <w:tcBorders>
              <w:top w:val="single" w:sz="4" w:space="0" w:color="auto"/>
              <w:left w:val="single" w:sz="4" w:space="0" w:color="auto"/>
              <w:bottom w:val="single" w:sz="4" w:space="0" w:color="auto"/>
              <w:right w:val="single" w:sz="5" w:space="0" w:color="000000"/>
            </w:tcBorders>
            <w:vAlign w:val="center"/>
          </w:tcPr>
          <w:p w:rsidR="00A414CC" w:rsidRPr="00CB116E" w:rsidRDefault="00A414CC" w:rsidP="00CB116E">
            <w:pPr>
              <w:pStyle w:val="Default"/>
              <w:jc w:val="both"/>
              <w:rPr>
                <w:rFonts w:ascii="Times New Roman" w:hAnsi="Times New Roman"/>
                <w:bCs/>
                <w:lang w:val="sq-AL"/>
              </w:rPr>
            </w:pPr>
            <w:r w:rsidRPr="00CB116E">
              <w:rPr>
                <w:rFonts w:ascii="Times New Roman" w:hAnsi="Times New Roman"/>
                <w:bCs/>
                <w:lang w:val="sq-AL"/>
              </w:rPr>
              <w:t>“Certifikata për pjesëmarrje në Konferencën për trashëgimi dhe krijimtari kulturore”, në Preshevë</w:t>
            </w:r>
          </w:p>
        </w:tc>
      </w:tr>
      <w:tr w:rsidR="00A414CC" w:rsidRPr="0057148C" w:rsidTr="00A414CC">
        <w:trPr>
          <w:trHeight w:val="855"/>
        </w:trPr>
        <w:tc>
          <w:tcPr>
            <w:tcW w:w="1055" w:type="dxa"/>
            <w:gridSpan w:val="2"/>
            <w:tcBorders>
              <w:top w:val="single" w:sz="4" w:space="0" w:color="auto"/>
              <w:left w:val="single" w:sz="5" w:space="0" w:color="000000"/>
              <w:bottom w:val="single" w:sz="4" w:space="0" w:color="000000"/>
              <w:right w:val="single" w:sz="4" w:space="0" w:color="auto"/>
            </w:tcBorders>
            <w:vAlign w:val="center"/>
          </w:tcPr>
          <w:p w:rsidR="00A414CC" w:rsidRPr="00A324DB" w:rsidRDefault="00A414CC" w:rsidP="004C0C80">
            <w:pPr>
              <w:pStyle w:val="Default"/>
              <w:jc w:val="both"/>
              <w:rPr>
                <w:rFonts w:ascii="Times New Roman" w:hAnsi="Times New Roman" w:cs="Times New Roman"/>
                <w:sz w:val="22"/>
                <w:szCs w:val="22"/>
                <w:lang w:val="sq-AL"/>
              </w:rPr>
            </w:pPr>
            <w:r>
              <w:rPr>
                <w:rFonts w:ascii="Times New Roman" w:hAnsi="Times New Roman" w:cs="Times New Roman"/>
                <w:sz w:val="22"/>
                <w:szCs w:val="22"/>
                <w:lang w:val="sq-AL"/>
              </w:rPr>
              <w:t>2020</w:t>
            </w:r>
          </w:p>
        </w:tc>
        <w:tc>
          <w:tcPr>
            <w:tcW w:w="9949" w:type="dxa"/>
            <w:gridSpan w:val="10"/>
            <w:tcBorders>
              <w:top w:val="single" w:sz="4" w:space="0" w:color="auto"/>
              <w:left w:val="single" w:sz="4" w:space="0" w:color="auto"/>
              <w:bottom w:val="single" w:sz="4" w:space="0" w:color="000000"/>
              <w:right w:val="single" w:sz="5" w:space="0" w:color="000000"/>
            </w:tcBorders>
            <w:vAlign w:val="center"/>
          </w:tcPr>
          <w:p w:rsidR="00A414CC" w:rsidRDefault="00A414CC" w:rsidP="00A414CC">
            <w:pPr>
              <w:pStyle w:val="Default"/>
              <w:jc w:val="both"/>
              <w:rPr>
                <w:rFonts w:ascii="Times New Roman" w:hAnsi="Times New Roman"/>
                <w:bCs/>
                <w:lang w:val="sq-AL"/>
              </w:rPr>
            </w:pPr>
            <w:r>
              <w:rPr>
                <w:rFonts w:ascii="Times New Roman" w:hAnsi="Times New Roman"/>
                <w:bCs/>
                <w:lang w:val="sq-AL"/>
              </w:rPr>
              <w:t xml:space="preserve">“Certifikata per prezentimin ne Konferencen e 110 vjetorit te </w:t>
            </w:r>
            <w:r w:rsidR="00A41618">
              <w:rPr>
                <w:rFonts w:ascii="Times New Roman" w:hAnsi="Times New Roman"/>
                <w:bCs/>
                <w:lang w:val="sq-AL"/>
              </w:rPr>
              <w:t>Dites se Gruas: Perpjekje per B</w:t>
            </w:r>
            <w:r>
              <w:rPr>
                <w:rFonts w:ascii="Times New Roman" w:hAnsi="Times New Roman"/>
                <w:bCs/>
                <w:lang w:val="sq-AL"/>
              </w:rPr>
              <w:t>a</w:t>
            </w:r>
            <w:r w:rsidR="00A41618">
              <w:rPr>
                <w:rFonts w:ascii="Times New Roman" w:hAnsi="Times New Roman"/>
                <w:bCs/>
                <w:lang w:val="sq-AL"/>
              </w:rPr>
              <w:t>raz</w:t>
            </w:r>
            <w:r>
              <w:rPr>
                <w:rFonts w:ascii="Times New Roman" w:hAnsi="Times New Roman"/>
                <w:bCs/>
                <w:lang w:val="sq-AL"/>
              </w:rPr>
              <w:t xml:space="preserve">i Gjinore” – Instituti Shkencor Kosovar – Suedez (ISHSK), </w:t>
            </w:r>
          </w:p>
          <w:p w:rsidR="00A414CC" w:rsidRPr="00CB116E" w:rsidRDefault="00A414CC" w:rsidP="00CB116E">
            <w:pPr>
              <w:pStyle w:val="Default"/>
              <w:jc w:val="both"/>
              <w:rPr>
                <w:rFonts w:ascii="Times New Roman" w:hAnsi="Times New Roman"/>
                <w:bCs/>
                <w:lang w:val="sq-AL"/>
              </w:rPr>
            </w:pPr>
          </w:p>
        </w:tc>
      </w:tr>
      <w:tr w:rsidR="004C0C80" w:rsidRPr="0057148C" w:rsidTr="001823E3">
        <w:trPr>
          <w:trHeight w:val="253"/>
        </w:trPr>
        <w:tc>
          <w:tcPr>
            <w:tcW w:w="11004" w:type="dxa"/>
            <w:gridSpan w:val="12"/>
            <w:tcBorders>
              <w:top w:val="single" w:sz="5" w:space="0" w:color="000000"/>
              <w:left w:val="single" w:sz="5" w:space="0" w:color="000000"/>
              <w:bottom w:val="single" w:sz="4" w:space="0" w:color="000000"/>
              <w:right w:val="single" w:sz="5" w:space="0" w:color="000000"/>
            </w:tcBorders>
            <w:shd w:val="clear" w:color="auto" w:fill="99CCFF"/>
            <w:vAlign w:val="center"/>
          </w:tcPr>
          <w:p w:rsidR="004C0C80" w:rsidRDefault="004C0C80" w:rsidP="004C0C80">
            <w:pPr>
              <w:pStyle w:val="Default"/>
              <w:rPr>
                <w:rFonts w:ascii="Times New Roman" w:hAnsi="Times New Roman"/>
                <w:i/>
                <w:lang w:val="sq-AL"/>
              </w:rPr>
            </w:pPr>
          </w:p>
        </w:tc>
      </w:tr>
      <w:tr w:rsidR="004C0C80" w:rsidRPr="000159DA" w:rsidTr="001823E3">
        <w:trPr>
          <w:trHeight w:val="390"/>
        </w:trPr>
        <w:tc>
          <w:tcPr>
            <w:tcW w:w="11004" w:type="dxa"/>
            <w:gridSpan w:val="12"/>
            <w:tcBorders>
              <w:top w:val="single" w:sz="4" w:space="0" w:color="000000"/>
              <w:left w:val="single" w:sz="5" w:space="0" w:color="000000"/>
              <w:bottom w:val="single" w:sz="5" w:space="0" w:color="000000"/>
              <w:right w:val="single" w:sz="5" w:space="0" w:color="000000"/>
            </w:tcBorders>
            <w:vAlign w:val="center"/>
          </w:tcPr>
          <w:p w:rsidR="004C0C80" w:rsidRPr="000159DA" w:rsidRDefault="004C0C80" w:rsidP="004C0C80">
            <w:pPr>
              <w:pStyle w:val="Default"/>
              <w:rPr>
                <w:rFonts w:ascii="Times New Roman" w:hAnsi="Times New Roman" w:cs="Times New Roman"/>
                <w:sz w:val="22"/>
                <w:szCs w:val="22"/>
                <w:lang w:val="sq-AL"/>
              </w:rPr>
            </w:pPr>
            <w:r w:rsidRPr="000159DA">
              <w:rPr>
                <w:rFonts w:ascii="Times New Roman" w:hAnsi="Times New Roman" w:cs="Times New Roman"/>
                <w:b/>
                <w:bCs/>
                <w:sz w:val="22"/>
                <w:szCs w:val="22"/>
                <w:lang w:val="sq-AL"/>
              </w:rPr>
              <w:t>14. Projekte profesionale</w:t>
            </w:r>
          </w:p>
        </w:tc>
      </w:tr>
      <w:tr w:rsidR="004C0C80" w:rsidRPr="000159DA" w:rsidTr="001823E3">
        <w:trPr>
          <w:trHeight w:val="253"/>
        </w:trPr>
        <w:tc>
          <w:tcPr>
            <w:tcW w:w="6808" w:type="dxa"/>
            <w:gridSpan w:val="8"/>
            <w:tcBorders>
              <w:top w:val="single" w:sz="5" w:space="0" w:color="000000"/>
              <w:left w:val="single" w:sz="5" w:space="0" w:color="000000"/>
              <w:bottom w:val="single" w:sz="5" w:space="0" w:color="000000"/>
              <w:right w:val="single" w:sz="4" w:space="0" w:color="000000"/>
            </w:tcBorders>
            <w:vAlign w:val="center"/>
          </w:tcPr>
          <w:p w:rsidR="004C0C80" w:rsidRPr="000159DA" w:rsidRDefault="004C0C80" w:rsidP="004C0C80">
            <w:pPr>
              <w:pStyle w:val="Default"/>
              <w:rPr>
                <w:rFonts w:ascii="Times New Roman" w:hAnsi="Times New Roman" w:cs="Times New Roman"/>
                <w:b/>
                <w:bCs/>
                <w:sz w:val="22"/>
                <w:szCs w:val="22"/>
                <w:lang w:val="sq-AL"/>
              </w:rPr>
            </w:pPr>
            <w:r>
              <w:rPr>
                <w:rFonts w:ascii="Times New Roman" w:hAnsi="Times New Roman" w:cs="Times New Roman"/>
                <w:b/>
                <w:bCs/>
                <w:sz w:val="22"/>
                <w:szCs w:val="22"/>
                <w:lang w:val="sq-AL"/>
              </w:rPr>
              <w:t>Titulli i</w:t>
            </w:r>
            <w:r w:rsidRPr="000159DA">
              <w:rPr>
                <w:rFonts w:ascii="Times New Roman" w:hAnsi="Times New Roman" w:cs="Times New Roman"/>
                <w:b/>
                <w:bCs/>
                <w:sz w:val="22"/>
                <w:szCs w:val="22"/>
                <w:lang w:val="sq-AL"/>
              </w:rPr>
              <w:t xml:space="preserve"> projektit/Elaboratit</w:t>
            </w:r>
          </w:p>
        </w:tc>
        <w:tc>
          <w:tcPr>
            <w:tcW w:w="2216" w:type="dxa"/>
            <w:gridSpan w:val="2"/>
            <w:tcBorders>
              <w:top w:val="single" w:sz="5" w:space="0" w:color="000000"/>
              <w:left w:val="single" w:sz="4" w:space="0" w:color="000000"/>
              <w:bottom w:val="single" w:sz="5" w:space="0" w:color="000000"/>
              <w:right w:val="single" w:sz="5" w:space="0" w:color="000000"/>
            </w:tcBorders>
            <w:vAlign w:val="center"/>
          </w:tcPr>
          <w:p w:rsidR="004C0C80" w:rsidRPr="000159DA" w:rsidRDefault="004C0C80" w:rsidP="004C0C80">
            <w:pPr>
              <w:pStyle w:val="Default"/>
              <w:rPr>
                <w:rFonts w:ascii="Times New Roman" w:hAnsi="Times New Roman" w:cs="Times New Roman"/>
                <w:sz w:val="22"/>
                <w:szCs w:val="22"/>
                <w:lang w:val="sq-AL"/>
              </w:rPr>
            </w:pPr>
            <w:r w:rsidRPr="000159DA">
              <w:rPr>
                <w:rFonts w:ascii="Times New Roman" w:hAnsi="Times New Roman" w:cs="Times New Roman"/>
                <w:sz w:val="22"/>
                <w:szCs w:val="22"/>
                <w:lang w:val="sq-AL"/>
              </w:rPr>
              <w:t>Vendi</w:t>
            </w:r>
          </w:p>
        </w:tc>
        <w:tc>
          <w:tcPr>
            <w:tcW w:w="1980" w:type="dxa"/>
            <w:gridSpan w:val="2"/>
            <w:tcBorders>
              <w:top w:val="single" w:sz="5" w:space="0" w:color="000000"/>
              <w:left w:val="single" w:sz="5" w:space="0" w:color="000000"/>
              <w:bottom w:val="single" w:sz="5" w:space="0" w:color="000000"/>
              <w:right w:val="single" w:sz="5" w:space="0" w:color="000000"/>
            </w:tcBorders>
            <w:vAlign w:val="center"/>
          </w:tcPr>
          <w:p w:rsidR="004C0C80" w:rsidRPr="000159DA" w:rsidRDefault="004C0C80" w:rsidP="004C0C80">
            <w:pPr>
              <w:pStyle w:val="Default"/>
              <w:rPr>
                <w:rFonts w:ascii="Times New Roman" w:hAnsi="Times New Roman" w:cs="Times New Roman"/>
                <w:sz w:val="22"/>
                <w:szCs w:val="22"/>
                <w:lang w:val="sq-AL"/>
              </w:rPr>
            </w:pPr>
            <w:r w:rsidRPr="000159DA">
              <w:rPr>
                <w:rFonts w:ascii="Times New Roman" w:hAnsi="Times New Roman" w:cs="Times New Roman"/>
                <w:sz w:val="22"/>
                <w:szCs w:val="22"/>
                <w:lang w:val="sq-AL"/>
              </w:rPr>
              <w:t>Viti</w:t>
            </w:r>
          </w:p>
        </w:tc>
      </w:tr>
      <w:tr w:rsidR="004C0C80" w:rsidRPr="0057148C" w:rsidTr="004D3655">
        <w:trPr>
          <w:trHeight w:val="1215"/>
        </w:trPr>
        <w:tc>
          <w:tcPr>
            <w:tcW w:w="6808" w:type="dxa"/>
            <w:gridSpan w:val="8"/>
            <w:tcBorders>
              <w:top w:val="single" w:sz="5" w:space="0" w:color="000000"/>
              <w:left w:val="single" w:sz="5" w:space="0" w:color="000000"/>
              <w:bottom w:val="single" w:sz="4" w:space="0" w:color="auto"/>
              <w:right w:val="single" w:sz="4" w:space="0" w:color="000000"/>
            </w:tcBorders>
            <w:vAlign w:val="center"/>
          </w:tcPr>
          <w:p w:rsidR="004C0C80" w:rsidRPr="009A0358" w:rsidRDefault="009D05D1" w:rsidP="002D3358">
            <w:pPr>
              <w:pStyle w:val="Default"/>
              <w:rPr>
                <w:rFonts w:ascii="Times New Roman" w:hAnsi="Times New Roman" w:cs="Times New Roman"/>
                <w:i/>
                <w:iCs/>
                <w:sz w:val="22"/>
                <w:szCs w:val="22"/>
                <w:lang w:val="de-DE"/>
              </w:rPr>
            </w:pPr>
            <w:hyperlink r:id="rId27" w:tooltip="Vermittlung. Außergerichtliche Konfliktschlichtung in der Europäischen Union, Albanien und Kosovo (German Edition)" w:history="1">
              <w:r w:rsidR="002D3358" w:rsidRPr="009A0358">
                <w:rPr>
                  <w:rStyle w:val="Hyperlink"/>
                  <w:rFonts w:ascii="Times New Roman" w:eastAsia="MS Mincho" w:hAnsi="Times New Roman" w:cs="Times New Roman"/>
                  <w:b/>
                  <w:bCs/>
                  <w:color w:val="auto"/>
                  <w:sz w:val="21"/>
                  <w:szCs w:val="21"/>
                  <w:u w:val="none"/>
                  <w:lang w:val="de-DE"/>
                </w:rPr>
                <w:t>Vermittlung. Außergerichtliche Konfliktschlichtung in der Europäischen Union, Albanien und Kosovo (German Edition)</w:t>
              </w:r>
            </w:hyperlink>
            <w:r w:rsidR="002D3358" w:rsidRPr="009A0358">
              <w:rPr>
                <w:rStyle w:val="apple-converted-space"/>
                <w:rFonts w:ascii="Times New Roman" w:hAnsi="Times New Roman" w:cs="Times New Roman"/>
                <w:color w:val="auto"/>
                <w:sz w:val="21"/>
                <w:szCs w:val="21"/>
                <w:lang w:val="de-DE"/>
              </w:rPr>
              <w:t> </w:t>
            </w:r>
            <w:r w:rsidR="002D3358" w:rsidRPr="009A0358">
              <w:rPr>
                <w:rFonts w:ascii="Times New Roman" w:hAnsi="Times New Roman" w:cs="Times New Roman"/>
                <w:color w:val="auto"/>
                <w:sz w:val="21"/>
                <w:szCs w:val="21"/>
                <w:lang w:val="de-DE"/>
              </w:rPr>
              <w:br/>
              <w:t>Islam Qerimi</w:t>
            </w:r>
          </w:p>
        </w:tc>
        <w:tc>
          <w:tcPr>
            <w:tcW w:w="2216" w:type="dxa"/>
            <w:gridSpan w:val="2"/>
            <w:tcBorders>
              <w:top w:val="single" w:sz="5" w:space="0" w:color="000000"/>
              <w:left w:val="single" w:sz="4" w:space="0" w:color="000000"/>
              <w:bottom w:val="single" w:sz="4" w:space="0" w:color="auto"/>
              <w:right w:val="single" w:sz="5" w:space="0" w:color="000000"/>
            </w:tcBorders>
            <w:vAlign w:val="center"/>
          </w:tcPr>
          <w:p w:rsidR="004C0C80" w:rsidRPr="00E97A70" w:rsidRDefault="00E97A70" w:rsidP="004C0C80">
            <w:pPr>
              <w:pStyle w:val="Default"/>
              <w:jc w:val="center"/>
              <w:rPr>
                <w:rFonts w:ascii="Times New Roman" w:hAnsi="Times New Roman" w:cs="Times New Roman"/>
                <w:sz w:val="22"/>
                <w:szCs w:val="22"/>
                <w:lang w:val="de-DE"/>
              </w:rPr>
            </w:pPr>
            <w:r w:rsidRPr="00E97A70">
              <w:rPr>
                <w:rFonts w:ascii="Times New Roman" w:hAnsi="Times New Roman" w:cs="Times New Roman"/>
                <w:sz w:val="22"/>
                <w:szCs w:val="22"/>
                <w:lang w:val="de-DE"/>
              </w:rPr>
              <w:t xml:space="preserve">Fakulteti Juridik i </w:t>
            </w:r>
            <w:r w:rsidR="008E5C62" w:rsidRPr="00E97A70">
              <w:rPr>
                <w:rFonts w:ascii="Times New Roman" w:hAnsi="Times New Roman" w:cs="Times New Roman"/>
                <w:sz w:val="22"/>
                <w:szCs w:val="22"/>
                <w:lang w:val="de-DE"/>
              </w:rPr>
              <w:t>Universiteti</w:t>
            </w:r>
            <w:r w:rsidRPr="00E97A70">
              <w:rPr>
                <w:rFonts w:ascii="Times New Roman" w:hAnsi="Times New Roman" w:cs="Times New Roman"/>
                <w:sz w:val="22"/>
                <w:szCs w:val="22"/>
                <w:lang w:val="de-DE"/>
              </w:rPr>
              <w:t>t te</w:t>
            </w:r>
            <w:r w:rsidR="008E5C62" w:rsidRPr="00E97A70">
              <w:rPr>
                <w:rFonts w:ascii="Times New Roman" w:hAnsi="Times New Roman" w:cs="Times New Roman"/>
                <w:sz w:val="22"/>
                <w:szCs w:val="22"/>
                <w:lang w:val="de-DE"/>
              </w:rPr>
              <w:t xml:space="preserve"> Vjenë</w:t>
            </w:r>
            <w:r w:rsidR="002D3358" w:rsidRPr="00E97A70">
              <w:rPr>
                <w:rFonts w:ascii="Times New Roman" w:hAnsi="Times New Roman" w:cs="Times New Roman"/>
                <w:sz w:val="22"/>
                <w:szCs w:val="22"/>
                <w:lang w:val="de-DE"/>
              </w:rPr>
              <w:t>s</w:t>
            </w:r>
          </w:p>
        </w:tc>
        <w:tc>
          <w:tcPr>
            <w:tcW w:w="1980" w:type="dxa"/>
            <w:gridSpan w:val="2"/>
            <w:tcBorders>
              <w:top w:val="single" w:sz="5" w:space="0" w:color="000000"/>
              <w:left w:val="single" w:sz="5" w:space="0" w:color="000000"/>
              <w:bottom w:val="single" w:sz="4" w:space="0" w:color="auto"/>
              <w:right w:val="single" w:sz="5" w:space="0" w:color="000000"/>
            </w:tcBorders>
            <w:vAlign w:val="center"/>
          </w:tcPr>
          <w:p w:rsidR="004C0C80" w:rsidRPr="009D3C5B" w:rsidRDefault="00CD1E30" w:rsidP="001845BD">
            <w:pPr>
              <w:spacing w:after="0"/>
              <w:rPr>
                <w:rFonts w:ascii="Times New Roman" w:hAnsi="Times New Roman"/>
                <w:lang w:val="de-DE"/>
              </w:rPr>
            </w:pPr>
            <w:r w:rsidRPr="009D3C5B">
              <w:rPr>
                <w:rFonts w:ascii="Times New Roman" w:hAnsi="Times New Roman"/>
                <w:lang w:val="de-DE"/>
              </w:rPr>
              <w:t>Projektarbeit aus dem Jahr 2011,</w:t>
            </w:r>
            <w:r w:rsidRPr="009D3C5B">
              <w:rPr>
                <w:rFonts w:ascii="Times New Roman" w:hAnsi="Times New Roman"/>
                <w:color w:val="000000"/>
                <w:shd w:val="clear" w:color="auto" w:fill="FFFFFF" w:themeFill="background1"/>
                <w:lang w:val="de-DE"/>
              </w:rPr>
              <w:t>: 2011-02-23 |</w:t>
            </w:r>
            <w:r w:rsidRPr="009D3C5B">
              <w:rPr>
                <w:rStyle w:val="apple-converted-space"/>
                <w:rFonts w:ascii="Times New Roman" w:eastAsia="MS Mincho" w:hAnsi="Times New Roman"/>
                <w:color w:val="000000"/>
                <w:shd w:val="clear" w:color="auto" w:fill="FFFFFF" w:themeFill="background1"/>
                <w:lang w:val="de-DE"/>
              </w:rPr>
              <w:t> </w:t>
            </w:r>
            <w:r w:rsidRPr="009D3C5B">
              <w:rPr>
                <w:rFonts w:ascii="Times New Roman" w:hAnsi="Times New Roman"/>
                <w:b/>
                <w:bCs/>
                <w:color w:val="000000"/>
                <w:shd w:val="clear" w:color="auto" w:fill="FFFFFF" w:themeFill="background1"/>
                <w:lang w:val="de-DE"/>
              </w:rPr>
              <w:t>ISBN-13</w:t>
            </w:r>
            <w:r w:rsidRPr="009D3C5B">
              <w:rPr>
                <w:rFonts w:ascii="Times New Roman" w:hAnsi="Times New Roman"/>
                <w:color w:val="000000"/>
                <w:shd w:val="clear" w:color="auto" w:fill="FFFFFF" w:themeFill="background1"/>
                <w:lang w:val="de-DE"/>
              </w:rPr>
              <w:t>:</w:t>
            </w:r>
            <w:r w:rsidR="0005332C">
              <w:rPr>
                <w:rFonts w:ascii="Times New Roman" w:hAnsi="Times New Roman"/>
                <w:color w:val="000000"/>
                <w:shd w:val="clear" w:color="auto" w:fill="FFFFFF" w:themeFill="background1"/>
                <w:lang w:val="de-DE"/>
              </w:rPr>
              <w:t xml:space="preserve"> 9783640840588, Mü</w:t>
            </w:r>
            <w:r w:rsidRPr="009D3C5B">
              <w:rPr>
                <w:rFonts w:ascii="Times New Roman" w:hAnsi="Times New Roman"/>
                <w:color w:val="000000"/>
                <w:shd w:val="clear" w:color="auto" w:fill="FFFFFF" w:themeFill="background1"/>
                <w:lang w:val="de-DE"/>
              </w:rPr>
              <w:t>nchen;</w:t>
            </w:r>
          </w:p>
        </w:tc>
      </w:tr>
      <w:tr w:rsidR="004D3655" w:rsidRPr="0057148C" w:rsidTr="004D3655">
        <w:trPr>
          <w:trHeight w:val="372"/>
        </w:trPr>
        <w:tc>
          <w:tcPr>
            <w:tcW w:w="6808" w:type="dxa"/>
            <w:gridSpan w:val="8"/>
            <w:tcBorders>
              <w:top w:val="single" w:sz="4" w:space="0" w:color="auto"/>
              <w:left w:val="single" w:sz="5" w:space="0" w:color="000000"/>
              <w:bottom w:val="single" w:sz="5" w:space="0" w:color="000000"/>
              <w:right w:val="single" w:sz="4" w:space="0" w:color="000000"/>
            </w:tcBorders>
            <w:vAlign w:val="center"/>
          </w:tcPr>
          <w:p w:rsidR="004D3655" w:rsidRPr="00900791" w:rsidRDefault="004D3655" w:rsidP="002D3358">
            <w:pPr>
              <w:pStyle w:val="Default"/>
              <w:rPr>
                <w:b/>
              </w:rPr>
            </w:pPr>
            <w:r w:rsidRPr="00900791">
              <w:rPr>
                <w:b/>
              </w:rPr>
              <w:t>'Community-Based Policing and Post-Conflict Police Reform'.</w:t>
            </w:r>
          </w:p>
          <w:p w:rsidR="00F53A1A" w:rsidRDefault="00F53A1A" w:rsidP="002D3358">
            <w:pPr>
              <w:pStyle w:val="Default"/>
            </w:pPr>
            <w:r w:rsidRPr="00F53A1A">
              <w:t>A Horizon 2020 Research and Innovation Project Grant Agreement 653909</w:t>
            </w:r>
            <w:r>
              <w:t xml:space="preserve">, </w:t>
            </w:r>
            <w:r w:rsidRPr="00F53A1A">
              <w:t>Ref. Ares</w:t>
            </w:r>
            <w:r>
              <w:t xml:space="preserve"> </w:t>
            </w:r>
            <w:r w:rsidRPr="00F53A1A">
              <w:t>(2016)4004822 - 29/07/2016</w:t>
            </w:r>
          </w:p>
          <w:p w:rsidR="000D2CA2" w:rsidRPr="004D3655" w:rsidRDefault="007B1E4F" w:rsidP="002D3358">
            <w:pPr>
              <w:pStyle w:val="Default"/>
            </w:pPr>
            <w:r>
              <w:t>“</w:t>
            </w:r>
            <w:r w:rsidR="000D2CA2" w:rsidRPr="000D2CA2">
              <w:t>In this part, we will cooperate with local interpreters, which we know from former projects. We also will include Mr. Islam Qerimi M.A. to use his good contacts to the elder clan members he interviewed for his study on the Kanun.</w:t>
            </w:r>
            <w:r>
              <w:t xml:space="preserve">” </w:t>
            </w:r>
            <w:r w:rsidR="000D2CA2" w:rsidRPr="000D2CA2">
              <w:t> </w:t>
            </w:r>
            <w:hyperlink r:id="rId28" w:history="1">
              <w:r w:rsidRPr="006C55F8">
                <w:rPr>
                  <w:rStyle w:val="Hyperlink"/>
                  <w:sz w:val="24"/>
                </w:rPr>
                <w:t>file:///C:/Users/i_qer/Downloads/Attachment_0%20(2).pdf</w:t>
              </w:r>
            </w:hyperlink>
            <w:r>
              <w:t xml:space="preserve"> </w:t>
            </w:r>
          </w:p>
        </w:tc>
        <w:tc>
          <w:tcPr>
            <w:tcW w:w="2216" w:type="dxa"/>
            <w:gridSpan w:val="2"/>
            <w:tcBorders>
              <w:top w:val="single" w:sz="4" w:space="0" w:color="auto"/>
              <w:left w:val="single" w:sz="4" w:space="0" w:color="000000"/>
              <w:bottom w:val="single" w:sz="5" w:space="0" w:color="000000"/>
              <w:right w:val="single" w:sz="5" w:space="0" w:color="000000"/>
            </w:tcBorders>
            <w:vAlign w:val="center"/>
          </w:tcPr>
          <w:p w:rsidR="004D3655" w:rsidRPr="009D3C5B" w:rsidRDefault="0005332C" w:rsidP="004C0C80">
            <w:pPr>
              <w:pStyle w:val="Default"/>
              <w:jc w:val="center"/>
              <w:rPr>
                <w:rFonts w:ascii="Times New Roman" w:hAnsi="Times New Roman" w:cs="Times New Roman"/>
                <w:sz w:val="22"/>
                <w:szCs w:val="22"/>
              </w:rPr>
            </w:pPr>
            <w:r>
              <w:rPr>
                <w:rFonts w:ascii="Times New Roman" w:hAnsi="Times New Roman" w:cs="Times New Roman"/>
                <w:sz w:val="22"/>
                <w:szCs w:val="22"/>
              </w:rPr>
              <w:t>Pjësemarrja ime në Projektin e dhjetë universiteteve të Evropë</w:t>
            </w:r>
            <w:r w:rsidR="004D3655" w:rsidRPr="009D3C5B">
              <w:rPr>
                <w:rFonts w:ascii="Times New Roman" w:hAnsi="Times New Roman" w:cs="Times New Roman"/>
                <w:sz w:val="22"/>
                <w:szCs w:val="22"/>
              </w:rPr>
              <w:t>s</w:t>
            </w:r>
            <w:r>
              <w:rPr>
                <w:rFonts w:ascii="Times New Roman" w:hAnsi="Times New Roman" w:cs="Times New Roman"/>
                <w:sz w:val="22"/>
                <w:szCs w:val="22"/>
              </w:rPr>
              <w:t xml:space="preserve"> Perëndimore dhe të</w:t>
            </w:r>
            <w:r w:rsidR="00F53A1A" w:rsidRPr="009D3C5B">
              <w:rPr>
                <w:rFonts w:ascii="Times New Roman" w:hAnsi="Times New Roman" w:cs="Times New Roman"/>
                <w:sz w:val="22"/>
                <w:szCs w:val="22"/>
              </w:rPr>
              <w:t xml:space="preserve"> asaj Jugore e kryesuar nga Universiteti norvegjez </w:t>
            </w:r>
            <w:r w:rsidR="00E97A70" w:rsidRPr="009D3C5B">
              <w:rPr>
                <w:rFonts w:ascii="Times New Roman" w:hAnsi="Times New Roman" w:cs="Times New Roman"/>
                <w:sz w:val="22"/>
                <w:szCs w:val="22"/>
              </w:rPr>
              <w:t>“</w:t>
            </w:r>
            <w:r w:rsidR="008F5296" w:rsidRPr="009D3C5B">
              <w:rPr>
                <w:rFonts w:ascii="Times New Roman" w:hAnsi="Times New Roman" w:cs="Times New Roman"/>
                <w:sz w:val="22"/>
                <w:szCs w:val="22"/>
              </w:rPr>
              <w:t>University of life sciences Norway</w:t>
            </w:r>
            <w:r w:rsidR="00E97A70" w:rsidRPr="009D3C5B">
              <w:rPr>
                <w:rFonts w:ascii="Times New Roman" w:hAnsi="Times New Roman" w:cs="Times New Roman"/>
                <w:sz w:val="22"/>
                <w:szCs w:val="22"/>
              </w:rPr>
              <w:t>”</w:t>
            </w:r>
            <w:r w:rsidR="008F5296" w:rsidRPr="009D3C5B">
              <w:rPr>
                <w:rFonts w:ascii="Times New Roman" w:hAnsi="Times New Roman" w:cs="Times New Roman"/>
                <w:sz w:val="22"/>
                <w:szCs w:val="22"/>
              </w:rPr>
              <w:t>.</w:t>
            </w:r>
          </w:p>
        </w:tc>
        <w:tc>
          <w:tcPr>
            <w:tcW w:w="1980" w:type="dxa"/>
            <w:gridSpan w:val="2"/>
            <w:tcBorders>
              <w:top w:val="single" w:sz="4" w:space="0" w:color="auto"/>
              <w:left w:val="single" w:sz="5" w:space="0" w:color="000000"/>
              <w:bottom w:val="single" w:sz="5" w:space="0" w:color="000000"/>
              <w:right w:val="single" w:sz="5" w:space="0" w:color="000000"/>
            </w:tcBorders>
            <w:vAlign w:val="center"/>
          </w:tcPr>
          <w:p w:rsidR="004D3655" w:rsidRPr="009D3C5B" w:rsidRDefault="004D3655" w:rsidP="004C0C80">
            <w:pPr>
              <w:pStyle w:val="Default"/>
              <w:rPr>
                <w:rFonts w:ascii="Times New Roman" w:hAnsi="Times New Roman"/>
                <w:sz w:val="22"/>
                <w:szCs w:val="22"/>
                <w:lang w:val="de-DE"/>
              </w:rPr>
            </w:pPr>
            <w:r w:rsidRPr="009D3C5B">
              <w:rPr>
                <w:rFonts w:ascii="Times New Roman" w:hAnsi="Times New Roman"/>
                <w:sz w:val="22"/>
                <w:szCs w:val="22"/>
                <w:lang w:val="de-DE"/>
              </w:rPr>
              <w:t xml:space="preserve">Nga </w:t>
            </w:r>
            <w:r w:rsidR="0005332C">
              <w:rPr>
                <w:rFonts w:ascii="Times New Roman" w:hAnsi="Times New Roman"/>
                <w:sz w:val="22"/>
                <w:szCs w:val="22"/>
                <w:lang w:val="de-DE"/>
              </w:rPr>
              <w:t>gushti 2016 e më tutje deri më</w:t>
            </w:r>
            <w:r w:rsidR="00F53A1A" w:rsidRPr="009D3C5B">
              <w:rPr>
                <w:rFonts w:ascii="Times New Roman" w:hAnsi="Times New Roman"/>
                <w:sz w:val="22"/>
                <w:szCs w:val="22"/>
                <w:lang w:val="de-DE"/>
              </w:rPr>
              <w:t xml:space="preserve"> 2020.</w:t>
            </w:r>
          </w:p>
        </w:tc>
      </w:tr>
      <w:tr w:rsidR="004C0C80" w:rsidRPr="0057148C" w:rsidTr="001823E3">
        <w:trPr>
          <w:trHeight w:val="253"/>
        </w:trPr>
        <w:tc>
          <w:tcPr>
            <w:tcW w:w="11004" w:type="dxa"/>
            <w:gridSpan w:val="12"/>
            <w:tcBorders>
              <w:top w:val="single" w:sz="5" w:space="0" w:color="000000"/>
              <w:left w:val="single" w:sz="5" w:space="0" w:color="000000"/>
              <w:bottom w:val="single" w:sz="5" w:space="0" w:color="000000"/>
              <w:right w:val="single" w:sz="5" w:space="0" w:color="000000"/>
            </w:tcBorders>
            <w:shd w:val="clear" w:color="auto" w:fill="99CCFF"/>
            <w:vAlign w:val="center"/>
          </w:tcPr>
          <w:p w:rsidR="004C0C80" w:rsidRPr="004D3655" w:rsidRDefault="004C0C80" w:rsidP="004C0C80">
            <w:pPr>
              <w:pStyle w:val="Default"/>
              <w:rPr>
                <w:rFonts w:ascii="Times New Roman" w:hAnsi="Times New Roman" w:cs="Times New Roman"/>
                <w:sz w:val="22"/>
                <w:szCs w:val="22"/>
                <w:lang w:val="de-DE"/>
              </w:rPr>
            </w:pPr>
          </w:p>
        </w:tc>
      </w:tr>
      <w:tr w:rsidR="004C0C80" w:rsidRPr="0057148C" w:rsidTr="001823E3">
        <w:trPr>
          <w:trHeight w:val="253"/>
        </w:trPr>
        <w:tc>
          <w:tcPr>
            <w:tcW w:w="11004" w:type="dxa"/>
            <w:gridSpan w:val="12"/>
            <w:tcBorders>
              <w:top w:val="single" w:sz="5" w:space="0" w:color="000000"/>
              <w:left w:val="single" w:sz="5" w:space="0" w:color="000000"/>
              <w:bottom w:val="single" w:sz="5" w:space="0" w:color="000000"/>
              <w:right w:val="single" w:sz="5" w:space="0" w:color="000000"/>
            </w:tcBorders>
            <w:shd w:val="clear" w:color="auto" w:fill="99CCFF"/>
            <w:vAlign w:val="center"/>
          </w:tcPr>
          <w:p w:rsidR="004C0C80" w:rsidRPr="00A9639E" w:rsidRDefault="004C0C80" w:rsidP="004C0C80">
            <w:pPr>
              <w:pStyle w:val="Default"/>
              <w:rPr>
                <w:rFonts w:ascii="Times New Roman" w:hAnsi="Times New Roman" w:cs="Times New Roman"/>
                <w:sz w:val="22"/>
                <w:szCs w:val="22"/>
                <w:lang w:val="de-DE"/>
              </w:rPr>
            </w:pPr>
          </w:p>
        </w:tc>
      </w:tr>
      <w:tr w:rsidR="004C0C80" w:rsidRPr="00F4245E" w:rsidTr="001823E3">
        <w:trPr>
          <w:trHeight w:val="253"/>
        </w:trPr>
        <w:tc>
          <w:tcPr>
            <w:tcW w:w="11004" w:type="dxa"/>
            <w:gridSpan w:val="12"/>
            <w:tcBorders>
              <w:top w:val="single" w:sz="5" w:space="0" w:color="000000"/>
              <w:left w:val="single" w:sz="5" w:space="0" w:color="000000"/>
              <w:bottom w:val="single" w:sz="5" w:space="0" w:color="000000"/>
              <w:right w:val="single" w:sz="5" w:space="0" w:color="000000"/>
            </w:tcBorders>
            <w:vAlign w:val="center"/>
          </w:tcPr>
          <w:p w:rsidR="004C0C80" w:rsidRPr="00F4245E" w:rsidRDefault="004C0C80" w:rsidP="004C0C80">
            <w:pPr>
              <w:pStyle w:val="Default"/>
              <w:rPr>
                <w:rFonts w:ascii="Times New Roman" w:hAnsi="Times New Roman" w:cs="Times New Roman"/>
                <w:sz w:val="22"/>
                <w:szCs w:val="22"/>
              </w:rPr>
            </w:pPr>
            <w:r>
              <w:rPr>
                <w:b/>
                <w:bCs/>
                <w:sz w:val="22"/>
                <w:szCs w:val="22"/>
              </w:rPr>
              <w:t xml:space="preserve">17. Informata shtesë: </w:t>
            </w:r>
          </w:p>
        </w:tc>
      </w:tr>
      <w:tr w:rsidR="004C0C80" w:rsidRPr="0057148C" w:rsidTr="001823E3">
        <w:trPr>
          <w:trHeight w:val="253"/>
        </w:trPr>
        <w:tc>
          <w:tcPr>
            <w:tcW w:w="4164" w:type="dxa"/>
            <w:gridSpan w:val="3"/>
            <w:tcBorders>
              <w:top w:val="single" w:sz="5" w:space="0" w:color="000000"/>
              <w:left w:val="single" w:sz="5" w:space="0" w:color="000000"/>
              <w:bottom w:val="single" w:sz="5" w:space="0" w:color="000000"/>
              <w:right w:val="single" w:sz="4" w:space="0" w:color="000000"/>
            </w:tcBorders>
            <w:vAlign w:val="center"/>
          </w:tcPr>
          <w:p w:rsidR="004C0C80" w:rsidRPr="008A06F7" w:rsidRDefault="004C0C80" w:rsidP="004C0C80">
            <w:pPr>
              <w:pStyle w:val="Default"/>
              <w:rPr>
                <w:sz w:val="22"/>
                <w:szCs w:val="22"/>
              </w:rPr>
            </w:pPr>
            <w:r w:rsidRPr="008A06F7">
              <w:rPr>
                <w:iCs/>
                <w:sz w:val="22"/>
                <w:szCs w:val="22"/>
              </w:rPr>
              <w:t xml:space="preserve">Aftësitë organizative dhe kompetencat: </w:t>
            </w:r>
          </w:p>
        </w:tc>
        <w:tc>
          <w:tcPr>
            <w:tcW w:w="6840" w:type="dxa"/>
            <w:gridSpan w:val="9"/>
            <w:tcBorders>
              <w:top w:val="single" w:sz="5" w:space="0" w:color="000000"/>
              <w:left w:val="single" w:sz="4" w:space="0" w:color="000000"/>
              <w:bottom w:val="single" w:sz="5" w:space="0" w:color="000000"/>
              <w:right w:val="single" w:sz="5" w:space="0" w:color="000000"/>
            </w:tcBorders>
          </w:tcPr>
          <w:p w:rsidR="004C0C80" w:rsidRPr="009A0358" w:rsidRDefault="00135611" w:rsidP="004C0C80">
            <w:pPr>
              <w:pStyle w:val="Default"/>
              <w:rPr>
                <w:rFonts w:ascii="Times New Roman" w:hAnsi="Times New Roman" w:cs="Times New Roman"/>
                <w:sz w:val="22"/>
                <w:szCs w:val="22"/>
                <w:lang w:val="de-DE"/>
              </w:rPr>
            </w:pPr>
            <w:r w:rsidRPr="009A0358">
              <w:rPr>
                <w:rFonts w:ascii="Times New Roman" w:hAnsi="Times New Roman" w:cs="Times New Roman"/>
                <w:sz w:val="22"/>
                <w:szCs w:val="22"/>
                <w:lang w:val="de-DE"/>
              </w:rPr>
              <w:t>Menaxher dhe kordinator i programit juridik dhe kriminalistik</w:t>
            </w:r>
          </w:p>
        </w:tc>
      </w:tr>
      <w:tr w:rsidR="004C0C80" w:rsidRPr="008A06F7" w:rsidTr="001823E3">
        <w:trPr>
          <w:trHeight w:val="253"/>
        </w:trPr>
        <w:tc>
          <w:tcPr>
            <w:tcW w:w="4164" w:type="dxa"/>
            <w:gridSpan w:val="3"/>
            <w:tcBorders>
              <w:top w:val="single" w:sz="5" w:space="0" w:color="000000"/>
              <w:left w:val="single" w:sz="5" w:space="0" w:color="000000"/>
              <w:bottom w:val="single" w:sz="5" w:space="0" w:color="000000"/>
              <w:right w:val="single" w:sz="4" w:space="0" w:color="000000"/>
            </w:tcBorders>
            <w:vAlign w:val="center"/>
          </w:tcPr>
          <w:p w:rsidR="004C0C80" w:rsidRPr="008A06F7" w:rsidRDefault="004C0C80" w:rsidP="004C0C80">
            <w:pPr>
              <w:pStyle w:val="Default"/>
              <w:rPr>
                <w:sz w:val="22"/>
                <w:szCs w:val="22"/>
              </w:rPr>
            </w:pPr>
            <w:r w:rsidRPr="008A06F7">
              <w:rPr>
                <w:iCs/>
                <w:sz w:val="22"/>
                <w:szCs w:val="22"/>
              </w:rPr>
              <w:t xml:space="preserve">Njohuritë kompjuterike dhe kompetencat: </w:t>
            </w:r>
          </w:p>
        </w:tc>
        <w:tc>
          <w:tcPr>
            <w:tcW w:w="6840" w:type="dxa"/>
            <w:gridSpan w:val="9"/>
            <w:tcBorders>
              <w:top w:val="single" w:sz="5" w:space="0" w:color="000000"/>
              <w:left w:val="single" w:sz="4" w:space="0" w:color="000000"/>
              <w:bottom w:val="single" w:sz="5" w:space="0" w:color="000000"/>
              <w:right w:val="single" w:sz="5" w:space="0" w:color="000000"/>
            </w:tcBorders>
          </w:tcPr>
          <w:p w:rsidR="004C0C80" w:rsidRPr="008A06F7" w:rsidRDefault="004C0C80" w:rsidP="004C0C80">
            <w:pPr>
              <w:pStyle w:val="Default"/>
              <w:rPr>
                <w:rFonts w:ascii="Times New Roman" w:hAnsi="Times New Roman" w:cs="Times New Roman"/>
                <w:sz w:val="22"/>
                <w:szCs w:val="22"/>
              </w:rPr>
            </w:pPr>
            <w:r>
              <w:rPr>
                <w:rFonts w:ascii="Times New Roman" w:hAnsi="Times New Roman" w:cs="Times New Roman"/>
                <w:sz w:val="22"/>
                <w:szCs w:val="22"/>
              </w:rPr>
              <w:t>Microsoft Office, Latex, R, SPSS, SAS, Matlab, Maple.</w:t>
            </w:r>
          </w:p>
        </w:tc>
      </w:tr>
      <w:tr w:rsidR="004C0C80" w:rsidRPr="008A06F7" w:rsidTr="001823E3">
        <w:trPr>
          <w:trHeight w:val="253"/>
        </w:trPr>
        <w:tc>
          <w:tcPr>
            <w:tcW w:w="11004" w:type="dxa"/>
            <w:gridSpan w:val="12"/>
            <w:tcBorders>
              <w:top w:val="single" w:sz="5" w:space="0" w:color="000000"/>
              <w:left w:val="single" w:sz="5" w:space="0" w:color="000000"/>
              <w:bottom w:val="single" w:sz="5" w:space="0" w:color="000000"/>
              <w:right w:val="single" w:sz="5" w:space="0" w:color="000000"/>
            </w:tcBorders>
            <w:vAlign w:val="center"/>
          </w:tcPr>
          <w:p w:rsidR="004C0C80" w:rsidRPr="008A06F7" w:rsidRDefault="00712ECB" w:rsidP="004C0C80">
            <w:pPr>
              <w:pStyle w:val="Default"/>
              <w:rPr>
                <w:rFonts w:ascii="Times New Roman" w:hAnsi="Times New Roman" w:cs="Times New Roman"/>
                <w:sz w:val="22"/>
                <w:szCs w:val="22"/>
              </w:rPr>
            </w:pPr>
            <w:r>
              <w:rPr>
                <w:rFonts w:ascii="Times New Roman" w:hAnsi="Times New Roman" w:cs="Times New Roman"/>
                <w:sz w:val="22"/>
                <w:szCs w:val="22"/>
              </w:rPr>
              <w:t>Mentorim të punimeve shkollore në shkollat dhe fakultetet gjermanofolëse me temë: E drejta zakonore shqiptare</w:t>
            </w:r>
          </w:p>
        </w:tc>
      </w:tr>
      <w:tr w:rsidR="004C0C80" w:rsidRPr="008A06F7" w:rsidTr="001823E3">
        <w:trPr>
          <w:trHeight w:val="253"/>
        </w:trPr>
        <w:tc>
          <w:tcPr>
            <w:tcW w:w="11004" w:type="dxa"/>
            <w:gridSpan w:val="12"/>
            <w:tcBorders>
              <w:top w:val="single" w:sz="5" w:space="0" w:color="000000"/>
              <w:left w:val="single" w:sz="5" w:space="0" w:color="000000"/>
              <w:bottom w:val="single" w:sz="5" w:space="0" w:color="000000"/>
              <w:right w:val="single" w:sz="5" w:space="0" w:color="000000"/>
            </w:tcBorders>
            <w:vAlign w:val="center"/>
          </w:tcPr>
          <w:p w:rsidR="004C0C80" w:rsidRPr="008A06F7" w:rsidRDefault="004C0C80" w:rsidP="004C0C80">
            <w:pPr>
              <w:pStyle w:val="Default"/>
              <w:rPr>
                <w:rFonts w:ascii="Times New Roman" w:hAnsi="Times New Roman" w:cs="Times New Roman"/>
                <w:sz w:val="22"/>
                <w:szCs w:val="22"/>
              </w:rPr>
            </w:pPr>
            <w:r w:rsidRPr="0060370A">
              <w:rPr>
                <w:b/>
                <w:iCs/>
                <w:sz w:val="22"/>
                <w:szCs w:val="22"/>
              </w:rPr>
              <w:t xml:space="preserve">Njohuritë e gjuhëve: (1 deri në 5: 1 shumë dobët -5 rrjedhshëm) </w:t>
            </w:r>
          </w:p>
        </w:tc>
      </w:tr>
      <w:tr w:rsidR="004C0C80" w:rsidRPr="00F4245E" w:rsidTr="001823E3">
        <w:trPr>
          <w:trHeight w:val="253"/>
        </w:trPr>
        <w:tc>
          <w:tcPr>
            <w:tcW w:w="4164" w:type="dxa"/>
            <w:gridSpan w:val="3"/>
            <w:tcBorders>
              <w:top w:val="single" w:sz="5" w:space="0" w:color="000000"/>
              <w:left w:val="single" w:sz="5" w:space="0" w:color="000000"/>
              <w:bottom w:val="single" w:sz="5" w:space="0" w:color="000000"/>
              <w:right w:val="single" w:sz="4" w:space="0" w:color="000000"/>
            </w:tcBorders>
            <w:vAlign w:val="center"/>
          </w:tcPr>
          <w:p w:rsidR="004C0C80" w:rsidRPr="00F4245E" w:rsidRDefault="004C0C80" w:rsidP="004C0C80">
            <w:pPr>
              <w:pStyle w:val="Default"/>
              <w:rPr>
                <w:rFonts w:ascii="Times New Roman" w:hAnsi="Times New Roman" w:cs="Times New Roman"/>
                <w:i/>
                <w:iCs/>
                <w:sz w:val="22"/>
                <w:szCs w:val="22"/>
              </w:rPr>
            </w:pPr>
            <w:r>
              <w:rPr>
                <w:rFonts w:ascii="Times New Roman" w:hAnsi="Times New Roman" w:cs="Times New Roman"/>
                <w:i/>
                <w:iCs/>
                <w:sz w:val="22"/>
                <w:szCs w:val="22"/>
              </w:rPr>
              <w:t>Kurse</w:t>
            </w:r>
          </w:p>
        </w:tc>
        <w:tc>
          <w:tcPr>
            <w:tcW w:w="6840" w:type="dxa"/>
            <w:gridSpan w:val="9"/>
            <w:tcBorders>
              <w:top w:val="single" w:sz="5" w:space="0" w:color="000000"/>
              <w:left w:val="single" w:sz="4" w:space="0" w:color="000000"/>
              <w:bottom w:val="single" w:sz="5" w:space="0" w:color="000000"/>
              <w:right w:val="single" w:sz="5" w:space="0" w:color="000000"/>
            </w:tcBorders>
            <w:vAlign w:val="center"/>
          </w:tcPr>
          <w:p w:rsidR="004C0C80" w:rsidRPr="00F4245E" w:rsidRDefault="004C0C80" w:rsidP="004C0C80">
            <w:pPr>
              <w:pStyle w:val="Default"/>
              <w:rPr>
                <w:rFonts w:ascii="Times New Roman" w:hAnsi="Times New Roman" w:cs="Times New Roman"/>
                <w:sz w:val="22"/>
                <w:szCs w:val="22"/>
              </w:rPr>
            </w:pPr>
          </w:p>
        </w:tc>
      </w:tr>
      <w:tr w:rsidR="004C0C80" w:rsidRPr="00F4245E" w:rsidTr="001823E3">
        <w:trPr>
          <w:trHeight w:val="253"/>
        </w:trPr>
        <w:tc>
          <w:tcPr>
            <w:tcW w:w="4164" w:type="dxa"/>
            <w:gridSpan w:val="3"/>
            <w:tcBorders>
              <w:top w:val="single" w:sz="5" w:space="0" w:color="000000"/>
              <w:left w:val="single" w:sz="5" w:space="0" w:color="000000"/>
              <w:bottom w:val="single" w:sz="5" w:space="0" w:color="000000"/>
              <w:right w:val="single" w:sz="4" w:space="0" w:color="000000"/>
            </w:tcBorders>
            <w:vAlign w:val="center"/>
          </w:tcPr>
          <w:p w:rsidR="004C0C80" w:rsidRDefault="004C0C80" w:rsidP="004C0C80">
            <w:pPr>
              <w:pStyle w:val="Default"/>
              <w:rPr>
                <w:sz w:val="22"/>
                <w:szCs w:val="22"/>
              </w:rPr>
            </w:pPr>
            <w:r>
              <w:rPr>
                <w:i/>
                <w:iCs/>
                <w:sz w:val="22"/>
                <w:szCs w:val="22"/>
              </w:rPr>
              <w:t xml:space="preserve">Gjuha. </w:t>
            </w:r>
          </w:p>
        </w:tc>
        <w:tc>
          <w:tcPr>
            <w:tcW w:w="2464" w:type="dxa"/>
            <w:gridSpan w:val="4"/>
            <w:tcBorders>
              <w:top w:val="single" w:sz="5" w:space="0" w:color="000000"/>
              <w:left w:val="single" w:sz="4" w:space="0" w:color="000000"/>
              <w:bottom w:val="single" w:sz="5" w:space="0" w:color="000000"/>
              <w:right w:val="single" w:sz="4" w:space="0" w:color="auto"/>
            </w:tcBorders>
            <w:vAlign w:val="center"/>
          </w:tcPr>
          <w:p w:rsidR="004C0C80" w:rsidRPr="0060370A" w:rsidRDefault="004C0C80" w:rsidP="004C0C80">
            <w:pPr>
              <w:pStyle w:val="Default"/>
              <w:jc w:val="center"/>
              <w:rPr>
                <w:sz w:val="22"/>
                <w:szCs w:val="22"/>
              </w:rPr>
            </w:pPr>
            <w:r w:rsidRPr="0060370A">
              <w:rPr>
                <w:iCs/>
                <w:sz w:val="22"/>
                <w:szCs w:val="22"/>
              </w:rPr>
              <w:t>Folur</w:t>
            </w:r>
          </w:p>
        </w:tc>
        <w:tc>
          <w:tcPr>
            <w:tcW w:w="1980" w:type="dxa"/>
            <w:gridSpan w:val="2"/>
            <w:tcBorders>
              <w:top w:val="single" w:sz="5" w:space="0" w:color="000000"/>
              <w:left w:val="single" w:sz="4" w:space="0" w:color="auto"/>
              <w:bottom w:val="single" w:sz="5" w:space="0" w:color="000000"/>
              <w:right w:val="single" w:sz="4" w:space="0" w:color="auto"/>
            </w:tcBorders>
            <w:vAlign w:val="center"/>
          </w:tcPr>
          <w:p w:rsidR="004C0C80" w:rsidRPr="0060370A" w:rsidRDefault="004C0C80" w:rsidP="004C0C80">
            <w:pPr>
              <w:pStyle w:val="Default"/>
              <w:jc w:val="center"/>
              <w:rPr>
                <w:sz w:val="22"/>
                <w:szCs w:val="22"/>
              </w:rPr>
            </w:pPr>
            <w:r w:rsidRPr="0060370A">
              <w:rPr>
                <w:iCs/>
                <w:sz w:val="22"/>
                <w:szCs w:val="22"/>
              </w:rPr>
              <w:t>Shkrim</w:t>
            </w:r>
          </w:p>
        </w:tc>
        <w:tc>
          <w:tcPr>
            <w:tcW w:w="2396" w:type="dxa"/>
            <w:gridSpan w:val="3"/>
            <w:tcBorders>
              <w:top w:val="single" w:sz="5" w:space="0" w:color="000000"/>
              <w:left w:val="single" w:sz="4" w:space="0" w:color="auto"/>
              <w:bottom w:val="single" w:sz="5" w:space="0" w:color="000000"/>
              <w:right w:val="single" w:sz="5" w:space="0" w:color="000000"/>
            </w:tcBorders>
            <w:vAlign w:val="center"/>
          </w:tcPr>
          <w:p w:rsidR="004C0C80" w:rsidRPr="00F4245E" w:rsidRDefault="004C0C80" w:rsidP="004C0C80">
            <w:pPr>
              <w:pStyle w:val="Default"/>
              <w:jc w:val="center"/>
              <w:rPr>
                <w:rFonts w:ascii="Times New Roman" w:hAnsi="Times New Roman" w:cs="Times New Roman"/>
                <w:sz w:val="22"/>
                <w:szCs w:val="22"/>
              </w:rPr>
            </w:pPr>
            <w:r w:rsidRPr="0060370A">
              <w:rPr>
                <w:iCs/>
                <w:sz w:val="22"/>
                <w:szCs w:val="22"/>
              </w:rPr>
              <w:t>Lexim</w:t>
            </w:r>
          </w:p>
        </w:tc>
      </w:tr>
      <w:tr w:rsidR="00E7228B" w:rsidRPr="00F4245E" w:rsidTr="001823E3">
        <w:trPr>
          <w:trHeight w:val="253"/>
        </w:trPr>
        <w:tc>
          <w:tcPr>
            <w:tcW w:w="4164" w:type="dxa"/>
            <w:gridSpan w:val="3"/>
            <w:tcBorders>
              <w:top w:val="single" w:sz="5" w:space="0" w:color="000000"/>
              <w:left w:val="single" w:sz="5" w:space="0" w:color="000000"/>
              <w:bottom w:val="single" w:sz="5" w:space="0" w:color="000000"/>
              <w:right w:val="single" w:sz="4" w:space="0" w:color="000000"/>
            </w:tcBorders>
            <w:vAlign w:val="center"/>
          </w:tcPr>
          <w:p w:rsidR="00E7228B" w:rsidRDefault="00E7228B" w:rsidP="004C0C80">
            <w:pPr>
              <w:pStyle w:val="Default"/>
              <w:rPr>
                <w:sz w:val="22"/>
                <w:szCs w:val="22"/>
              </w:rPr>
            </w:pPr>
            <w:r>
              <w:rPr>
                <w:sz w:val="22"/>
                <w:szCs w:val="22"/>
              </w:rPr>
              <w:t xml:space="preserve">English </w:t>
            </w:r>
          </w:p>
        </w:tc>
        <w:tc>
          <w:tcPr>
            <w:tcW w:w="2464" w:type="dxa"/>
            <w:gridSpan w:val="4"/>
            <w:tcBorders>
              <w:top w:val="single" w:sz="5" w:space="0" w:color="000000"/>
              <w:left w:val="single" w:sz="4" w:space="0" w:color="000000"/>
              <w:bottom w:val="single" w:sz="5" w:space="0" w:color="000000"/>
              <w:right w:val="single" w:sz="4" w:space="0" w:color="auto"/>
            </w:tcBorders>
            <w:vAlign w:val="center"/>
          </w:tcPr>
          <w:p w:rsidR="00E7228B" w:rsidRDefault="00E7228B" w:rsidP="002D3358">
            <w:pPr>
              <w:pStyle w:val="Default"/>
              <w:jc w:val="center"/>
              <w:rPr>
                <w:sz w:val="22"/>
                <w:szCs w:val="22"/>
              </w:rPr>
            </w:pPr>
            <w:r>
              <w:rPr>
                <w:sz w:val="22"/>
                <w:szCs w:val="22"/>
              </w:rPr>
              <w:t>2</w:t>
            </w:r>
          </w:p>
        </w:tc>
        <w:tc>
          <w:tcPr>
            <w:tcW w:w="1980" w:type="dxa"/>
            <w:gridSpan w:val="2"/>
            <w:tcBorders>
              <w:top w:val="single" w:sz="5" w:space="0" w:color="000000"/>
              <w:left w:val="single" w:sz="4" w:space="0" w:color="auto"/>
              <w:bottom w:val="single" w:sz="5" w:space="0" w:color="000000"/>
              <w:right w:val="single" w:sz="4" w:space="0" w:color="auto"/>
            </w:tcBorders>
            <w:vAlign w:val="center"/>
          </w:tcPr>
          <w:p w:rsidR="00E7228B" w:rsidRDefault="00E7228B" w:rsidP="002D3358">
            <w:pPr>
              <w:pStyle w:val="Default"/>
              <w:jc w:val="center"/>
              <w:rPr>
                <w:sz w:val="22"/>
                <w:szCs w:val="22"/>
              </w:rPr>
            </w:pPr>
            <w:r>
              <w:rPr>
                <w:sz w:val="22"/>
                <w:szCs w:val="22"/>
              </w:rPr>
              <w:t>2</w:t>
            </w:r>
          </w:p>
        </w:tc>
        <w:tc>
          <w:tcPr>
            <w:tcW w:w="2396" w:type="dxa"/>
            <w:gridSpan w:val="3"/>
            <w:tcBorders>
              <w:top w:val="single" w:sz="5" w:space="0" w:color="000000"/>
              <w:left w:val="single" w:sz="4" w:space="0" w:color="auto"/>
              <w:bottom w:val="single" w:sz="5" w:space="0" w:color="000000"/>
              <w:right w:val="single" w:sz="5" w:space="0" w:color="000000"/>
            </w:tcBorders>
            <w:vAlign w:val="center"/>
          </w:tcPr>
          <w:p w:rsidR="00E7228B" w:rsidRPr="00F4245E" w:rsidRDefault="00E7228B" w:rsidP="002D3358">
            <w:pPr>
              <w:pStyle w:val="Default"/>
              <w:jc w:val="center"/>
              <w:rPr>
                <w:rFonts w:ascii="Times New Roman" w:hAnsi="Times New Roman" w:cs="Times New Roman"/>
                <w:sz w:val="22"/>
                <w:szCs w:val="22"/>
              </w:rPr>
            </w:pPr>
            <w:r>
              <w:rPr>
                <w:rFonts w:ascii="Times New Roman" w:hAnsi="Times New Roman" w:cs="Times New Roman"/>
                <w:sz w:val="22"/>
                <w:szCs w:val="22"/>
              </w:rPr>
              <w:t>2</w:t>
            </w:r>
          </w:p>
        </w:tc>
      </w:tr>
      <w:tr w:rsidR="00E7228B" w:rsidRPr="00F4245E" w:rsidTr="001823E3">
        <w:trPr>
          <w:trHeight w:val="253"/>
        </w:trPr>
        <w:tc>
          <w:tcPr>
            <w:tcW w:w="4164" w:type="dxa"/>
            <w:gridSpan w:val="3"/>
            <w:tcBorders>
              <w:top w:val="single" w:sz="5" w:space="0" w:color="000000"/>
              <w:left w:val="single" w:sz="5" w:space="0" w:color="000000"/>
              <w:bottom w:val="single" w:sz="5" w:space="0" w:color="000000"/>
              <w:right w:val="single" w:sz="4" w:space="0" w:color="000000"/>
            </w:tcBorders>
            <w:vAlign w:val="center"/>
          </w:tcPr>
          <w:p w:rsidR="00E7228B" w:rsidRDefault="00E7228B" w:rsidP="004C0C80">
            <w:pPr>
              <w:pStyle w:val="Default"/>
              <w:rPr>
                <w:sz w:val="22"/>
                <w:szCs w:val="22"/>
              </w:rPr>
            </w:pPr>
            <w:r>
              <w:rPr>
                <w:sz w:val="22"/>
                <w:szCs w:val="22"/>
              </w:rPr>
              <w:t xml:space="preserve">Serbo-Kroatisht </w:t>
            </w:r>
          </w:p>
        </w:tc>
        <w:tc>
          <w:tcPr>
            <w:tcW w:w="2464" w:type="dxa"/>
            <w:gridSpan w:val="4"/>
            <w:tcBorders>
              <w:top w:val="single" w:sz="5" w:space="0" w:color="000000"/>
              <w:left w:val="single" w:sz="4" w:space="0" w:color="000000"/>
              <w:bottom w:val="single" w:sz="5" w:space="0" w:color="000000"/>
              <w:right w:val="single" w:sz="4" w:space="0" w:color="auto"/>
            </w:tcBorders>
            <w:vAlign w:val="center"/>
          </w:tcPr>
          <w:p w:rsidR="00E7228B" w:rsidRDefault="00E7228B" w:rsidP="002D3358">
            <w:pPr>
              <w:pStyle w:val="Default"/>
              <w:jc w:val="center"/>
              <w:rPr>
                <w:sz w:val="22"/>
                <w:szCs w:val="22"/>
              </w:rPr>
            </w:pPr>
            <w:r>
              <w:rPr>
                <w:sz w:val="22"/>
                <w:szCs w:val="22"/>
              </w:rPr>
              <w:t>5</w:t>
            </w:r>
          </w:p>
        </w:tc>
        <w:tc>
          <w:tcPr>
            <w:tcW w:w="1980" w:type="dxa"/>
            <w:gridSpan w:val="2"/>
            <w:tcBorders>
              <w:top w:val="single" w:sz="5" w:space="0" w:color="000000"/>
              <w:left w:val="single" w:sz="4" w:space="0" w:color="auto"/>
              <w:bottom w:val="single" w:sz="5" w:space="0" w:color="000000"/>
              <w:right w:val="single" w:sz="4" w:space="0" w:color="auto"/>
            </w:tcBorders>
            <w:vAlign w:val="center"/>
          </w:tcPr>
          <w:p w:rsidR="00E7228B" w:rsidRDefault="00E7228B" w:rsidP="002D3358">
            <w:pPr>
              <w:pStyle w:val="Default"/>
              <w:jc w:val="center"/>
              <w:rPr>
                <w:sz w:val="22"/>
                <w:szCs w:val="22"/>
              </w:rPr>
            </w:pPr>
            <w:r>
              <w:rPr>
                <w:sz w:val="22"/>
                <w:szCs w:val="22"/>
              </w:rPr>
              <w:t>5</w:t>
            </w:r>
          </w:p>
        </w:tc>
        <w:tc>
          <w:tcPr>
            <w:tcW w:w="2396" w:type="dxa"/>
            <w:gridSpan w:val="3"/>
            <w:tcBorders>
              <w:top w:val="single" w:sz="5" w:space="0" w:color="000000"/>
              <w:left w:val="single" w:sz="4" w:space="0" w:color="auto"/>
              <w:bottom w:val="single" w:sz="5" w:space="0" w:color="000000"/>
              <w:right w:val="single" w:sz="5" w:space="0" w:color="000000"/>
            </w:tcBorders>
            <w:vAlign w:val="center"/>
          </w:tcPr>
          <w:p w:rsidR="00E7228B" w:rsidRPr="00F4245E" w:rsidRDefault="00E7228B" w:rsidP="002D3358">
            <w:pPr>
              <w:pStyle w:val="Default"/>
              <w:jc w:val="center"/>
              <w:rPr>
                <w:rFonts w:ascii="Times New Roman" w:hAnsi="Times New Roman" w:cs="Times New Roman"/>
                <w:sz w:val="22"/>
                <w:szCs w:val="22"/>
              </w:rPr>
            </w:pPr>
            <w:r>
              <w:rPr>
                <w:rFonts w:ascii="Times New Roman" w:hAnsi="Times New Roman" w:cs="Times New Roman"/>
                <w:sz w:val="22"/>
                <w:szCs w:val="22"/>
              </w:rPr>
              <w:t>5</w:t>
            </w:r>
          </w:p>
        </w:tc>
      </w:tr>
      <w:tr w:rsidR="00E7228B" w:rsidRPr="00F4245E" w:rsidTr="00252E19">
        <w:trPr>
          <w:trHeight w:val="135"/>
        </w:trPr>
        <w:tc>
          <w:tcPr>
            <w:tcW w:w="4164" w:type="dxa"/>
            <w:gridSpan w:val="3"/>
            <w:tcBorders>
              <w:top w:val="single" w:sz="5" w:space="0" w:color="000000"/>
              <w:left w:val="single" w:sz="5" w:space="0" w:color="000000"/>
              <w:bottom w:val="single" w:sz="4" w:space="0" w:color="auto"/>
              <w:right w:val="single" w:sz="4" w:space="0" w:color="000000"/>
            </w:tcBorders>
            <w:vAlign w:val="center"/>
          </w:tcPr>
          <w:p w:rsidR="00E7228B" w:rsidRDefault="00E7228B" w:rsidP="004C0C80">
            <w:pPr>
              <w:pStyle w:val="Default"/>
              <w:rPr>
                <w:sz w:val="22"/>
                <w:szCs w:val="22"/>
              </w:rPr>
            </w:pPr>
            <w:r>
              <w:rPr>
                <w:sz w:val="22"/>
                <w:szCs w:val="22"/>
              </w:rPr>
              <w:t xml:space="preserve">Frenge </w:t>
            </w:r>
          </w:p>
        </w:tc>
        <w:tc>
          <w:tcPr>
            <w:tcW w:w="2464" w:type="dxa"/>
            <w:gridSpan w:val="4"/>
            <w:tcBorders>
              <w:top w:val="single" w:sz="5" w:space="0" w:color="000000"/>
              <w:left w:val="single" w:sz="4" w:space="0" w:color="000000"/>
              <w:bottom w:val="single" w:sz="4" w:space="0" w:color="auto"/>
              <w:right w:val="single" w:sz="4" w:space="0" w:color="auto"/>
            </w:tcBorders>
            <w:vAlign w:val="center"/>
          </w:tcPr>
          <w:p w:rsidR="00E7228B" w:rsidRDefault="00EE46DC" w:rsidP="002D3358">
            <w:pPr>
              <w:pStyle w:val="Default"/>
              <w:jc w:val="center"/>
              <w:rPr>
                <w:sz w:val="22"/>
                <w:szCs w:val="22"/>
              </w:rPr>
            </w:pPr>
            <w:r>
              <w:rPr>
                <w:sz w:val="22"/>
                <w:szCs w:val="22"/>
              </w:rPr>
              <w:t>3</w:t>
            </w:r>
          </w:p>
        </w:tc>
        <w:tc>
          <w:tcPr>
            <w:tcW w:w="1980" w:type="dxa"/>
            <w:gridSpan w:val="2"/>
            <w:tcBorders>
              <w:top w:val="single" w:sz="5" w:space="0" w:color="000000"/>
              <w:left w:val="single" w:sz="4" w:space="0" w:color="auto"/>
              <w:bottom w:val="single" w:sz="4" w:space="0" w:color="auto"/>
              <w:right w:val="single" w:sz="4" w:space="0" w:color="auto"/>
            </w:tcBorders>
            <w:vAlign w:val="center"/>
          </w:tcPr>
          <w:p w:rsidR="00E7228B" w:rsidRDefault="00EE46DC" w:rsidP="002D3358">
            <w:pPr>
              <w:pStyle w:val="Default"/>
              <w:jc w:val="center"/>
              <w:rPr>
                <w:sz w:val="22"/>
                <w:szCs w:val="22"/>
              </w:rPr>
            </w:pPr>
            <w:r>
              <w:rPr>
                <w:sz w:val="22"/>
                <w:szCs w:val="22"/>
              </w:rPr>
              <w:t>3</w:t>
            </w:r>
          </w:p>
        </w:tc>
        <w:tc>
          <w:tcPr>
            <w:tcW w:w="2396" w:type="dxa"/>
            <w:gridSpan w:val="3"/>
            <w:tcBorders>
              <w:top w:val="single" w:sz="5" w:space="0" w:color="000000"/>
              <w:left w:val="single" w:sz="4" w:space="0" w:color="auto"/>
              <w:bottom w:val="single" w:sz="4" w:space="0" w:color="auto"/>
              <w:right w:val="single" w:sz="5" w:space="0" w:color="000000"/>
            </w:tcBorders>
            <w:vAlign w:val="center"/>
          </w:tcPr>
          <w:p w:rsidR="00252E19" w:rsidRPr="00F4245E" w:rsidRDefault="00EE46DC" w:rsidP="002D3358">
            <w:pPr>
              <w:pStyle w:val="Default"/>
              <w:jc w:val="center"/>
              <w:rPr>
                <w:rFonts w:ascii="Times New Roman" w:hAnsi="Times New Roman" w:cs="Times New Roman"/>
                <w:sz w:val="22"/>
                <w:szCs w:val="22"/>
              </w:rPr>
            </w:pPr>
            <w:r>
              <w:rPr>
                <w:rFonts w:ascii="Times New Roman" w:hAnsi="Times New Roman" w:cs="Times New Roman"/>
                <w:sz w:val="22"/>
                <w:szCs w:val="22"/>
              </w:rPr>
              <w:t>3</w:t>
            </w:r>
          </w:p>
        </w:tc>
      </w:tr>
      <w:tr w:rsidR="00252E19" w:rsidRPr="00F4245E" w:rsidTr="003439D2">
        <w:trPr>
          <w:trHeight w:val="200"/>
        </w:trPr>
        <w:tc>
          <w:tcPr>
            <w:tcW w:w="4164" w:type="dxa"/>
            <w:gridSpan w:val="3"/>
            <w:tcBorders>
              <w:top w:val="single" w:sz="4" w:space="0" w:color="auto"/>
              <w:left w:val="single" w:sz="5" w:space="0" w:color="000000"/>
              <w:bottom w:val="single" w:sz="5" w:space="0" w:color="000000"/>
              <w:right w:val="single" w:sz="4" w:space="0" w:color="000000"/>
            </w:tcBorders>
            <w:vAlign w:val="center"/>
          </w:tcPr>
          <w:p w:rsidR="00252E19" w:rsidRDefault="00252E19" w:rsidP="004C0C80">
            <w:pPr>
              <w:pStyle w:val="Default"/>
              <w:rPr>
                <w:sz w:val="22"/>
                <w:szCs w:val="22"/>
              </w:rPr>
            </w:pPr>
            <w:r>
              <w:rPr>
                <w:sz w:val="22"/>
                <w:szCs w:val="22"/>
              </w:rPr>
              <w:lastRenderedPageBreak/>
              <w:t>Gjermane</w:t>
            </w:r>
          </w:p>
        </w:tc>
        <w:tc>
          <w:tcPr>
            <w:tcW w:w="2464" w:type="dxa"/>
            <w:gridSpan w:val="4"/>
            <w:tcBorders>
              <w:top w:val="single" w:sz="4" w:space="0" w:color="auto"/>
              <w:left w:val="single" w:sz="4" w:space="0" w:color="000000"/>
              <w:bottom w:val="single" w:sz="5" w:space="0" w:color="000000"/>
              <w:right w:val="single" w:sz="4" w:space="0" w:color="auto"/>
            </w:tcBorders>
            <w:vAlign w:val="center"/>
          </w:tcPr>
          <w:p w:rsidR="00252E19" w:rsidRDefault="005E5FD5" w:rsidP="002D3358">
            <w:pPr>
              <w:pStyle w:val="Default"/>
              <w:jc w:val="center"/>
              <w:rPr>
                <w:sz w:val="22"/>
                <w:szCs w:val="22"/>
              </w:rPr>
            </w:pPr>
            <w:r>
              <w:rPr>
                <w:sz w:val="22"/>
                <w:szCs w:val="22"/>
              </w:rPr>
              <w:t>5</w:t>
            </w:r>
          </w:p>
        </w:tc>
        <w:tc>
          <w:tcPr>
            <w:tcW w:w="1980" w:type="dxa"/>
            <w:gridSpan w:val="2"/>
            <w:tcBorders>
              <w:top w:val="single" w:sz="4" w:space="0" w:color="auto"/>
              <w:left w:val="single" w:sz="4" w:space="0" w:color="auto"/>
              <w:bottom w:val="single" w:sz="5" w:space="0" w:color="000000"/>
              <w:right w:val="single" w:sz="4" w:space="0" w:color="auto"/>
            </w:tcBorders>
            <w:vAlign w:val="center"/>
          </w:tcPr>
          <w:p w:rsidR="00252E19" w:rsidRDefault="005E5FD5" w:rsidP="002D3358">
            <w:pPr>
              <w:pStyle w:val="Default"/>
              <w:jc w:val="center"/>
              <w:rPr>
                <w:sz w:val="22"/>
                <w:szCs w:val="22"/>
              </w:rPr>
            </w:pPr>
            <w:r>
              <w:rPr>
                <w:sz w:val="22"/>
                <w:szCs w:val="22"/>
              </w:rPr>
              <w:t>5</w:t>
            </w:r>
          </w:p>
        </w:tc>
        <w:tc>
          <w:tcPr>
            <w:tcW w:w="2396" w:type="dxa"/>
            <w:gridSpan w:val="3"/>
            <w:tcBorders>
              <w:top w:val="single" w:sz="4" w:space="0" w:color="auto"/>
              <w:left w:val="single" w:sz="4" w:space="0" w:color="auto"/>
              <w:bottom w:val="single" w:sz="5" w:space="0" w:color="000000"/>
              <w:right w:val="single" w:sz="5" w:space="0" w:color="000000"/>
            </w:tcBorders>
            <w:vAlign w:val="center"/>
          </w:tcPr>
          <w:p w:rsidR="00252E19" w:rsidRDefault="005E5FD5" w:rsidP="002D3358">
            <w:pPr>
              <w:pStyle w:val="Default"/>
              <w:jc w:val="center"/>
              <w:rPr>
                <w:rFonts w:ascii="Times New Roman" w:hAnsi="Times New Roman" w:cs="Times New Roman"/>
                <w:sz w:val="22"/>
                <w:szCs w:val="22"/>
              </w:rPr>
            </w:pPr>
            <w:r>
              <w:rPr>
                <w:rFonts w:ascii="Times New Roman" w:hAnsi="Times New Roman" w:cs="Times New Roman"/>
                <w:sz w:val="22"/>
                <w:szCs w:val="22"/>
              </w:rPr>
              <w:t>5</w:t>
            </w:r>
          </w:p>
        </w:tc>
      </w:tr>
      <w:tr w:rsidR="00E7228B" w:rsidRPr="0057148C" w:rsidTr="001823E3">
        <w:trPr>
          <w:trHeight w:val="253"/>
        </w:trPr>
        <w:tc>
          <w:tcPr>
            <w:tcW w:w="4164" w:type="dxa"/>
            <w:gridSpan w:val="3"/>
            <w:tcBorders>
              <w:top w:val="single" w:sz="5" w:space="0" w:color="000000"/>
              <w:left w:val="single" w:sz="5" w:space="0" w:color="000000"/>
              <w:bottom w:val="single" w:sz="5" w:space="0" w:color="000000"/>
              <w:right w:val="single" w:sz="4" w:space="0" w:color="000000"/>
            </w:tcBorders>
            <w:vAlign w:val="center"/>
          </w:tcPr>
          <w:p w:rsidR="00E7228B" w:rsidRDefault="00E7228B" w:rsidP="004C0C80">
            <w:pPr>
              <w:pStyle w:val="Default"/>
              <w:rPr>
                <w:sz w:val="22"/>
                <w:szCs w:val="22"/>
              </w:rPr>
            </w:pPr>
            <w:r>
              <w:rPr>
                <w:b/>
                <w:bCs/>
                <w:i/>
                <w:iCs/>
                <w:sz w:val="22"/>
                <w:szCs w:val="22"/>
              </w:rPr>
              <w:t>Çmime dhe anëtarësime</w:t>
            </w:r>
            <w:r>
              <w:rPr>
                <w:i/>
                <w:iCs/>
                <w:sz w:val="22"/>
                <w:szCs w:val="22"/>
              </w:rPr>
              <w:t xml:space="preserve">: </w:t>
            </w:r>
          </w:p>
        </w:tc>
        <w:tc>
          <w:tcPr>
            <w:tcW w:w="6840" w:type="dxa"/>
            <w:gridSpan w:val="9"/>
            <w:tcBorders>
              <w:top w:val="single" w:sz="5" w:space="0" w:color="000000"/>
              <w:left w:val="single" w:sz="4" w:space="0" w:color="000000"/>
              <w:bottom w:val="single" w:sz="5" w:space="0" w:color="000000"/>
              <w:right w:val="single" w:sz="5" w:space="0" w:color="000000"/>
            </w:tcBorders>
            <w:vAlign w:val="center"/>
          </w:tcPr>
          <w:p w:rsidR="00E7228B" w:rsidRPr="009A0358" w:rsidRDefault="00E7228B" w:rsidP="004C0C80">
            <w:pPr>
              <w:pStyle w:val="Default"/>
              <w:rPr>
                <w:rFonts w:ascii="Times New Roman" w:hAnsi="Times New Roman" w:cs="Times New Roman"/>
                <w:sz w:val="22"/>
                <w:szCs w:val="22"/>
                <w:lang w:val="de-DE"/>
              </w:rPr>
            </w:pPr>
            <w:r w:rsidRPr="00CE4616">
              <w:rPr>
                <w:rFonts w:ascii="Times New Roman" w:hAnsi="Times New Roman" w:cs="Times New Roman"/>
                <w:sz w:val="22"/>
                <w:szCs w:val="22"/>
                <w:lang w:val="de-DE"/>
              </w:rPr>
              <w:t xml:space="preserve">Bestseller – Diplomica Verlag (Hamburg) dhe Grin Verlag </w:t>
            </w:r>
            <w:r w:rsidR="009D3C5B">
              <w:rPr>
                <w:rFonts w:ascii="Times New Roman" w:hAnsi="Times New Roman" w:cs="Times New Roman"/>
                <w:sz w:val="22"/>
                <w:szCs w:val="22"/>
                <w:lang w:val="de-DE"/>
              </w:rPr>
              <w:t>(München</w:t>
            </w:r>
            <w:r>
              <w:rPr>
                <w:rFonts w:ascii="Times New Roman" w:hAnsi="Times New Roman" w:cs="Times New Roman"/>
                <w:sz w:val="22"/>
                <w:szCs w:val="22"/>
                <w:lang w:val="de-DE"/>
              </w:rPr>
              <w:t>)</w:t>
            </w:r>
          </w:p>
        </w:tc>
      </w:tr>
      <w:tr w:rsidR="00E7228B" w:rsidRPr="0057148C" w:rsidTr="001823E3">
        <w:trPr>
          <w:trHeight w:val="253"/>
        </w:trPr>
        <w:tc>
          <w:tcPr>
            <w:tcW w:w="4164" w:type="dxa"/>
            <w:gridSpan w:val="3"/>
            <w:tcBorders>
              <w:top w:val="single" w:sz="5" w:space="0" w:color="000000"/>
              <w:left w:val="single" w:sz="5" w:space="0" w:color="000000"/>
              <w:bottom w:val="single" w:sz="5" w:space="0" w:color="000000"/>
              <w:right w:val="single" w:sz="4" w:space="0" w:color="000000"/>
            </w:tcBorders>
            <w:vAlign w:val="center"/>
          </w:tcPr>
          <w:p w:rsidR="00E7228B" w:rsidRPr="009D3C5B" w:rsidRDefault="00E7228B" w:rsidP="004C0C80">
            <w:pPr>
              <w:pStyle w:val="Default"/>
              <w:rPr>
                <w:rFonts w:ascii="Times New Roman" w:hAnsi="Times New Roman" w:cs="Times New Roman"/>
                <w:i/>
                <w:iCs/>
                <w:sz w:val="22"/>
                <w:szCs w:val="22"/>
                <w:lang w:val="de-DE"/>
              </w:rPr>
            </w:pPr>
          </w:p>
        </w:tc>
        <w:tc>
          <w:tcPr>
            <w:tcW w:w="6840" w:type="dxa"/>
            <w:gridSpan w:val="9"/>
            <w:tcBorders>
              <w:top w:val="single" w:sz="5" w:space="0" w:color="000000"/>
              <w:left w:val="single" w:sz="4" w:space="0" w:color="000000"/>
              <w:bottom w:val="single" w:sz="5" w:space="0" w:color="000000"/>
              <w:right w:val="single" w:sz="5" w:space="0" w:color="000000"/>
            </w:tcBorders>
          </w:tcPr>
          <w:p w:rsidR="00E40BA8" w:rsidRPr="00FC1055" w:rsidRDefault="00E40BA8" w:rsidP="005347B6">
            <w:pPr>
              <w:pStyle w:val="Default"/>
              <w:numPr>
                <w:ilvl w:val="0"/>
                <w:numId w:val="38"/>
              </w:numPr>
              <w:rPr>
                <w:rFonts w:ascii="Times New Roman" w:hAnsi="Times New Roman" w:cs="Times New Roman"/>
                <w:sz w:val="22"/>
                <w:szCs w:val="22"/>
                <w:lang w:val="de-DE"/>
              </w:rPr>
            </w:pPr>
            <w:r w:rsidRPr="00FC1055">
              <w:rPr>
                <w:rFonts w:ascii="Times New Roman" w:hAnsi="Times New Roman" w:cs="Times New Roman"/>
                <w:b/>
                <w:sz w:val="22"/>
                <w:szCs w:val="22"/>
                <w:lang w:val="de-DE"/>
              </w:rPr>
              <w:t>Anëtar i</w:t>
            </w:r>
            <w:r w:rsidRPr="00FC1055">
              <w:rPr>
                <w:rFonts w:ascii="Times New Roman" w:hAnsi="Times New Roman" w:cs="Times New Roman"/>
                <w:sz w:val="22"/>
                <w:szCs w:val="22"/>
                <w:lang w:val="de-DE"/>
              </w:rPr>
              <w:t xml:space="preserve"> </w:t>
            </w:r>
            <w:r w:rsidRPr="00FC1055">
              <w:rPr>
                <w:rFonts w:ascii="Times New Roman" w:hAnsi="Times New Roman" w:cs="Times New Roman"/>
                <w:b/>
                <w:sz w:val="22"/>
                <w:szCs w:val="22"/>
                <w:lang w:val="de-DE"/>
              </w:rPr>
              <w:t>Akademisë së Shkencave dhe Arteve Shqiptaro-Amerikane</w:t>
            </w:r>
            <w:r w:rsidRPr="00FC1055">
              <w:rPr>
                <w:rFonts w:ascii="Times New Roman" w:hAnsi="Times New Roman" w:cs="Times New Roman"/>
                <w:sz w:val="22"/>
                <w:szCs w:val="22"/>
                <w:lang w:val="de-DE"/>
              </w:rPr>
              <w:t>, Nju Jork, Prishtinë, Tiranë, Shkup (nga viti 2020).</w:t>
            </w:r>
          </w:p>
          <w:p w:rsidR="005F08B1" w:rsidRPr="00FC1055" w:rsidRDefault="005F08B1" w:rsidP="005347B6">
            <w:pPr>
              <w:pStyle w:val="Default"/>
              <w:numPr>
                <w:ilvl w:val="0"/>
                <w:numId w:val="38"/>
              </w:numPr>
              <w:rPr>
                <w:rFonts w:ascii="Times New Roman" w:hAnsi="Times New Roman" w:cs="Times New Roman"/>
                <w:sz w:val="22"/>
                <w:szCs w:val="22"/>
                <w:lang w:val="de-DE"/>
              </w:rPr>
            </w:pPr>
            <w:r w:rsidRPr="00FC1055">
              <w:rPr>
                <w:rFonts w:ascii="Times New Roman" w:eastAsia="Calibri" w:hAnsi="Times New Roman" w:cs="Times New Roman"/>
                <w:b/>
                <w:bCs/>
                <w:color w:val="auto"/>
                <w:sz w:val="22"/>
                <w:szCs w:val="22"/>
                <w:lang w:val="de-DE"/>
              </w:rPr>
              <w:t>Anëtar i Shoqates së Kriminologëve (Kriminologischen Gesellschaft (KrimG) e.V.), </w:t>
            </w:r>
            <w:r w:rsidRPr="00FC1055">
              <w:rPr>
                <w:rFonts w:ascii="Times New Roman" w:eastAsia="Calibri" w:hAnsi="Times New Roman" w:cs="Times New Roman"/>
                <w:color w:val="auto"/>
                <w:sz w:val="22"/>
                <w:szCs w:val="22"/>
                <w:lang w:val="sq-AL"/>
              </w:rPr>
              <w:t>Shoqata Kriminologjike (KrimG) e.V. është një shoqatë shkencore e kriminologëve gjermanë, austriakë dhe zviceranë.</w:t>
            </w:r>
          </w:p>
          <w:p w:rsidR="00FC1055" w:rsidRPr="00FC1055" w:rsidRDefault="00FC1055" w:rsidP="005347B6">
            <w:pPr>
              <w:pStyle w:val="Default"/>
              <w:numPr>
                <w:ilvl w:val="0"/>
                <w:numId w:val="38"/>
              </w:numPr>
              <w:rPr>
                <w:rFonts w:ascii="Times New Roman" w:hAnsi="Times New Roman" w:cs="Times New Roman"/>
                <w:sz w:val="22"/>
                <w:szCs w:val="22"/>
              </w:rPr>
            </w:pPr>
            <w:r w:rsidRPr="00FC1055">
              <w:rPr>
                <w:rFonts w:ascii="Times New Roman" w:eastAsia="Calibri" w:hAnsi="Times New Roman" w:cs="Times New Roman"/>
                <w:b/>
                <w:bCs/>
                <w:color w:val="auto"/>
                <w:sz w:val="22"/>
                <w:szCs w:val="22"/>
              </w:rPr>
              <w:t>Anëtar i Institutit Shkencor Ndërkombëtar Suedozo – Kosovar.</w:t>
            </w:r>
          </w:p>
          <w:p w:rsidR="00FC1055" w:rsidRPr="00FC1055" w:rsidRDefault="00FC1055" w:rsidP="005347B6">
            <w:pPr>
              <w:pStyle w:val="Default"/>
              <w:numPr>
                <w:ilvl w:val="0"/>
                <w:numId w:val="38"/>
              </w:numPr>
              <w:rPr>
                <w:rFonts w:ascii="Times New Roman" w:hAnsi="Times New Roman" w:cs="Times New Roman"/>
                <w:sz w:val="22"/>
                <w:szCs w:val="22"/>
                <w:lang w:val="de-DE"/>
              </w:rPr>
            </w:pPr>
            <w:r w:rsidRPr="00FC1055">
              <w:rPr>
                <w:rFonts w:ascii="Times New Roman" w:eastAsia="Calibri" w:hAnsi="Times New Roman" w:cs="Times New Roman"/>
                <w:b/>
                <w:bCs/>
                <w:color w:val="auto"/>
                <w:sz w:val="22"/>
                <w:szCs w:val="22"/>
                <w:lang w:val="de-DE"/>
              </w:rPr>
              <w:t>Anëtar i Shoqatës Ndërkombëtare Kapfenberg – Austria.</w:t>
            </w:r>
          </w:p>
          <w:p w:rsidR="00FC1055" w:rsidRPr="001A236D" w:rsidRDefault="00FC1055" w:rsidP="005347B6">
            <w:pPr>
              <w:pStyle w:val="Default"/>
              <w:numPr>
                <w:ilvl w:val="0"/>
                <w:numId w:val="38"/>
              </w:numPr>
              <w:rPr>
                <w:rFonts w:ascii="Times New Roman" w:hAnsi="Times New Roman" w:cs="Times New Roman"/>
                <w:sz w:val="22"/>
                <w:szCs w:val="22"/>
              </w:rPr>
            </w:pPr>
            <w:r w:rsidRPr="00FC1055">
              <w:rPr>
                <w:rFonts w:ascii="Times New Roman" w:eastAsia="Calibri" w:hAnsi="Times New Roman" w:cs="Times New Roman"/>
                <w:b/>
                <w:bCs/>
                <w:color w:val="auto"/>
                <w:sz w:val="22"/>
                <w:szCs w:val="22"/>
              </w:rPr>
              <w:t>Anëtar i Shoqatës për Trashëgimi kulturore – Preshevë.</w:t>
            </w:r>
          </w:p>
          <w:p w:rsidR="001A236D" w:rsidRPr="00FC1055" w:rsidRDefault="001A236D" w:rsidP="005347B6">
            <w:pPr>
              <w:pStyle w:val="Default"/>
              <w:numPr>
                <w:ilvl w:val="0"/>
                <w:numId w:val="38"/>
              </w:numPr>
              <w:rPr>
                <w:rFonts w:ascii="Times New Roman" w:hAnsi="Times New Roman" w:cs="Times New Roman"/>
                <w:sz w:val="22"/>
                <w:szCs w:val="22"/>
              </w:rPr>
            </w:pPr>
            <w:r>
              <w:rPr>
                <w:rFonts w:ascii="Times New Roman" w:eastAsia="Calibri" w:hAnsi="Times New Roman" w:cs="Times New Roman"/>
                <w:b/>
                <w:bCs/>
                <w:color w:val="auto"/>
                <w:sz w:val="22"/>
                <w:szCs w:val="22"/>
              </w:rPr>
              <w:t>Anëtar i Unionit Shqiptaro – Gjerman.</w:t>
            </w:r>
          </w:p>
          <w:p w:rsidR="00E7228B" w:rsidRPr="00FC1055" w:rsidRDefault="00FC1055" w:rsidP="005347B6">
            <w:pPr>
              <w:pStyle w:val="Default"/>
              <w:numPr>
                <w:ilvl w:val="0"/>
                <w:numId w:val="38"/>
              </w:numPr>
              <w:rPr>
                <w:rFonts w:ascii="Times New Roman" w:hAnsi="Times New Roman" w:cs="Times New Roman"/>
                <w:sz w:val="22"/>
                <w:szCs w:val="22"/>
                <w:lang w:val="de-DE"/>
              </w:rPr>
            </w:pPr>
            <w:r w:rsidRPr="00FC1055">
              <w:rPr>
                <w:rFonts w:ascii="Times New Roman" w:hAnsi="Times New Roman" w:cs="Times New Roman"/>
                <w:b/>
                <w:sz w:val="22"/>
                <w:szCs w:val="22"/>
                <w:lang w:val="de-DE"/>
              </w:rPr>
              <w:t xml:space="preserve">Shpëblim nga </w:t>
            </w:r>
            <w:r w:rsidR="005347B6" w:rsidRPr="00FC1055">
              <w:rPr>
                <w:rFonts w:ascii="Times New Roman" w:hAnsi="Times New Roman" w:cs="Times New Roman"/>
                <w:b/>
                <w:sz w:val="22"/>
                <w:szCs w:val="22"/>
                <w:lang w:val="de-DE"/>
              </w:rPr>
              <w:t>Shtë</w:t>
            </w:r>
            <w:r w:rsidR="0055086F" w:rsidRPr="00FC1055">
              <w:rPr>
                <w:rFonts w:ascii="Times New Roman" w:hAnsi="Times New Roman" w:cs="Times New Roman"/>
                <w:b/>
                <w:sz w:val="22"/>
                <w:szCs w:val="22"/>
                <w:lang w:val="de-DE"/>
              </w:rPr>
              <w:t>pia Botuese</w:t>
            </w:r>
            <w:r w:rsidR="009D3C5B" w:rsidRPr="00FC1055">
              <w:rPr>
                <w:rFonts w:ascii="Times New Roman" w:hAnsi="Times New Roman" w:cs="Times New Roman"/>
                <w:b/>
                <w:sz w:val="22"/>
                <w:szCs w:val="22"/>
                <w:lang w:val="de-DE"/>
              </w:rPr>
              <w:t>:</w:t>
            </w:r>
            <w:r w:rsidR="0055086F" w:rsidRPr="00FC1055">
              <w:rPr>
                <w:rFonts w:ascii="Times New Roman" w:hAnsi="Times New Roman" w:cs="Times New Roman"/>
                <w:b/>
                <w:sz w:val="22"/>
                <w:szCs w:val="22"/>
                <w:lang w:val="de-DE"/>
              </w:rPr>
              <w:t xml:space="preserve"> Diplomica Verlag</w:t>
            </w:r>
            <w:r w:rsidR="0055086F" w:rsidRPr="00FC1055">
              <w:rPr>
                <w:rFonts w:ascii="Times New Roman" w:hAnsi="Times New Roman" w:cs="Times New Roman"/>
                <w:sz w:val="22"/>
                <w:szCs w:val="22"/>
                <w:lang w:val="de-DE"/>
              </w:rPr>
              <w:t xml:space="preserve"> (Hamburg) dhe Grin Verlag (Munih)</w:t>
            </w:r>
            <w:r w:rsidR="006B056D" w:rsidRPr="00FC1055">
              <w:rPr>
                <w:rFonts w:ascii="Times New Roman" w:hAnsi="Times New Roman" w:cs="Times New Roman"/>
                <w:sz w:val="22"/>
                <w:szCs w:val="22"/>
                <w:lang w:val="de-DE"/>
              </w:rPr>
              <w:t xml:space="preserve"> – </w:t>
            </w:r>
            <w:r w:rsidR="006B056D" w:rsidRPr="00FC1055">
              <w:rPr>
                <w:rFonts w:ascii="Times New Roman" w:hAnsi="Times New Roman" w:cs="Times New Roman"/>
                <w:b/>
                <w:sz w:val="22"/>
                <w:szCs w:val="22"/>
                <w:lang w:val="de-DE"/>
              </w:rPr>
              <w:t>Bestseller</w:t>
            </w:r>
            <w:r w:rsidR="006B056D" w:rsidRPr="00FC1055">
              <w:rPr>
                <w:rFonts w:ascii="Times New Roman" w:hAnsi="Times New Roman" w:cs="Times New Roman"/>
                <w:sz w:val="22"/>
                <w:szCs w:val="22"/>
                <w:lang w:val="de-DE"/>
              </w:rPr>
              <w:t>,</w:t>
            </w:r>
          </w:p>
          <w:p w:rsidR="005347B6" w:rsidRPr="009D3C5B" w:rsidRDefault="005347B6" w:rsidP="005347B6">
            <w:pPr>
              <w:pStyle w:val="Default"/>
              <w:numPr>
                <w:ilvl w:val="0"/>
                <w:numId w:val="38"/>
              </w:numPr>
              <w:rPr>
                <w:rFonts w:ascii="Times New Roman" w:hAnsi="Times New Roman" w:cs="Times New Roman"/>
                <w:sz w:val="22"/>
                <w:szCs w:val="22"/>
                <w:lang w:val="de-DE"/>
              </w:rPr>
            </w:pPr>
            <w:r w:rsidRPr="00FC1055">
              <w:rPr>
                <w:rFonts w:ascii="Times New Roman" w:hAnsi="Times New Roman" w:cs="Times New Roman"/>
                <w:b/>
                <w:sz w:val="22"/>
                <w:szCs w:val="22"/>
                <w:lang w:val="de-DE"/>
              </w:rPr>
              <w:t>Mirënjohje nga UMIB-</w:t>
            </w:r>
            <w:r w:rsidR="009D3C5B" w:rsidRPr="00FC1055">
              <w:rPr>
                <w:rFonts w:ascii="Times New Roman" w:hAnsi="Times New Roman" w:cs="Times New Roman"/>
                <w:b/>
                <w:sz w:val="22"/>
                <w:szCs w:val="22"/>
                <w:lang w:val="de-DE"/>
              </w:rPr>
              <w:t>i</w:t>
            </w:r>
            <w:r w:rsidR="009D3C5B" w:rsidRPr="00FC1055">
              <w:rPr>
                <w:rFonts w:ascii="Times New Roman" w:hAnsi="Times New Roman" w:cs="Times New Roman"/>
                <w:sz w:val="22"/>
                <w:szCs w:val="22"/>
                <w:lang w:val="de-DE"/>
              </w:rPr>
              <w:t>, për kontributin e dhënë, si k</w:t>
            </w:r>
            <w:r w:rsidRPr="00FC1055">
              <w:rPr>
                <w:rFonts w:ascii="Times New Roman" w:hAnsi="Times New Roman" w:cs="Times New Roman"/>
                <w:sz w:val="22"/>
                <w:szCs w:val="22"/>
                <w:lang w:val="de-DE"/>
              </w:rPr>
              <w:t xml:space="preserve">oordinator i Klinikave Juridike, në përgatitjen e ekipit </w:t>
            </w:r>
            <w:r w:rsidRPr="00FC1055">
              <w:rPr>
                <w:rFonts w:ascii="Times New Roman" w:hAnsi="Times New Roman" w:cs="Times New Roman"/>
                <w:b/>
                <w:sz w:val="22"/>
                <w:szCs w:val="22"/>
                <w:lang w:val="de-DE"/>
              </w:rPr>
              <w:t>fitues në Garën për Gjykim të Simuluar të organizuar nga USAID-</w:t>
            </w:r>
            <w:r w:rsidRPr="00FC1055">
              <w:rPr>
                <w:rFonts w:ascii="Times New Roman" w:hAnsi="Times New Roman" w:cs="Times New Roman"/>
                <w:sz w:val="22"/>
                <w:szCs w:val="22"/>
                <w:lang w:val="de-DE"/>
              </w:rPr>
              <w:t>i, mbajtur më 23.05.2019, në Pallatin e Drejtësisë në Prishtinë.</w:t>
            </w:r>
          </w:p>
        </w:tc>
      </w:tr>
      <w:tr w:rsidR="00E7228B" w:rsidRPr="009D3C5B" w:rsidTr="001823E3">
        <w:trPr>
          <w:trHeight w:val="253"/>
        </w:trPr>
        <w:tc>
          <w:tcPr>
            <w:tcW w:w="4164" w:type="dxa"/>
            <w:gridSpan w:val="3"/>
            <w:tcBorders>
              <w:top w:val="single" w:sz="5" w:space="0" w:color="000000"/>
              <w:left w:val="single" w:sz="5" w:space="0" w:color="000000"/>
              <w:bottom w:val="single" w:sz="5" w:space="0" w:color="000000"/>
              <w:right w:val="single" w:sz="4" w:space="0" w:color="000000"/>
            </w:tcBorders>
            <w:vAlign w:val="center"/>
          </w:tcPr>
          <w:p w:rsidR="00E7228B" w:rsidRPr="009D3C5B" w:rsidRDefault="00E05E0C" w:rsidP="004C0C80">
            <w:pPr>
              <w:pStyle w:val="Default"/>
              <w:rPr>
                <w:rFonts w:ascii="Times New Roman" w:hAnsi="Times New Roman" w:cs="Times New Roman"/>
                <w:b/>
                <w:iCs/>
                <w:sz w:val="22"/>
                <w:szCs w:val="22"/>
                <w:lang w:val="de-DE"/>
              </w:rPr>
            </w:pPr>
            <w:r w:rsidRPr="009D3C5B">
              <w:rPr>
                <w:rFonts w:ascii="Times New Roman" w:hAnsi="Times New Roman" w:cs="Times New Roman"/>
                <w:b/>
                <w:iCs/>
                <w:sz w:val="22"/>
                <w:szCs w:val="22"/>
                <w:lang w:val="de-DE"/>
              </w:rPr>
              <w:t xml:space="preserve">Tekstet e publikuara </w:t>
            </w:r>
            <w:r w:rsidR="005347B6" w:rsidRPr="009D3C5B">
              <w:rPr>
                <w:rFonts w:ascii="Times New Roman" w:hAnsi="Times New Roman" w:cs="Times New Roman"/>
                <w:b/>
                <w:iCs/>
                <w:sz w:val="22"/>
                <w:szCs w:val="22"/>
                <w:lang w:val="de-DE"/>
              </w:rPr>
              <w:t>në shtëpitë botuese gjermane:</w:t>
            </w:r>
          </w:p>
        </w:tc>
        <w:tc>
          <w:tcPr>
            <w:tcW w:w="6840" w:type="dxa"/>
            <w:gridSpan w:val="9"/>
            <w:tcBorders>
              <w:top w:val="single" w:sz="5" w:space="0" w:color="000000"/>
              <w:left w:val="single" w:sz="4" w:space="0" w:color="000000"/>
              <w:bottom w:val="single" w:sz="5" w:space="0" w:color="000000"/>
              <w:right w:val="single" w:sz="5" w:space="0" w:color="000000"/>
            </w:tcBorders>
          </w:tcPr>
          <w:tbl>
            <w:tblPr>
              <w:tblW w:w="5000" w:type="pct"/>
              <w:tblCellSpacing w:w="15" w:type="dxa"/>
              <w:shd w:val="clear" w:color="auto" w:fill="EEEEEE"/>
              <w:tblLayout w:type="fixed"/>
              <w:tblCellMar>
                <w:top w:w="15" w:type="dxa"/>
                <w:left w:w="15" w:type="dxa"/>
                <w:bottom w:w="15" w:type="dxa"/>
                <w:right w:w="15" w:type="dxa"/>
              </w:tblCellMar>
              <w:tblLook w:val="04A0" w:firstRow="1" w:lastRow="0" w:firstColumn="1" w:lastColumn="0" w:noHBand="0" w:noVBand="1"/>
            </w:tblPr>
            <w:tblGrid>
              <w:gridCol w:w="6624"/>
            </w:tblGrid>
            <w:tr w:rsidR="00B0777E" w:rsidRPr="009D3C5B" w:rsidTr="00160055">
              <w:trPr>
                <w:trHeight w:val="300"/>
                <w:tblCellSpacing w:w="15" w:type="dxa"/>
              </w:trPr>
              <w:tc>
                <w:tcPr>
                  <w:tcW w:w="9390" w:type="dxa"/>
                  <w:shd w:val="clear" w:color="auto" w:fill="FFFFFF" w:themeFill="background1"/>
                  <w:hideMark/>
                </w:tcPr>
                <w:p w:rsidR="00B0777E" w:rsidRPr="009D3C5B" w:rsidRDefault="009D05D1" w:rsidP="00B0777E">
                  <w:pPr>
                    <w:spacing w:after="0"/>
                    <w:rPr>
                      <w:rFonts w:ascii="Times New Roman" w:hAnsi="Times New Roman"/>
                    </w:rPr>
                  </w:pPr>
                  <w:hyperlink r:id="rId29" w:tooltip="Criminal Offences, Sentences and Its Enforcement Under the Albanian Customary Law" w:history="1">
                    <w:r w:rsidR="00B0777E" w:rsidRPr="009D3C5B">
                      <w:rPr>
                        <w:rStyle w:val="Hyperlink"/>
                        <w:rFonts w:ascii="Times New Roman" w:eastAsia="MS Mincho" w:hAnsi="Times New Roman"/>
                        <w:b/>
                        <w:bCs/>
                        <w:color w:val="auto"/>
                        <w:sz w:val="22"/>
                        <w:u w:val="none"/>
                      </w:rPr>
                      <w:t>Criminal Offences, Sentences and Its Enforcement Under the Albanian Customary Law</w:t>
                    </w:r>
                  </w:hyperlink>
                  <w:r w:rsidR="00B0777E" w:rsidRPr="009D3C5B">
                    <w:rPr>
                      <w:rStyle w:val="apple-converted-space"/>
                      <w:rFonts w:ascii="Times New Roman" w:hAnsi="Times New Roman"/>
                    </w:rPr>
                    <w:t> </w:t>
                  </w:r>
                  <w:r w:rsidR="0005332C" w:rsidRPr="0005332C">
                    <w:rPr>
                      <w:rFonts w:ascii="Times New Roman" w:hAnsi="Times New Roman"/>
                      <w:b/>
                      <w:bCs/>
                    </w:rPr>
                    <w:t>(German Edition)</w:t>
                  </w:r>
                  <w:r w:rsidR="009D3C5B" w:rsidRPr="009D3C5B">
                    <w:rPr>
                      <w:rFonts w:ascii="Times New Roman" w:hAnsi="Times New Roman"/>
                    </w:rPr>
                    <w:br/>
                  </w:r>
                  <w:hyperlink r:id="rId30" w:tooltip="Islam Qerimi" w:history="1">
                    <w:r w:rsidR="00B0777E" w:rsidRPr="009D3C5B">
                      <w:rPr>
                        <w:rStyle w:val="Hyperlink"/>
                        <w:rFonts w:ascii="Times New Roman" w:eastAsia="MS Mincho" w:hAnsi="Times New Roman"/>
                        <w:color w:val="auto"/>
                        <w:sz w:val="22"/>
                        <w:u w:val="none"/>
                      </w:rPr>
                      <w:t>Islam Qerimi</w:t>
                    </w:r>
                  </w:hyperlink>
                  <w:r w:rsidR="0005332C">
                    <w:rPr>
                      <w:rFonts w:ascii="Times New Roman" w:hAnsi="Times New Roman"/>
                    </w:rPr>
                    <w:t xml:space="preserve"> &amp;</w:t>
                  </w:r>
                  <w:r w:rsidR="00B0777E" w:rsidRPr="009D3C5B">
                    <w:rPr>
                      <w:rStyle w:val="apple-converted-space"/>
                      <w:rFonts w:ascii="Times New Roman" w:hAnsi="Times New Roman"/>
                    </w:rPr>
                    <w:t> </w:t>
                  </w:r>
                  <w:hyperlink r:id="rId31" w:tooltip="Mejreme Berisha" w:history="1">
                    <w:r w:rsidR="00B0777E" w:rsidRPr="009D3C5B">
                      <w:rPr>
                        <w:rStyle w:val="Hyperlink"/>
                        <w:rFonts w:ascii="Times New Roman" w:eastAsia="MS Mincho" w:hAnsi="Times New Roman"/>
                        <w:color w:val="auto"/>
                        <w:sz w:val="22"/>
                        <w:u w:val="none"/>
                      </w:rPr>
                      <w:t>Mejreme Berisha</w:t>
                    </w:r>
                  </w:hyperlink>
                  <w:r w:rsidR="0005332C">
                    <w:rPr>
                      <w:rStyle w:val="Hyperlink"/>
                      <w:rFonts w:ascii="Times New Roman" w:eastAsia="MS Mincho" w:hAnsi="Times New Roman"/>
                      <w:color w:val="auto"/>
                      <w:sz w:val="22"/>
                      <w:u w:val="none"/>
                    </w:rPr>
                    <w:t xml:space="preserve"> - 2011</w:t>
                  </w:r>
                </w:p>
              </w:tc>
            </w:tr>
            <w:tr w:rsidR="00B0777E" w:rsidRPr="009D3C5B" w:rsidTr="00160055">
              <w:trPr>
                <w:tblCellSpacing w:w="15" w:type="dxa"/>
              </w:trPr>
              <w:tc>
                <w:tcPr>
                  <w:tcW w:w="9390" w:type="dxa"/>
                  <w:shd w:val="clear" w:color="auto" w:fill="FFFFFF" w:themeFill="background1"/>
                  <w:hideMark/>
                </w:tcPr>
                <w:p w:rsidR="0005332C" w:rsidRDefault="00B0777E" w:rsidP="007A333F">
                  <w:pPr>
                    <w:shd w:val="clear" w:color="auto" w:fill="FFFFFF" w:themeFill="background1"/>
                    <w:spacing w:after="0"/>
                    <w:rPr>
                      <w:rFonts w:ascii="Times New Roman" w:hAnsi="Times New Roman"/>
                      <w:color w:val="000000"/>
                      <w:shd w:val="clear" w:color="auto" w:fill="FFFFFF" w:themeFill="background1"/>
                    </w:rPr>
                  </w:pPr>
                  <w:r w:rsidRPr="009D3C5B">
                    <w:rPr>
                      <w:rFonts w:ascii="Times New Roman" w:hAnsi="Times New Roman"/>
                      <w:b/>
                      <w:bCs/>
                      <w:color w:val="000000"/>
                      <w:shd w:val="clear" w:color="auto" w:fill="FFFFFF" w:themeFill="background1"/>
                    </w:rPr>
                    <w:t>ISBN-13</w:t>
                  </w:r>
                  <w:r w:rsidRPr="009D3C5B">
                    <w:rPr>
                      <w:rFonts w:ascii="Times New Roman" w:hAnsi="Times New Roman"/>
                      <w:color w:val="000000"/>
                      <w:shd w:val="clear" w:color="auto" w:fill="FFFFFF" w:themeFill="background1"/>
                    </w:rPr>
                    <w:t xml:space="preserve">: 9783640976713, </w:t>
                  </w:r>
                </w:p>
                <w:p w:rsidR="00B0777E" w:rsidRPr="009D3C5B" w:rsidRDefault="0005332C" w:rsidP="007A333F">
                  <w:pPr>
                    <w:shd w:val="clear" w:color="auto" w:fill="FFFFFF" w:themeFill="background1"/>
                    <w:spacing w:after="0"/>
                    <w:rPr>
                      <w:rFonts w:ascii="Times New Roman" w:hAnsi="Times New Roman"/>
                      <w:color w:val="000000"/>
                      <w:shd w:val="clear" w:color="auto" w:fill="EEEEEE"/>
                    </w:rPr>
                  </w:pPr>
                  <w:r>
                    <w:rPr>
                      <w:rFonts w:ascii="Times New Roman" w:hAnsi="Times New Roman"/>
                      <w:color w:val="000000"/>
                      <w:shd w:val="clear" w:color="auto" w:fill="FFFFFF" w:themeFill="background1"/>
                    </w:rPr>
                    <w:t>Mü</w:t>
                  </w:r>
                  <w:r w:rsidR="00B0777E" w:rsidRPr="009D3C5B">
                    <w:rPr>
                      <w:rFonts w:ascii="Times New Roman" w:hAnsi="Times New Roman"/>
                      <w:color w:val="000000"/>
                      <w:shd w:val="clear" w:color="auto" w:fill="FFFFFF" w:themeFill="background1"/>
                    </w:rPr>
                    <w:t>nchen;</w:t>
                  </w:r>
                </w:p>
                <w:p w:rsidR="00FA3AFF" w:rsidRPr="009D3C5B" w:rsidRDefault="005347B6" w:rsidP="007A333F">
                  <w:pPr>
                    <w:shd w:val="clear" w:color="auto" w:fill="FFFFFF" w:themeFill="background1"/>
                    <w:spacing w:after="0"/>
                    <w:rPr>
                      <w:rFonts w:ascii="Times New Roman" w:hAnsi="Times New Roman"/>
                      <w:color w:val="000000"/>
                      <w:shd w:val="clear" w:color="auto" w:fill="EEEEEE"/>
                    </w:rPr>
                  </w:pPr>
                  <w:r w:rsidRPr="009D3C5B">
                    <w:rPr>
                      <w:rFonts w:ascii="Times New Roman" w:hAnsi="Times New Roman"/>
                      <w:color w:val="000000"/>
                      <w:shd w:val="clear" w:color="auto" w:fill="FFFFFF" w:themeFill="background1"/>
                    </w:rPr>
                    <w:t>Databazë</w:t>
                  </w:r>
                  <w:r w:rsidR="00FA3AFF" w:rsidRPr="009D3C5B">
                    <w:rPr>
                      <w:rFonts w:ascii="Times New Roman" w:hAnsi="Times New Roman"/>
                      <w:color w:val="000000"/>
                      <w:shd w:val="clear" w:color="auto" w:fill="FFFFFF" w:themeFill="background1"/>
                    </w:rPr>
                    <w:t>: WorldCat</w:t>
                  </w:r>
                </w:p>
              </w:tc>
            </w:tr>
          </w:tbl>
          <w:p w:rsidR="00E7228B" w:rsidRPr="009D3C5B" w:rsidRDefault="00E7228B" w:rsidP="004C0C80">
            <w:pPr>
              <w:pStyle w:val="Default"/>
              <w:rPr>
                <w:rFonts w:ascii="Times New Roman" w:hAnsi="Times New Roman" w:cs="Times New Roman"/>
                <w:sz w:val="22"/>
                <w:szCs w:val="22"/>
              </w:rPr>
            </w:pPr>
          </w:p>
        </w:tc>
      </w:tr>
      <w:tr w:rsidR="00E7228B" w:rsidRPr="009D3C5B" w:rsidTr="00F91CBA">
        <w:trPr>
          <w:trHeight w:val="1915"/>
        </w:trPr>
        <w:tc>
          <w:tcPr>
            <w:tcW w:w="4164" w:type="dxa"/>
            <w:gridSpan w:val="3"/>
            <w:tcBorders>
              <w:top w:val="single" w:sz="5" w:space="0" w:color="000000"/>
              <w:left w:val="single" w:sz="5" w:space="0" w:color="000000"/>
              <w:bottom w:val="single" w:sz="5" w:space="0" w:color="000000"/>
              <w:right w:val="single" w:sz="4" w:space="0" w:color="000000"/>
            </w:tcBorders>
            <w:vAlign w:val="center"/>
          </w:tcPr>
          <w:p w:rsidR="00E7228B" w:rsidRPr="009D3C5B" w:rsidRDefault="00E7228B" w:rsidP="004C0C80">
            <w:pPr>
              <w:pStyle w:val="Default"/>
              <w:rPr>
                <w:rFonts w:ascii="Times New Roman" w:hAnsi="Times New Roman" w:cs="Times New Roman"/>
                <w:i/>
                <w:iCs/>
                <w:sz w:val="22"/>
                <w:szCs w:val="22"/>
              </w:rPr>
            </w:pPr>
          </w:p>
        </w:tc>
        <w:tc>
          <w:tcPr>
            <w:tcW w:w="6840" w:type="dxa"/>
            <w:gridSpan w:val="9"/>
            <w:tcBorders>
              <w:top w:val="single" w:sz="5" w:space="0" w:color="000000"/>
              <w:left w:val="single" w:sz="4" w:space="0" w:color="000000"/>
              <w:bottom w:val="single" w:sz="5" w:space="0" w:color="000000"/>
              <w:right w:val="single" w:sz="5" w:space="0" w:color="000000"/>
            </w:tcBorders>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624"/>
            </w:tblGrid>
            <w:tr w:rsidR="00727E30" w:rsidRPr="0057148C" w:rsidTr="0005332C">
              <w:trPr>
                <w:trHeight w:val="300"/>
                <w:tblCellSpacing w:w="15" w:type="dxa"/>
              </w:trPr>
              <w:tc>
                <w:tcPr>
                  <w:tcW w:w="9390" w:type="dxa"/>
                  <w:shd w:val="clear" w:color="auto" w:fill="auto"/>
                  <w:hideMark/>
                </w:tcPr>
                <w:p w:rsidR="00727E30" w:rsidRPr="009D3C5B" w:rsidRDefault="009D05D1" w:rsidP="00727E30">
                  <w:pPr>
                    <w:spacing w:after="0"/>
                    <w:rPr>
                      <w:rFonts w:ascii="Times New Roman" w:hAnsi="Times New Roman"/>
                      <w:lang w:val="de-DE"/>
                    </w:rPr>
                  </w:pPr>
                  <w:hyperlink r:id="rId32" w:tooltip="Einführung in die geschichtliche Entwicklung des österreichischen Rechtssystems (German Edition)" w:history="1">
                    <w:r w:rsidR="00727E30" w:rsidRPr="009D3C5B">
                      <w:rPr>
                        <w:rStyle w:val="Hyperlink"/>
                        <w:rFonts w:ascii="Times New Roman" w:eastAsia="MS Mincho" w:hAnsi="Times New Roman"/>
                        <w:b/>
                        <w:bCs/>
                        <w:color w:val="auto"/>
                        <w:sz w:val="22"/>
                        <w:u w:val="none"/>
                        <w:lang w:val="de-DE"/>
                      </w:rPr>
                      <w:t>Einführung in die geschichtliche Entwicklung des österreichischen Rechtssystems (German Edition)</w:t>
                    </w:r>
                  </w:hyperlink>
                  <w:r w:rsidR="00727E30" w:rsidRPr="009D3C5B">
                    <w:rPr>
                      <w:rStyle w:val="apple-converted-space"/>
                      <w:rFonts w:ascii="Times New Roman" w:hAnsi="Times New Roman"/>
                      <w:lang w:val="de-DE"/>
                    </w:rPr>
                    <w:t> </w:t>
                  </w:r>
                  <w:r w:rsidR="00727E30" w:rsidRPr="009D3C5B">
                    <w:rPr>
                      <w:rFonts w:ascii="Times New Roman" w:hAnsi="Times New Roman"/>
                      <w:lang w:val="de-DE"/>
                    </w:rPr>
                    <w:br/>
                    <w:t>Islam Qerimi</w:t>
                  </w:r>
                  <w:r w:rsidR="0005332C">
                    <w:rPr>
                      <w:rFonts w:ascii="Times New Roman" w:hAnsi="Times New Roman"/>
                      <w:lang w:val="de-DE"/>
                    </w:rPr>
                    <w:t xml:space="preserve"> </w:t>
                  </w:r>
                  <w:r w:rsidR="00E4729F">
                    <w:rPr>
                      <w:rFonts w:ascii="Times New Roman" w:hAnsi="Times New Roman"/>
                      <w:lang w:val="de-DE"/>
                    </w:rPr>
                    <w:t>–</w:t>
                  </w:r>
                  <w:r w:rsidR="0005332C">
                    <w:rPr>
                      <w:rFonts w:ascii="Times New Roman" w:hAnsi="Times New Roman"/>
                      <w:lang w:val="de-DE"/>
                    </w:rPr>
                    <w:t xml:space="preserve"> 2014</w:t>
                  </w:r>
                </w:p>
              </w:tc>
            </w:tr>
            <w:tr w:rsidR="00727E30" w:rsidRPr="009D3C5B" w:rsidTr="006D1E65">
              <w:trPr>
                <w:trHeight w:val="805"/>
                <w:tblCellSpacing w:w="15" w:type="dxa"/>
              </w:trPr>
              <w:tc>
                <w:tcPr>
                  <w:tcW w:w="9390" w:type="dxa"/>
                  <w:shd w:val="clear" w:color="auto" w:fill="auto"/>
                  <w:hideMark/>
                </w:tcPr>
                <w:p w:rsidR="0005332C" w:rsidRDefault="00727E30" w:rsidP="00727E30">
                  <w:pPr>
                    <w:spacing w:after="0"/>
                    <w:rPr>
                      <w:rFonts w:ascii="Times New Roman" w:hAnsi="Times New Roman"/>
                      <w:color w:val="000000"/>
                      <w:shd w:val="clear" w:color="auto" w:fill="FFFFFF" w:themeFill="background1"/>
                      <w:lang w:val="de-DE"/>
                    </w:rPr>
                  </w:pPr>
                  <w:r w:rsidRPr="009D3C5B">
                    <w:rPr>
                      <w:rStyle w:val="apple-converted-space"/>
                      <w:rFonts w:ascii="Times New Roman" w:eastAsia="MS Mincho" w:hAnsi="Times New Roman"/>
                      <w:color w:val="000000"/>
                      <w:shd w:val="clear" w:color="auto" w:fill="FFFFFF" w:themeFill="background1"/>
                      <w:lang w:val="de-DE"/>
                    </w:rPr>
                    <w:t> </w:t>
                  </w:r>
                  <w:r w:rsidRPr="009D3C5B">
                    <w:rPr>
                      <w:rFonts w:ascii="Times New Roman" w:hAnsi="Times New Roman"/>
                      <w:b/>
                      <w:bCs/>
                      <w:color w:val="000000"/>
                      <w:shd w:val="clear" w:color="auto" w:fill="FFFFFF" w:themeFill="background1"/>
                      <w:lang w:val="de-DE"/>
                    </w:rPr>
                    <w:t>ISBN-13</w:t>
                  </w:r>
                  <w:r w:rsidRPr="009D3C5B">
                    <w:rPr>
                      <w:rFonts w:ascii="Times New Roman" w:hAnsi="Times New Roman"/>
                      <w:color w:val="000000"/>
                      <w:shd w:val="clear" w:color="auto" w:fill="FFFFFF" w:themeFill="background1"/>
                      <w:lang w:val="de-DE"/>
                    </w:rPr>
                    <w:t xml:space="preserve">: 9783656434412, </w:t>
                  </w:r>
                </w:p>
                <w:p w:rsidR="00727E30" w:rsidRPr="009D3C5B" w:rsidRDefault="0005332C" w:rsidP="00727E30">
                  <w:pPr>
                    <w:spacing w:after="0"/>
                    <w:rPr>
                      <w:rFonts w:ascii="Times New Roman" w:hAnsi="Times New Roman"/>
                      <w:color w:val="000000"/>
                      <w:shd w:val="clear" w:color="auto" w:fill="EEEEEE"/>
                      <w:lang w:val="de-DE"/>
                    </w:rPr>
                  </w:pPr>
                  <w:r>
                    <w:rPr>
                      <w:rFonts w:ascii="Times New Roman" w:hAnsi="Times New Roman"/>
                      <w:color w:val="000000"/>
                      <w:shd w:val="clear" w:color="auto" w:fill="FFFFFF" w:themeFill="background1"/>
                      <w:lang w:val="de-DE"/>
                    </w:rPr>
                    <w:t>Munchen;</w:t>
                  </w:r>
                  <w:r w:rsidR="00727E30" w:rsidRPr="009D3C5B">
                    <w:rPr>
                      <w:rFonts w:ascii="Times New Roman" w:hAnsi="Times New Roman"/>
                      <w:color w:val="000000"/>
                      <w:shd w:val="clear" w:color="auto" w:fill="EEEEEE"/>
                      <w:lang w:val="de-DE"/>
                    </w:rPr>
                    <w:t xml:space="preserve"> </w:t>
                  </w:r>
                </w:p>
                <w:p w:rsidR="00FA3AFF" w:rsidRPr="009D3C5B" w:rsidRDefault="005347B6" w:rsidP="00727E30">
                  <w:pPr>
                    <w:spacing w:after="0"/>
                    <w:rPr>
                      <w:rFonts w:ascii="Times New Roman" w:hAnsi="Times New Roman"/>
                    </w:rPr>
                  </w:pPr>
                  <w:r w:rsidRPr="009D3C5B">
                    <w:rPr>
                      <w:rFonts w:ascii="Times New Roman" w:hAnsi="Times New Roman"/>
                    </w:rPr>
                    <w:t>Databazë</w:t>
                  </w:r>
                  <w:r w:rsidR="00FA3AFF" w:rsidRPr="009D3C5B">
                    <w:rPr>
                      <w:rFonts w:ascii="Times New Roman" w:hAnsi="Times New Roman"/>
                    </w:rPr>
                    <w:t>: WorldCat</w:t>
                  </w:r>
                </w:p>
              </w:tc>
            </w:tr>
          </w:tbl>
          <w:p w:rsidR="00E7228B" w:rsidRPr="009D3C5B" w:rsidRDefault="00E7228B" w:rsidP="004C0C80">
            <w:pPr>
              <w:pStyle w:val="Default"/>
              <w:rPr>
                <w:rFonts w:ascii="Times New Roman" w:hAnsi="Times New Roman" w:cs="Times New Roman"/>
                <w:sz w:val="22"/>
                <w:szCs w:val="22"/>
              </w:rPr>
            </w:pPr>
          </w:p>
        </w:tc>
      </w:tr>
      <w:tr w:rsidR="00E7228B" w:rsidRPr="0005332C" w:rsidTr="00F23FC3">
        <w:trPr>
          <w:trHeight w:val="1249"/>
        </w:trPr>
        <w:tc>
          <w:tcPr>
            <w:tcW w:w="4164" w:type="dxa"/>
            <w:gridSpan w:val="3"/>
            <w:tcBorders>
              <w:top w:val="single" w:sz="5" w:space="0" w:color="000000"/>
              <w:left w:val="single" w:sz="5" w:space="0" w:color="000000"/>
              <w:bottom w:val="single" w:sz="4" w:space="0" w:color="auto"/>
              <w:right w:val="single" w:sz="4" w:space="0" w:color="000000"/>
            </w:tcBorders>
            <w:vAlign w:val="center"/>
          </w:tcPr>
          <w:p w:rsidR="00E7228B" w:rsidRPr="009D3C5B" w:rsidRDefault="00E7228B" w:rsidP="00E005F1">
            <w:pPr>
              <w:spacing w:after="0"/>
              <w:rPr>
                <w:rFonts w:ascii="Times New Roman" w:hAnsi="Times New Roman"/>
                <w:i/>
                <w:iCs/>
              </w:rPr>
            </w:pPr>
          </w:p>
        </w:tc>
        <w:tc>
          <w:tcPr>
            <w:tcW w:w="6840" w:type="dxa"/>
            <w:gridSpan w:val="9"/>
            <w:tcBorders>
              <w:top w:val="single" w:sz="5" w:space="0" w:color="000000"/>
              <w:left w:val="single" w:sz="4" w:space="0" w:color="000000"/>
              <w:bottom w:val="single" w:sz="4" w:space="0" w:color="auto"/>
              <w:right w:val="single" w:sz="5" w:space="0" w:color="000000"/>
            </w:tcBorders>
          </w:tcPr>
          <w:p w:rsidR="00E005F1" w:rsidRPr="009D3C5B" w:rsidRDefault="00E005F1" w:rsidP="00E005F1">
            <w:pPr>
              <w:pStyle w:val="Default"/>
              <w:rPr>
                <w:rFonts w:ascii="Times New Roman" w:hAnsi="Times New Roman" w:cs="Times New Roman"/>
                <w:sz w:val="22"/>
                <w:szCs w:val="22"/>
                <w:lang w:val="de-DE"/>
              </w:rPr>
            </w:pPr>
            <w:r w:rsidRPr="009D3C5B">
              <w:rPr>
                <w:rFonts w:ascii="Times New Roman" w:hAnsi="Times New Roman" w:cs="Times New Roman"/>
                <w:b/>
                <w:bCs/>
                <w:sz w:val="22"/>
                <w:szCs w:val="22"/>
                <w:lang w:val="de-DE"/>
              </w:rPr>
              <w:t>Ausländer in den österreichischen Kriminalstatistiken (1990 - 2009) (German Edition)</w:t>
            </w:r>
            <w:r w:rsidRPr="009D3C5B">
              <w:rPr>
                <w:rFonts w:ascii="Times New Roman" w:hAnsi="Times New Roman" w:cs="Times New Roman"/>
                <w:sz w:val="22"/>
                <w:szCs w:val="22"/>
                <w:lang w:val="de-DE"/>
              </w:rPr>
              <w:t> </w:t>
            </w:r>
            <w:r w:rsidRPr="009D3C5B">
              <w:rPr>
                <w:rFonts w:ascii="Times New Roman" w:hAnsi="Times New Roman" w:cs="Times New Roman"/>
                <w:sz w:val="22"/>
                <w:szCs w:val="22"/>
                <w:lang w:val="de-DE"/>
              </w:rPr>
              <w:br/>
              <w:t xml:space="preserve">Islam Qerimi </w:t>
            </w:r>
            <w:r w:rsidR="0005332C">
              <w:rPr>
                <w:rFonts w:ascii="Times New Roman" w:hAnsi="Times New Roman" w:cs="Times New Roman"/>
                <w:sz w:val="22"/>
                <w:szCs w:val="22"/>
                <w:lang w:val="de-DE"/>
              </w:rPr>
              <w:t>- 2013</w:t>
            </w:r>
          </w:p>
          <w:p w:rsidR="00E005F1" w:rsidRPr="009D3C5B" w:rsidRDefault="00E005F1" w:rsidP="00E005F1">
            <w:pPr>
              <w:pStyle w:val="Default"/>
              <w:rPr>
                <w:rFonts w:ascii="Times New Roman" w:hAnsi="Times New Roman" w:cs="Times New Roman"/>
                <w:sz w:val="22"/>
                <w:szCs w:val="22"/>
                <w:lang w:val="de-DE"/>
              </w:rPr>
            </w:pPr>
            <w:r w:rsidRPr="009D3C5B">
              <w:rPr>
                <w:rFonts w:ascii="Times New Roman" w:hAnsi="Times New Roman" w:cs="Times New Roman"/>
                <w:b/>
                <w:bCs/>
                <w:sz w:val="22"/>
                <w:szCs w:val="22"/>
                <w:lang w:val="de-DE"/>
              </w:rPr>
              <w:t>ISBN-13</w:t>
            </w:r>
            <w:r w:rsidR="0005332C">
              <w:rPr>
                <w:rFonts w:ascii="Times New Roman" w:hAnsi="Times New Roman" w:cs="Times New Roman"/>
                <w:sz w:val="22"/>
                <w:szCs w:val="22"/>
                <w:lang w:val="de-DE"/>
              </w:rPr>
              <w:t>: 9783656342960, Mü</w:t>
            </w:r>
            <w:r w:rsidRPr="009D3C5B">
              <w:rPr>
                <w:rFonts w:ascii="Times New Roman" w:hAnsi="Times New Roman" w:cs="Times New Roman"/>
                <w:sz w:val="22"/>
                <w:szCs w:val="22"/>
                <w:lang w:val="de-DE"/>
              </w:rPr>
              <w:t>nchen;</w:t>
            </w:r>
          </w:p>
          <w:p w:rsidR="00E7228B" w:rsidRPr="0005332C" w:rsidRDefault="005347B6" w:rsidP="004C0C80">
            <w:pPr>
              <w:pStyle w:val="Default"/>
              <w:rPr>
                <w:rFonts w:ascii="Times New Roman" w:hAnsi="Times New Roman" w:cs="Times New Roman"/>
                <w:sz w:val="22"/>
                <w:szCs w:val="22"/>
                <w:lang w:val="de-DE"/>
              </w:rPr>
            </w:pPr>
            <w:r w:rsidRPr="0005332C">
              <w:rPr>
                <w:rFonts w:ascii="Times New Roman" w:hAnsi="Times New Roman" w:cs="Times New Roman"/>
                <w:sz w:val="22"/>
                <w:szCs w:val="22"/>
                <w:lang w:val="de-DE"/>
              </w:rPr>
              <w:t>Databazë</w:t>
            </w:r>
            <w:r w:rsidR="00E005F1" w:rsidRPr="0005332C">
              <w:rPr>
                <w:rFonts w:ascii="Times New Roman" w:hAnsi="Times New Roman" w:cs="Times New Roman"/>
                <w:sz w:val="22"/>
                <w:szCs w:val="22"/>
                <w:lang w:val="de-DE"/>
              </w:rPr>
              <w:t>: WorldCat</w:t>
            </w:r>
          </w:p>
        </w:tc>
      </w:tr>
      <w:tr w:rsidR="00E005F1" w:rsidRPr="00126469" w:rsidTr="00126469">
        <w:trPr>
          <w:trHeight w:val="1550"/>
        </w:trPr>
        <w:tc>
          <w:tcPr>
            <w:tcW w:w="4164" w:type="dxa"/>
            <w:gridSpan w:val="3"/>
            <w:tcBorders>
              <w:top w:val="single" w:sz="4" w:space="0" w:color="auto"/>
              <w:left w:val="single" w:sz="5" w:space="0" w:color="000000"/>
              <w:bottom w:val="single" w:sz="4" w:space="0" w:color="auto"/>
              <w:right w:val="single" w:sz="4" w:space="0" w:color="000000"/>
            </w:tcBorders>
            <w:vAlign w:val="center"/>
          </w:tcPr>
          <w:p w:rsidR="00E005F1" w:rsidRPr="0005332C" w:rsidRDefault="00E005F1" w:rsidP="00E005F1">
            <w:pPr>
              <w:spacing w:after="0"/>
              <w:rPr>
                <w:rFonts w:ascii="Times New Roman" w:hAnsi="Times New Roman"/>
                <w:i/>
                <w:iCs/>
                <w:lang w:val="de-DE"/>
              </w:rPr>
            </w:pPr>
          </w:p>
        </w:tc>
        <w:tc>
          <w:tcPr>
            <w:tcW w:w="6840" w:type="dxa"/>
            <w:gridSpan w:val="9"/>
            <w:tcBorders>
              <w:top w:val="single" w:sz="4" w:space="0" w:color="auto"/>
              <w:left w:val="single" w:sz="4" w:space="0" w:color="000000"/>
              <w:bottom w:val="single" w:sz="4" w:space="0" w:color="auto"/>
              <w:right w:val="single" w:sz="5" w:space="0" w:color="000000"/>
            </w:tcBorders>
          </w:tcPr>
          <w:p w:rsidR="00E005F1" w:rsidRPr="00126469" w:rsidRDefault="00E005F1" w:rsidP="00E005F1">
            <w:pPr>
              <w:pStyle w:val="Default"/>
              <w:rPr>
                <w:rFonts w:ascii="Times New Roman" w:hAnsi="Times New Roman" w:cs="Times New Roman"/>
                <w:sz w:val="22"/>
                <w:szCs w:val="22"/>
              </w:rPr>
            </w:pPr>
            <w:r w:rsidRPr="00126469">
              <w:rPr>
                <w:rFonts w:ascii="Times New Roman" w:hAnsi="Times New Roman" w:cs="Times New Roman"/>
                <w:b/>
                <w:bCs/>
                <w:sz w:val="22"/>
                <w:szCs w:val="22"/>
              </w:rPr>
              <w:t>Social Organization and Self-Government of Albanians According to the Costumary Law (German Edition)</w:t>
            </w:r>
            <w:r w:rsidR="00126469" w:rsidRPr="00126469">
              <w:rPr>
                <w:rFonts w:ascii="Times New Roman" w:hAnsi="Times New Roman" w:cs="Times New Roman"/>
                <w:sz w:val="22"/>
                <w:szCs w:val="22"/>
              </w:rPr>
              <w:br/>
            </w:r>
            <w:r w:rsidRPr="00126469">
              <w:rPr>
                <w:rFonts w:ascii="Times New Roman" w:hAnsi="Times New Roman" w:cs="Times New Roman"/>
                <w:sz w:val="22"/>
                <w:szCs w:val="22"/>
              </w:rPr>
              <w:t xml:space="preserve">Islam Qerimi </w:t>
            </w:r>
            <w:r w:rsidR="00126469" w:rsidRPr="00126469">
              <w:rPr>
                <w:rFonts w:ascii="Times New Roman" w:hAnsi="Times New Roman" w:cs="Times New Roman"/>
                <w:sz w:val="22"/>
                <w:szCs w:val="22"/>
              </w:rPr>
              <w:t xml:space="preserve">&amp; </w:t>
            </w:r>
            <w:r w:rsidRPr="00126469">
              <w:rPr>
                <w:rFonts w:ascii="Times New Roman" w:hAnsi="Times New Roman" w:cs="Times New Roman"/>
                <w:sz w:val="22"/>
                <w:szCs w:val="22"/>
              </w:rPr>
              <w:t>Vjollca Salihu</w:t>
            </w:r>
            <w:r w:rsidR="00126469">
              <w:rPr>
                <w:rFonts w:ascii="Times New Roman" w:hAnsi="Times New Roman" w:cs="Times New Roman"/>
                <w:sz w:val="22"/>
                <w:szCs w:val="22"/>
              </w:rPr>
              <w:t xml:space="preserve"> - 2013</w:t>
            </w:r>
          </w:p>
          <w:p w:rsidR="00126469" w:rsidRDefault="00E005F1" w:rsidP="00E005F1">
            <w:pPr>
              <w:pStyle w:val="Default"/>
              <w:rPr>
                <w:rFonts w:ascii="Times New Roman" w:hAnsi="Times New Roman" w:cs="Times New Roman"/>
                <w:sz w:val="22"/>
                <w:szCs w:val="22"/>
                <w:lang w:val="de-DE"/>
              </w:rPr>
            </w:pPr>
            <w:r w:rsidRPr="009D3C5B">
              <w:rPr>
                <w:rFonts w:ascii="Times New Roman" w:hAnsi="Times New Roman" w:cs="Times New Roman"/>
                <w:b/>
                <w:bCs/>
                <w:sz w:val="22"/>
                <w:szCs w:val="22"/>
                <w:lang w:val="de-DE"/>
              </w:rPr>
              <w:t>ISBN-13</w:t>
            </w:r>
            <w:r w:rsidR="00126469">
              <w:rPr>
                <w:rFonts w:ascii="Times New Roman" w:hAnsi="Times New Roman" w:cs="Times New Roman"/>
                <w:sz w:val="22"/>
                <w:szCs w:val="22"/>
                <w:lang w:val="de-DE"/>
              </w:rPr>
              <w:t>: 9783640947867,</w:t>
            </w:r>
          </w:p>
          <w:p w:rsidR="00E005F1" w:rsidRPr="009D3C5B" w:rsidRDefault="00126469" w:rsidP="00E005F1">
            <w:pPr>
              <w:pStyle w:val="Default"/>
              <w:rPr>
                <w:rFonts w:ascii="Times New Roman" w:hAnsi="Times New Roman" w:cs="Times New Roman"/>
                <w:sz w:val="22"/>
                <w:szCs w:val="22"/>
                <w:lang w:val="de-DE"/>
              </w:rPr>
            </w:pPr>
            <w:r>
              <w:rPr>
                <w:rFonts w:ascii="Times New Roman" w:hAnsi="Times New Roman" w:cs="Times New Roman"/>
                <w:sz w:val="22"/>
                <w:szCs w:val="22"/>
                <w:lang w:val="de-DE"/>
              </w:rPr>
              <w:t>Mü</w:t>
            </w:r>
            <w:r w:rsidR="00E005F1" w:rsidRPr="009D3C5B">
              <w:rPr>
                <w:rFonts w:ascii="Times New Roman" w:hAnsi="Times New Roman" w:cs="Times New Roman"/>
                <w:sz w:val="22"/>
                <w:szCs w:val="22"/>
                <w:lang w:val="de-DE"/>
              </w:rPr>
              <w:t>nchen;</w:t>
            </w:r>
          </w:p>
          <w:p w:rsidR="00E005F1" w:rsidRPr="00126469" w:rsidRDefault="005347B6" w:rsidP="00E005F1">
            <w:pPr>
              <w:pStyle w:val="Default"/>
              <w:rPr>
                <w:rFonts w:ascii="Times New Roman" w:hAnsi="Times New Roman" w:cs="Times New Roman"/>
                <w:b/>
                <w:bCs/>
                <w:sz w:val="22"/>
                <w:szCs w:val="22"/>
                <w:lang w:val="de-DE"/>
              </w:rPr>
            </w:pPr>
            <w:r w:rsidRPr="00126469">
              <w:rPr>
                <w:rFonts w:ascii="Times New Roman" w:hAnsi="Times New Roman" w:cs="Times New Roman"/>
                <w:sz w:val="22"/>
                <w:szCs w:val="22"/>
                <w:lang w:val="de-DE"/>
              </w:rPr>
              <w:t>Databazë</w:t>
            </w:r>
            <w:r w:rsidR="00E005F1" w:rsidRPr="00126469">
              <w:rPr>
                <w:rFonts w:ascii="Times New Roman" w:hAnsi="Times New Roman" w:cs="Times New Roman"/>
                <w:sz w:val="22"/>
                <w:szCs w:val="22"/>
                <w:lang w:val="de-DE"/>
              </w:rPr>
              <w:t>: WorldCat</w:t>
            </w:r>
          </w:p>
        </w:tc>
      </w:tr>
      <w:tr w:rsidR="008D5FDE" w:rsidRPr="009D3C5B" w:rsidTr="00F23FC3">
        <w:trPr>
          <w:trHeight w:val="1533"/>
        </w:trPr>
        <w:tc>
          <w:tcPr>
            <w:tcW w:w="4164" w:type="dxa"/>
            <w:gridSpan w:val="3"/>
            <w:tcBorders>
              <w:top w:val="single" w:sz="4" w:space="0" w:color="auto"/>
              <w:left w:val="single" w:sz="5" w:space="0" w:color="000000"/>
              <w:bottom w:val="single" w:sz="4" w:space="0" w:color="auto"/>
              <w:right w:val="single" w:sz="4" w:space="0" w:color="000000"/>
            </w:tcBorders>
            <w:vAlign w:val="center"/>
          </w:tcPr>
          <w:p w:rsidR="008D5FDE" w:rsidRPr="00126469" w:rsidRDefault="008D5FDE" w:rsidP="00E005F1">
            <w:pPr>
              <w:spacing w:after="0"/>
              <w:rPr>
                <w:rFonts w:ascii="Times New Roman" w:hAnsi="Times New Roman"/>
                <w:i/>
                <w:iCs/>
                <w:lang w:val="de-DE"/>
              </w:rPr>
            </w:pPr>
          </w:p>
        </w:tc>
        <w:tc>
          <w:tcPr>
            <w:tcW w:w="6840" w:type="dxa"/>
            <w:gridSpan w:val="9"/>
            <w:tcBorders>
              <w:top w:val="single" w:sz="4" w:space="0" w:color="auto"/>
              <w:left w:val="single" w:sz="4" w:space="0" w:color="000000"/>
              <w:bottom w:val="single" w:sz="4" w:space="0" w:color="auto"/>
              <w:right w:val="single" w:sz="5" w:space="0" w:color="000000"/>
            </w:tcBorders>
          </w:tcPr>
          <w:p w:rsidR="008D5FDE" w:rsidRPr="009D3C5B" w:rsidRDefault="008D5FDE" w:rsidP="008D5FDE">
            <w:pPr>
              <w:pStyle w:val="Default"/>
              <w:rPr>
                <w:rFonts w:ascii="Times New Roman" w:hAnsi="Times New Roman" w:cs="Times New Roman"/>
                <w:b/>
                <w:sz w:val="22"/>
                <w:szCs w:val="22"/>
                <w:lang w:val="de-DE"/>
              </w:rPr>
            </w:pPr>
            <w:r w:rsidRPr="009D3C5B">
              <w:rPr>
                <w:rFonts w:ascii="Times New Roman" w:hAnsi="Times New Roman" w:cs="Times New Roman"/>
                <w:b/>
                <w:sz w:val="22"/>
                <w:szCs w:val="22"/>
                <w:lang w:val="de-DE"/>
              </w:rPr>
              <w:t xml:space="preserve">Eine Kurze Geschichtliche Zusammenfassung Der Beziehungen Zwischen Albanern Und Osterreichern (German Edition) </w:t>
            </w:r>
          </w:p>
          <w:p w:rsidR="008D5FDE" w:rsidRPr="009D3C5B" w:rsidRDefault="008D5FDE" w:rsidP="008D5FDE">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Islam Qerimi</w:t>
            </w:r>
          </w:p>
          <w:p w:rsidR="008D5FDE" w:rsidRPr="009D3C5B" w:rsidRDefault="008D5FDE" w:rsidP="008D5FDE">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 xml:space="preserve">Essay aus dem Jahr 2011, </w:t>
            </w:r>
            <w:r w:rsidRPr="009D3C5B">
              <w:rPr>
                <w:rFonts w:ascii="Times New Roman" w:hAnsi="Times New Roman" w:cs="Times New Roman"/>
                <w:b/>
                <w:bCs/>
                <w:sz w:val="22"/>
                <w:szCs w:val="22"/>
                <w:lang w:val="de-DE"/>
              </w:rPr>
              <w:t>Publication Date</w:t>
            </w:r>
            <w:r w:rsidRPr="009D3C5B">
              <w:rPr>
                <w:rFonts w:ascii="Times New Roman" w:hAnsi="Times New Roman" w:cs="Times New Roman"/>
                <w:sz w:val="22"/>
                <w:szCs w:val="22"/>
                <w:lang w:val="de-DE"/>
              </w:rPr>
              <w:t>: 2013-08-09 | </w:t>
            </w:r>
            <w:r w:rsidRPr="009D3C5B">
              <w:rPr>
                <w:rFonts w:ascii="Times New Roman" w:hAnsi="Times New Roman" w:cs="Times New Roman"/>
                <w:b/>
                <w:bCs/>
                <w:sz w:val="22"/>
                <w:szCs w:val="22"/>
                <w:lang w:val="de-DE"/>
              </w:rPr>
              <w:t>ISBN-13</w:t>
            </w:r>
            <w:r w:rsidRPr="009D3C5B">
              <w:rPr>
                <w:rFonts w:ascii="Times New Roman" w:hAnsi="Times New Roman" w:cs="Times New Roman"/>
                <w:sz w:val="22"/>
                <w:szCs w:val="22"/>
                <w:lang w:val="de-DE"/>
              </w:rPr>
              <w:t>: 9783640930944, Munchen;</w:t>
            </w:r>
          </w:p>
          <w:p w:rsidR="008D5FDE" w:rsidRPr="009D3C5B" w:rsidRDefault="005347B6" w:rsidP="004C0C80">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Databazë</w:t>
            </w:r>
            <w:r w:rsidR="008D5FDE" w:rsidRPr="009D3C5B">
              <w:rPr>
                <w:rFonts w:ascii="Times New Roman" w:hAnsi="Times New Roman" w:cs="Times New Roman"/>
                <w:sz w:val="22"/>
                <w:szCs w:val="22"/>
                <w:lang w:val="de-DE"/>
              </w:rPr>
              <w:t>: WorldCat</w:t>
            </w:r>
          </w:p>
        </w:tc>
      </w:tr>
      <w:tr w:rsidR="00F21119" w:rsidRPr="0057148C" w:rsidTr="00126469">
        <w:trPr>
          <w:trHeight w:val="1356"/>
        </w:trPr>
        <w:tc>
          <w:tcPr>
            <w:tcW w:w="4164" w:type="dxa"/>
            <w:gridSpan w:val="3"/>
            <w:vMerge w:val="restart"/>
            <w:tcBorders>
              <w:top w:val="single" w:sz="4" w:space="0" w:color="auto"/>
              <w:left w:val="single" w:sz="5" w:space="0" w:color="000000"/>
              <w:right w:val="single" w:sz="4" w:space="0" w:color="000000"/>
            </w:tcBorders>
            <w:vAlign w:val="center"/>
          </w:tcPr>
          <w:p w:rsidR="00F21119" w:rsidRPr="009D3C5B" w:rsidRDefault="00F21119" w:rsidP="00E005F1">
            <w:pPr>
              <w:spacing w:after="0"/>
              <w:rPr>
                <w:rFonts w:ascii="Times New Roman" w:hAnsi="Times New Roman"/>
                <w:i/>
                <w:iCs/>
                <w:lang w:val="de-DE"/>
              </w:rPr>
            </w:pPr>
          </w:p>
        </w:tc>
        <w:tc>
          <w:tcPr>
            <w:tcW w:w="6840" w:type="dxa"/>
            <w:gridSpan w:val="9"/>
            <w:tcBorders>
              <w:top w:val="single" w:sz="4" w:space="0" w:color="auto"/>
              <w:left w:val="single" w:sz="4" w:space="0" w:color="000000"/>
              <w:bottom w:val="single" w:sz="4" w:space="0" w:color="auto"/>
              <w:right w:val="single" w:sz="5" w:space="0" w:color="000000"/>
            </w:tcBorders>
          </w:tcPr>
          <w:p w:rsidR="00F21119" w:rsidRPr="009D3C5B" w:rsidRDefault="00F21119" w:rsidP="00E37AFF">
            <w:pPr>
              <w:pStyle w:val="Default"/>
              <w:rPr>
                <w:rFonts w:ascii="Times New Roman" w:hAnsi="Times New Roman" w:cs="Times New Roman"/>
                <w:sz w:val="22"/>
                <w:szCs w:val="22"/>
                <w:lang w:val="de-DE"/>
              </w:rPr>
            </w:pPr>
            <w:r w:rsidRPr="009D3C5B">
              <w:rPr>
                <w:rFonts w:ascii="Times New Roman" w:hAnsi="Times New Roman" w:cs="Times New Roman"/>
                <w:b/>
                <w:sz w:val="22"/>
                <w:szCs w:val="22"/>
                <w:lang w:val="de-DE"/>
              </w:rPr>
              <w:t>Urheberrecht und Plagiat</w:t>
            </w:r>
            <w:r w:rsidRPr="009D3C5B">
              <w:rPr>
                <w:rFonts w:ascii="Times New Roman" w:hAnsi="Times New Roman" w:cs="Times New Roman"/>
                <w:sz w:val="22"/>
                <w:szCs w:val="22"/>
                <w:lang w:val="de-DE"/>
              </w:rPr>
              <w:t xml:space="preserve"> </w:t>
            </w:r>
            <w:r w:rsidRPr="00126469">
              <w:rPr>
                <w:rFonts w:ascii="Times New Roman" w:hAnsi="Times New Roman" w:cs="Times New Roman"/>
                <w:b/>
                <w:sz w:val="22"/>
                <w:szCs w:val="22"/>
                <w:lang w:val="de-DE"/>
              </w:rPr>
              <w:t>(German Edition)</w:t>
            </w:r>
            <w:r w:rsidRPr="009D3C5B">
              <w:rPr>
                <w:rFonts w:ascii="Times New Roman" w:hAnsi="Times New Roman" w:cs="Times New Roman"/>
                <w:sz w:val="22"/>
                <w:szCs w:val="22"/>
                <w:lang w:val="de-DE"/>
              </w:rPr>
              <w:t xml:space="preserve"> </w:t>
            </w:r>
          </w:p>
          <w:p w:rsidR="00F21119" w:rsidRPr="009D3C5B" w:rsidRDefault="00F21119" w:rsidP="00E37AFF">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Islam Qerimi</w:t>
            </w:r>
            <w:r w:rsidR="00126469">
              <w:rPr>
                <w:rFonts w:ascii="Times New Roman" w:hAnsi="Times New Roman" w:cs="Times New Roman"/>
                <w:sz w:val="22"/>
                <w:szCs w:val="22"/>
                <w:lang w:val="de-DE"/>
              </w:rPr>
              <w:t xml:space="preserve"> - 2013</w:t>
            </w:r>
          </w:p>
          <w:p w:rsidR="00126469" w:rsidRDefault="00F21119" w:rsidP="00E37AFF">
            <w:pPr>
              <w:pStyle w:val="Default"/>
              <w:rPr>
                <w:rFonts w:ascii="Times New Roman" w:hAnsi="Times New Roman" w:cs="Times New Roman"/>
                <w:sz w:val="22"/>
                <w:szCs w:val="22"/>
                <w:lang w:val="de-DE"/>
              </w:rPr>
            </w:pPr>
            <w:r w:rsidRPr="009D3C5B">
              <w:rPr>
                <w:rFonts w:ascii="Times New Roman" w:hAnsi="Times New Roman" w:cs="Times New Roman"/>
                <w:b/>
                <w:bCs/>
                <w:sz w:val="22"/>
                <w:szCs w:val="22"/>
                <w:lang w:val="de-DE"/>
              </w:rPr>
              <w:t>ISBN-13</w:t>
            </w:r>
            <w:r w:rsidRPr="009D3C5B">
              <w:rPr>
                <w:rFonts w:ascii="Times New Roman" w:hAnsi="Times New Roman" w:cs="Times New Roman"/>
                <w:sz w:val="22"/>
                <w:szCs w:val="22"/>
                <w:lang w:val="de-DE"/>
              </w:rPr>
              <w:t xml:space="preserve">: 9783640783861, </w:t>
            </w:r>
          </w:p>
          <w:p w:rsidR="00F21119" w:rsidRPr="009D3C5B" w:rsidRDefault="00126469" w:rsidP="00E37AFF">
            <w:pPr>
              <w:pStyle w:val="Default"/>
              <w:rPr>
                <w:rFonts w:ascii="Times New Roman" w:hAnsi="Times New Roman" w:cs="Times New Roman"/>
                <w:sz w:val="22"/>
                <w:szCs w:val="22"/>
                <w:lang w:val="de-DE"/>
              </w:rPr>
            </w:pPr>
            <w:r>
              <w:rPr>
                <w:rFonts w:ascii="Times New Roman" w:hAnsi="Times New Roman" w:cs="Times New Roman"/>
                <w:sz w:val="22"/>
                <w:szCs w:val="22"/>
                <w:lang w:val="de-DE"/>
              </w:rPr>
              <w:t>Mü</w:t>
            </w:r>
            <w:r w:rsidR="00F21119" w:rsidRPr="009D3C5B">
              <w:rPr>
                <w:rFonts w:ascii="Times New Roman" w:hAnsi="Times New Roman" w:cs="Times New Roman"/>
                <w:sz w:val="22"/>
                <w:szCs w:val="22"/>
                <w:lang w:val="de-DE"/>
              </w:rPr>
              <w:t>nchen;</w:t>
            </w:r>
          </w:p>
          <w:p w:rsidR="00F21119" w:rsidRPr="00126469" w:rsidRDefault="005347B6" w:rsidP="00E37AFF">
            <w:pPr>
              <w:pStyle w:val="Default"/>
              <w:rPr>
                <w:rFonts w:ascii="Times New Roman" w:hAnsi="Times New Roman" w:cs="Times New Roman"/>
                <w:sz w:val="22"/>
                <w:szCs w:val="22"/>
                <w:lang w:val="de-DE"/>
              </w:rPr>
            </w:pPr>
            <w:r w:rsidRPr="00126469">
              <w:rPr>
                <w:rFonts w:ascii="Times New Roman" w:hAnsi="Times New Roman" w:cs="Times New Roman"/>
                <w:sz w:val="22"/>
                <w:szCs w:val="22"/>
                <w:lang w:val="de-DE"/>
              </w:rPr>
              <w:t>Databazë</w:t>
            </w:r>
            <w:r w:rsidR="00F21119" w:rsidRPr="00126469">
              <w:rPr>
                <w:rFonts w:ascii="Times New Roman" w:hAnsi="Times New Roman" w:cs="Times New Roman"/>
                <w:sz w:val="22"/>
                <w:szCs w:val="22"/>
                <w:lang w:val="de-DE"/>
              </w:rPr>
              <w:t>: WorldCat</w:t>
            </w:r>
          </w:p>
        </w:tc>
      </w:tr>
      <w:tr w:rsidR="00160055" w:rsidRPr="0057148C" w:rsidTr="00126469">
        <w:trPr>
          <w:trHeight w:val="1559"/>
        </w:trPr>
        <w:tc>
          <w:tcPr>
            <w:tcW w:w="4164" w:type="dxa"/>
            <w:gridSpan w:val="3"/>
            <w:vMerge/>
            <w:tcBorders>
              <w:top w:val="single" w:sz="4" w:space="0" w:color="auto"/>
              <w:left w:val="single" w:sz="5" w:space="0" w:color="000000"/>
              <w:right w:val="single" w:sz="4" w:space="0" w:color="000000"/>
            </w:tcBorders>
            <w:vAlign w:val="center"/>
          </w:tcPr>
          <w:p w:rsidR="00160055" w:rsidRPr="00126469" w:rsidRDefault="00160055" w:rsidP="00E005F1">
            <w:pPr>
              <w:spacing w:after="0"/>
              <w:rPr>
                <w:rFonts w:ascii="Times New Roman" w:hAnsi="Times New Roman"/>
                <w:i/>
                <w:iCs/>
                <w:lang w:val="de-DE"/>
              </w:rPr>
            </w:pPr>
          </w:p>
        </w:tc>
        <w:tc>
          <w:tcPr>
            <w:tcW w:w="6840" w:type="dxa"/>
            <w:gridSpan w:val="9"/>
            <w:tcBorders>
              <w:top w:val="single" w:sz="4" w:space="0" w:color="auto"/>
              <w:left w:val="single" w:sz="4" w:space="0" w:color="000000"/>
              <w:bottom w:val="single" w:sz="4" w:space="0" w:color="auto"/>
              <w:right w:val="single" w:sz="5" w:space="0" w:color="000000"/>
            </w:tcBorders>
          </w:tcPr>
          <w:p w:rsidR="00160055" w:rsidRPr="009D3C5B" w:rsidRDefault="00160055" w:rsidP="00160055">
            <w:pPr>
              <w:pStyle w:val="Default"/>
              <w:rPr>
                <w:rFonts w:ascii="Times New Roman" w:hAnsi="Times New Roman" w:cs="Times New Roman"/>
                <w:sz w:val="22"/>
                <w:szCs w:val="22"/>
                <w:lang w:val="de-DE"/>
              </w:rPr>
            </w:pPr>
            <w:r w:rsidRPr="009D3C5B">
              <w:rPr>
                <w:rFonts w:ascii="Times New Roman" w:hAnsi="Times New Roman" w:cs="Times New Roman"/>
                <w:b/>
                <w:sz w:val="22"/>
                <w:szCs w:val="22"/>
                <w:lang w:val="de-DE"/>
              </w:rPr>
              <w:t>Einige Fakten und Ansichten des Terrorismus in Ex- Jugoslawien</w:t>
            </w:r>
            <w:r w:rsidRPr="009D3C5B">
              <w:rPr>
                <w:rFonts w:ascii="Times New Roman" w:hAnsi="Times New Roman" w:cs="Times New Roman"/>
                <w:sz w:val="22"/>
                <w:szCs w:val="22"/>
                <w:lang w:val="de-DE"/>
              </w:rPr>
              <w:t xml:space="preserve"> </w:t>
            </w:r>
            <w:r w:rsidRPr="00126469">
              <w:rPr>
                <w:rFonts w:ascii="Times New Roman" w:hAnsi="Times New Roman" w:cs="Times New Roman"/>
                <w:b/>
                <w:sz w:val="22"/>
                <w:szCs w:val="22"/>
                <w:lang w:val="de-DE"/>
              </w:rPr>
              <w:t>(German Edition)</w:t>
            </w:r>
            <w:r w:rsidRPr="009D3C5B">
              <w:rPr>
                <w:rFonts w:ascii="Times New Roman" w:hAnsi="Times New Roman" w:cs="Times New Roman"/>
                <w:sz w:val="22"/>
                <w:szCs w:val="22"/>
                <w:lang w:val="de-DE"/>
              </w:rPr>
              <w:t xml:space="preserve"> </w:t>
            </w:r>
          </w:p>
          <w:p w:rsidR="00160055" w:rsidRPr="009D3C5B" w:rsidRDefault="00160055" w:rsidP="00160055">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Islam Qerimi</w:t>
            </w:r>
            <w:r w:rsidR="00126469">
              <w:rPr>
                <w:rFonts w:ascii="Times New Roman" w:hAnsi="Times New Roman" w:cs="Times New Roman"/>
                <w:sz w:val="22"/>
                <w:szCs w:val="22"/>
                <w:lang w:val="de-DE"/>
              </w:rPr>
              <w:t xml:space="preserve"> - 2013</w:t>
            </w:r>
          </w:p>
          <w:p w:rsidR="00126469" w:rsidRDefault="00160055" w:rsidP="00160055">
            <w:pPr>
              <w:pStyle w:val="Default"/>
              <w:rPr>
                <w:rFonts w:ascii="Times New Roman" w:hAnsi="Times New Roman" w:cs="Times New Roman"/>
                <w:sz w:val="22"/>
                <w:szCs w:val="22"/>
                <w:lang w:val="de-DE"/>
              </w:rPr>
            </w:pPr>
            <w:r w:rsidRPr="009D3C5B">
              <w:rPr>
                <w:rFonts w:ascii="Times New Roman" w:hAnsi="Times New Roman" w:cs="Times New Roman"/>
                <w:b/>
                <w:bCs/>
                <w:sz w:val="22"/>
                <w:szCs w:val="22"/>
                <w:lang w:val="de-DE"/>
              </w:rPr>
              <w:t>ISBN-13</w:t>
            </w:r>
            <w:r w:rsidRPr="009D3C5B">
              <w:rPr>
                <w:rFonts w:ascii="Times New Roman" w:hAnsi="Times New Roman" w:cs="Times New Roman"/>
                <w:sz w:val="22"/>
                <w:szCs w:val="22"/>
                <w:lang w:val="de-DE"/>
              </w:rPr>
              <w:t xml:space="preserve">: 9783640737604, </w:t>
            </w:r>
          </w:p>
          <w:p w:rsidR="00160055" w:rsidRPr="009D3C5B" w:rsidRDefault="00126469" w:rsidP="00160055">
            <w:pPr>
              <w:pStyle w:val="Default"/>
              <w:rPr>
                <w:rFonts w:ascii="Times New Roman" w:hAnsi="Times New Roman" w:cs="Times New Roman"/>
                <w:sz w:val="22"/>
                <w:szCs w:val="22"/>
                <w:lang w:val="de-DE"/>
              </w:rPr>
            </w:pPr>
            <w:r>
              <w:rPr>
                <w:rFonts w:ascii="Times New Roman" w:hAnsi="Times New Roman" w:cs="Times New Roman"/>
                <w:sz w:val="22"/>
                <w:szCs w:val="22"/>
                <w:lang w:val="de-DE"/>
              </w:rPr>
              <w:t>Mü</w:t>
            </w:r>
            <w:r w:rsidR="00160055" w:rsidRPr="009D3C5B">
              <w:rPr>
                <w:rFonts w:ascii="Times New Roman" w:hAnsi="Times New Roman" w:cs="Times New Roman"/>
                <w:sz w:val="22"/>
                <w:szCs w:val="22"/>
                <w:lang w:val="de-DE"/>
              </w:rPr>
              <w:t>nchen</w:t>
            </w:r>
            <w:r w:rsidR="00C5306D">
              <w:rPr>
                <w:rFonts w:ascii="Times New Roman" w:hAnsi="Times New Roman" w:cs="Times New Roman"/>
                <w:sz w:val="22"/>
                <w:szCs w:val="22"/>
                <w:lang w:val="de-DE"/>
              </w:rPr>
              <w:t>,</w:t>
            </w:r>
            <w:r w:rsidR="00160055" w:rsidRPr="009D3C5B">
              <w:rPr>
                <w:rFonts w:ascii="Times New Roman" w:hAnsi="Times New Roman" w:cs="Times New Roman"/>
                <w:sz w:val="22"/>
                <w:szCs w:val="22"/>
                <w:lang w:val="de-DE"/>
              </w:rPr>
              <w:t xml:space="preserve"> </w:t>
            </w:r>
          </w:p>
          <w:p w:rsidR="00160055" w:rsidRPr="00472834" w:rsidRDefault="005347B6" w:rsidP="00E37AFF">
            <w:pPr>
              <w:pStyle w:val="Default"/>
              <w:rPr>
                <w:rFonts w:ascii="Times New Roman" w:hAnsi="Times New Roman" w:cs="Times New Roman"/>
                <w:sz w:val="22"/>
                <w:szCs w:val="22"/>
                <w:lang w:val="de-DE"/>
              </w:rPr>
            </w:pPr>
            <w:r w:rsidRPr="00472834">
              <w:rPr>
                <w:rFonts w:ascii="Times New Roman" w:hAnsi="Times New Roman" w:cs="Times New Roman"/>
                <w:sz w:val="22"/>
                <w:szCs w:val="22"/>
                <w:lang w:val="de-DE"/>
              </w:rPr>
              <w:t>Databazë: WorldCat</w:t>
            </w:r>
          </w:p>
        </w:tc>
      </w:tr>
      <w:tr w:rsidR="00F21119" w:rsidRPr="00A260E0" w:rsidTr="00A260E0">
        <w:trPr>
          <w:trHeight w:val="1292"/>
        </w:trPr>
        <w:tc>
          <w:tcPr>
            <w:tcW w:w="4164" w:type="dxa"/>
            <w:gridSpan w:val="3"/>
            <w:vMerge/>
            <w:tcBorders>
              <w:left w:val="single" w:sz="5" w:space="0" w:color="000000"/>
              <w:right w:val="single" w:sz="4" w:space="0" w:color="000000"/>
            </w:tcBorders>
            <w:vAlign w:val="center"/>
          </w:tcPr>
          <w:p w:rsidR="00F21119" w:rsidRPr="00472834" w:rsidRDefault="00F21119" w:rsidP="00E005F1">
            <w:pPr>
              <w:spacing w:after="0"/>
              <w:rPr>
                <w:rFonts w:ascii="Times New Roman" w:hAnsi="Times New Roman"/>
                <w:i/>
                <w:iCs/>
                <w:lang w:val="de-DE"/>
              </w:rPr>
            </w:pPr>
          </w:p>
        </w:tc>
        <w:tc>
          <w:tcPr>
            <w:tcW w:w="6840" w:type="dxa"/>
            <w:gridSpan w:val="9"/>
            <w:tcBorders>
              <w:top w:val="single" w:sz="4" w:space="0" w:color="auto"/>
              <w:left w:val="single" w:sz="4" w:space="0" w:color="000000"/>
              <w:bottom w:val="single" w:sz="4" w:space="0" w:color="auto"/>
              <w:right w:val="single" w:sz="5" w:space="0" w:color="000000"/>
            </w:tcBorders>
          </w:tcPr>
          <w:p w:rsidR="00A260E0" w:rsidRDefault="00F21119" w:rsidP="00276115">
            <w:pPr>
              <w:pStyle w:val="Default"/>
              <w:rPr>
                <w:rFonts w:ascii="Times New Roman" w:hAnsi="Times New Roman" w:cs="Times New Roman"/>
                <w:sz w:val="22"/>
                <w:szCs w:val="22"/>
                <w:lang w:val="de-DE"/>
              </w:rPr>
            </w:pPr>
            <w:r w:rsidRPr="009D3C5B">
              <w:rPr>
                <w:rFonts w:ascii="Times New Roman" w:hAnsi="Times New Roman" w:cs="Times New Roman"/>
                <w:b/>
                <w:sz w:val="22"/>
                <w:szCs w:val="22"/>
                <w:lang w:val="de-DE"/>
              </w:rPr>
              <w:t>Rolle und Herkunft des Kanun bei den Albanern</w:t>
            </w:r>
            <w:r w:rsidR="00A260E0">
              <w:rPr>
                <w:rFonts w:ascii="Times New Roman" w:hAnsi="Times New Roman" w:cs="Times New Roman"/>
                <w:b/>
                <w:sz w:val="22"/>
                <w:szCs w:val="22"/>
                <w:lang w:val="de-DE"/>
              </w:rPr>
              <w:t xml:space="preserve"> </w:t>
            </w:r>
            <w:r w:rsidR="00A260E0" w:rsidRPr="00A260E0">
              <w:rPr>
                <w:rFonts w:ascii="Times New Roman" w:hAnsi="Times New Roman" w:cs="Times New Roman"/>
                <w:b/>
                <w:bCs/>
                <w:sz w:val="22"/>
                <w:szCs w:val="22"/>
                <w:lang w:val="de-DE"/>
              </w:rPr>
              <w:t>(German Edition)</w:t>
            </w:r>
            <w:r w:rsidRPr="009D3C5B">
              <w:rPr>
                <w:rFonts w:ascii="Times New Roman" w:hAnsi="Times New Roman" w:cs="Times New Roman"/>
                <w:sz w:val="22"/>
                <w:szCs w:val="22"/>
                <w:lang w:val="de-DE"/>
              </w:rPr>
              <w:br/>
              <w:t>Islam Qerimi</w:t>
            </w:r>
            <w:r w:rsidR="00A260E0">
              <w:rPr>
                <w:rFonts w:ascii="Times New Roman" w:hAnsi="Times New Roman" w:cs="Times New Roman"/>
                <w:sz w:val="22"/>
                <w:szCs w:val="22"/>
                <w:lang w:val="de-DE"/>
              </w:rPr>
              <w:t xml:space="preserve"> – 2013</w:t>
            </w:r>
          </w:p>
          <w:p w:rsidR="00A260E0" w:rsidRDefault="00F21119" w:rsidP="00276115">
            <w:pPr>
              <w:pStyle w:val="Default"/>
              <w:rPr>
                <w:rFonts w:ascii="Times New Roman" w:hAnsi="Times New Roman" w:cs="Times New Roman"/>
                <w:sz w:val="22"/>
                <w:szCs w:val="22"/>
                <w:lang w:val="de-DE"/>
              </w:rPr>
            </w:pPr>
            <w:r w:rsidRPr="009D3C5B">
              <w:rPr>
                <w:rFonts w:ascii="Times New Roman" w:hAnsi="Times New Roman" w:cs="Times New Roman"/>
                <w:b/>
                <w:bCs/>
                <w:sz w:val="22"/>
                <w:szCs w:val="22"/>
                <w:lang w:val="de-DE"/>
              </w:rPr>
              <w:t>ISBN-13</w:t>
            </w:r>
            <w:r w:rsidRPr="009D3C5B">
              <w:rPr>
                <w:rFonts w:ascii="Times New Roman" w:hAnsi="Times New Roman" w:cs="Times New Roman"/>
                <w:sz w:val="22"/>
                <w:szCs w:val="22"/>
                <w:lang w:val="de-DE"/>
              </w:rPr>
              <w:t>: 9783640537884,</w:t>
            </w:r>
          </w:p>
          <w:p w:rsidR="00F21119" w:rsidRPr="009D3C5B" w:rsidRDefault="00A260E0" w:rsidP="00276115">
            <w:pPr>
              <w:pStyle w:val="Default"/>
              <w:rPr>
                <w:rFonts w:ascii="Times New Roman" w:hAnsi="Times New Roman" w:cs="Times New Roman"/>
                <w:sz w:val="22"/>
                <w:szCs w:val="22"/>
                <w:lang w:val="de-DE"/>
              </w:rPr>
            </w:pPr>
            <w:r>
              <w:rPr>
                <w:rFonts w:ascii="Times New Roman" w:hAnsi="Times New Roman" w:cs="Times New Roman"/>
                <w:sz w:val="22"/>
                <w:szCs w:val="22"/>
                <w:lang w:val="de-DE"/>
              </w:rPr>
              <w:t>Mü</w:t>
            </w:r>
            <w:r w:rsidR="00F21119" w:rsidRPr="009D3C5B">
              <w:rPr>
                <w:rFonts w:ascii="Times New Roman" w:hAnsi="Times New Roman" w:cs="Times New Roman"/>
                <w:sz w:val="22"/>
                <w:szCs w:val="22"/>
                <w:lang w:val="de-DE"/>
              </w:rPr>
              <w:t>nchen,</w:t>
            </w:r>
            <w:r>
              <w:rPr>
                <w:rFonts w:ascii="Times New Roman" w:hAnsi="Times New Roman" w:cs="Times New Roman"/>
                <w:sz w:val="22"/>
                <w:szCs w:val="22"/>
                <w:lang w:val="de-DE"/>
              </w:rPr>
              <w:t xml:space="preserve"> (Plotë</w:t>
            </w:r>
            <w:r w:rsidR="00F9375F" w:rsidRPr="009D3C5B">
              <w:rPr>
                <w:rFonts w:ascii="Times New Roman" w:hAnsi="Times New Roman" w:cs="Times New Roman"/>
                <w:sz w:val="22"/>
                <w:szCs w:val="22"/>
                <w:lang w:val="de-DE"/>
              </w:rPr>
              <w:t>simi i librit – gusht 2018</w:t>
            </w:r>
            <w:r>
              <w:rPr>
                <w:rFonts w:ascii="Times New Roman" w:hAnsi="Times New Roman" w:cs="Times New Roman"/>
                <w:sz w:val="22"/>
                <w:szCs w:val="22"/>
                <w:lang w:val="de-DE"/>
              </w:rPr>
              <w:t xml:space="preserve"> </w:t>
            </w:r>
            <w:r w:rsidR="0005332C">
              <w:rPr>
                <w:rFonts w:ascii="Times New Roman" w:hAnsi="Times New Roman" w:cs="Times New Roman"/>
                <w:sz w:val="22"/>
                <w:szCs w:val="22"/>
                <w:lang w:val="de-DE"/>
              </w:rPr>
              <w:t xml:space="preserve">- </w:t>
            </w:r>
            <w:r>
              <w:rPr>
                <w:rFonts w:ascii="Times New Roman" w:hAnsi="Times New Roman" w:cs="Times New Roman"/>
                <w:sz w:val="22"/>
                <w:szCs w:val="22"/>
                <w:lang w:val="de-DE"/>
              </w:rPr>
              <w:t>Zweite Auflage</w:t>
            </w:r>
            <w:r w:rsidR="00F9375F" w:rsidRPr="009D3C5B">
              <w:rPr>
                <w:rFonts w:ascii="Times New Roman" w:hAnsi="Times New Roman" w:cs="Times New Roman"/>
                <w:sz w:val="22"/>
                <w:szCs w:val="22"/>
                <w:lang w:val="de-DE"/>
              </w:rPr>
              <w:t>)</w:t>
            </w:r>
          </w:p>
          <w:p w:rsidR="00F21119" w:rsidRPr="009D3C5B" w:rsidRDefault="005347B6" w:rsidP="00E37AFF">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Databazë</w:t>
            </w:r>
            <w:r w:rsidR="00160055" w:rsidRPr="009D3C5B">
              <w:rPr>
                <w:rFonts w:ascii="Times New Roman" w:hAnsi="Times New Roman" w:cs="Times New Roman"/>
                <w:sz w:val="22"/>
                <w:szCs w:val="22"/>
                <w:lang w:val="de-DE"/>
              </w:rPr>
              <w:t>: WorldCat</w:t>
            </w:r>
          </w:p>
        </w:tc>
      </w:tr>
      <w:tr w:rsidR="00F21119" w:rsidRPr="00A260E0" w:rsidTr="00A260E0">
        <w:trPr>
          <w:trHeight w:val="1246"/>
        </w:trPr>
        <w:tc>
          <w:tcPr>
            <w:tcW w:w="4164" w:type="dxa"/>
            <w:gridSpan w:val="3"/>
            <w:vMerge/>
            <w:tcBorders>
              <w:left w:val="single" w:sz="5" w:space="0" w:color="000000"/>
              <w:right w:val="single" w:sz="4" w:space="0" w:color="000000"/>
            </w:tcBorders>
            <w:vAlign w:val="center"/>
          </w:tcPr>
          <w:p w:rsidR="00F21119" w:rsidRPr="00A260E0" w:rsidRDefault="00F21119" w:rsidP="00E005F1">
            <w:pPr>
              <w:spacing w:after="0"/>
              <w:rPr>
                <w:rFonts w:ascii="Times New Roman" w:hAnsi="Times New Roman"/>
                <w:i/>
                <w:iCs/>
                <w:lang w:val="de-DE"/>
              </w:rPr>
            </w:pPr>
          </w:p>
        </w:tc>
        <w:tc>
          <w:tcPr>
            <w:tcW w:w="6840" w:type="dxa"/>
            <w:gridSpan w:val="9"/>
            <w:tcBorders>
              <w:top w:val="single" w:sz="4" w:space="0" w:color="auto"/>
              <w:left w:val="single" w:sz="4" w:space="0" w:color="000000"/>
              <w:bottom w:val="single" w:sz="4" w:space="0" w:color="auto"/>
              <w:right w:val="single" w:sz="5" w:space="0" w:color="000000"/>
            </w:tcBorders>
          </w:tcPr>
          <w:p w:rsidR="00A260E0" w:rsidRDefault="00F21119" w:rsidP="00276115">
            <w:pPr>
              <w:pStyle w:val="Default"/>
              <w:rPr>
                <w:rFonts w:ascii="Times New Roman" w:hAnsi="Times New Roman" w:cs="Times New Roman"/>
                <w:sz w:val="22"/>
                <w:szCs w:val="22"/>
                <w:lang w:val="de-DE"/>
              </w:rPr>
            </w:pPr>
            <w:r w:rsidRPr="009D3C5B">
              <w:rPr>
                <w:rFonts w:ascii="Times New Roman" w:hAnsi="Times New Roman" w:cs="Times New Roman"/>
                <w:b/>
                <w:bCs/>
                <w:sz w:val="22"/>
                <w:szCs w:val="22"/>
                <w:lang w:val="de-DE"/>
              </w:rPr>
              <w:t>Praktisches Beispiel aus der Familienmediation (German Edition)</w:t>
            </w:r>
            <w:r w:rsidRPr="009D3C5B">
              <w:rPr>
                <w:rFonts w:ascii="Times New Roman" w:hAnsi="Times New Roman" w:cs="Times New Roman"/>
                <w:b/>
                <w:sz w:val="22"/>
                <w:szCs w:val="22"/>
                <w:lang w:val="de-DE"/>
              </w:rPr>
              <w:br/>
            </w:r>
            <w:r w:rsidRPr="009D3C5B">
              <w:rPr>
                <w:rFonts w:ascii="Times New Roman" w:hAnsi="Times New Roman" w:cs="Times New Roman"/>
                <w:sz w:val="22"/>
                <w:szCs w:val="22"/>
                <w:lang w:val="de-DE"/>
              </w:rPr>
              <w:t>Islam Qerimi </w:t>
            </w:r>
            <w:r w:rsidR="00A260E0">
              <w:rPr>
                <w:rFonts w:ascii="Times New Roman" w:hAnsi="Times New Roman" w:cs="Times New Roman"/>
                <w:sz w:val="22"/>
                <w:szCs w:val="22"/>
                <w:lang w:val="de-DE"/>
              </w:rPr>
              <w:t xml:space="preserve">&amp; </w:t>
            </w:r>
            <w:r w:rsidRPr="009D3C5B">
              <w:rPr>
                <w:rFonts w:ascii="Times New Roman" w:hAnsi="Times New Roman" w:cs="Times New Roman"/>
                <w:sz w:val="22"/>
                <w:szCs w:val="22"/>
                <w:lang w:val="de-DE"/>
              </w:rPr>
              <w:t>Mejreme Qerimi (Berisha)</w:t>
            </w:r>
            <w:r w:rsidR="00A260E0">
              <w:rPr>
                <w:rFonts w:ascii="Times New Roman" w:hAnsi="Times New Roman" w:cs="Times New Roman"/>
                <w:sz w:val="22"/>
                <w:szCs w:val="22"/>
                <w:lang w:val="de-DE"/>
              </w:rPr>
              <w:t xml:space="preserve"> – 2013</w:t>
            </w:r>
          </w:p>
          <w:p w:rsidR="00A260E0" w:rsidRDefault="00F21119" w:rsidP="00276115">
            <w:pPr>
              <w:pStyle w:val="Default"/>
              <w:rPr>
                <w:rFonts w:ascii="Times New Roman" w:hAnsi="Times New Roman" w:cs="Times New Roman"/>
                <w:sz w:val="22"/>
                <w:szCs w:val="22"/>
                <w:lang w:val="de-DE"/>
              </w:rPr>
            </w:pPr>
            <w:r w:rsidRPr="009D3C5B">
              <w:rPr>
                <w:rFonts w:ascii="Times New Roman" w:hAnsi="Times New Roman" w:cs="Times New Roman"/>
                <w:bCs/>
                <w:sz w:val="22"/>
                <w:szCs w:val="22"/>
                <w:lang w:val="de-DE"/>
              </w:rPr>
              <w:t>ISBN-13</w:t>
            </w:r>
            <w:r w:rsidRPr="009D3C5B">
              <w:rPr>
                <w:rFonts w:ascii="Times New Roman" w:hAnsi="Times New Roman" w:cs="Times New Roman"/>
                <w:sz w:val="22"/>
                <w:szCs w:val="22"/>
                <w:lang w:val="de-DE"/>
              </w:rPr>
              <w:t xml:space="preserve">: 9783656146247, </w:t>
            </w:r>
          </w:p>
          <w:p w:rsidR="00F21119" w:rsidRPr="009D3C5B" w:rsidRDefault="00F21119" w:rsidP="00276115">
            <w:pPr>
              <w:pStyle w:val="Default"/>
              <w:rPr>
                <w:rFonts w:ascii="Times New Roman" w:hAnsi="Times New Roman" w:cs="Times New Roman"/>
                <w:b/>
                <w:sz w:val="22"/>
                <w:szCs w:val="22"/>
                <w:lang w:val="de-DE"/>
              </w:rPr>
            </w:pPr>
            <w:r w:rsidRPr="009D3C5B">
              <w:rPr>
                <w:rFonts w:ascii="Times New Roman" w:hAnsi="Times New Roman" w:cs="Times New Roman"/>
                <w:sz w:val="22"/>
                <w:szCs w:val="22"/>
                <w:lang w:val="de-DE"/>
              </w:rPr>
              <w:t>Munchen,</w:t>
            </w:r>
          </w:p>
          <w:p w:rsidR="00A260E0" w:rsidRPr="00A260E0" w:rsidRDefault="005347B6" w:rsidP="00276115">
            <w:pPr>
              <w:pStyle w:val="Default"/>
              <w:rPr>
                <w:rFonts w:ascii="Times New Roman" w:hAnsi="Times New Roman" w:cs="Times New Roman"/>
                <w:sz w:val="22"/>
                <w:szCs w:val="22"/>
                <w:lang w:val="de-DE"/>
              </w:rPr>
            </w:pPr>
            <w:r w:rsidRPr="00A260E0">
              <w:rPr>
                <w:rFonts w:ascii="Times New Roman" w:hAnsi="Times New Roman" w:cs="Times New Roman"/>
                <w:sz w:val="22"/>
                <w:szCs w:val="22"/>
                <w:lang w:val="de-DE"/>
              </w:rPr>
              <w:t>Databazë</w:t>
            </w:r>
            <w:r w:rsidR="00323B2E" w:rsidRPr="00A260E0">
              <w:rPr>
                <w:rFonts w:ascii="Times New Roman" w:hAnsi="Times New Roman" w:cs="Times New Roman"/>
                <w:sz w:val="22"/>
                <w:szCs w:val="22"/>
                <w:lang w:val="de-DE"/>
              </w:rPr>
              <w:t>: WorldCat</w:t>
            </w:r>
          </w:p>
        </w:tc>
      </w:tr>
      <w:tr w:rsidR="00F21119" w:rsidRPr="009D3C5B" w:rsidTr="00A260E0">
        <w:trPr>
          <w:trHeight w:val="1102"/>
        </w:trPr>
        <w:tc>
          <w:tcPr>
            <w:tcW w:w="4164" w:type="dxa"/>
            <w:gridSpan w:val="3"/>
            <w:vMerge/>
            <w:tcBorders>
              <w:left w:val="single" w:sz="5" w:space="0" w:color="000000"/>
              <w:right w:val="single" w:sz="4" w:space="0" w:color="000000"/>
            </w:tcBorders>
            <w:vAlign w:val="center"/>
          </w:tcPr>
          <w:p w:rsidR="00F21119" w:rsidRPr="00A260E0" w:rsidRDefault="00F21119" w:rsidP="00E005F1">
            <w:pPr>
              <w:spacing w:after="0"/>
              <w:rPr>
                <w:rFonts w:ascii="Times New Roman" w:hAnsi="Times New Roman"/>
                <w:i/>
                <w:iCs/>
                <w:lang w:val="de-DE"/>
              </w:rPr>
            </w:pPr>
          </w:p>
        </w:tc>
        <w:tc>
          <w:tcPr>
            <w:tcW w:w="6840" w:type="dxa"/>
            <w:gridSpan w:val="9"/>
            <w:tcBorders>
              <w:top w:val="single" w:sz="4" w:space="0" w:color="auto"/>
              <w:left w:val="single" w:sz="4" w:space="0" w:color="000000"/>
              <w:bottom w:val="single" w:sz="4" w:space="0" w:color="auto"/>
              <w:right w:val="single" w:sz="5" w:space="0" w:color="000000"/>
            </w:tcBorders>
          </w:tcPr>
          <w:p w:rsidR="00F21119" w:rsidRPr="009D3C5B" w:rsidRDefault="00F21119" w:rsidP="00DC4F29">
            <w:pPr>
              <w:pStyle w:val="Default"/>
              <w:rPr>
                <w:rFonts w:ascii="Times New Roman" w:hAnsi="Times New Roman" w:cs="Times New Roman"/>
                <w:sz w:val="22"/>
                <w:szCs w:val="22"/>
                <w:lang w:val="de-DE"/>
              </w:rPr>
            </w:pPr>
            <w:r w:rsidRPr="009D3C5B">
              <w:rPr>
                <w:rFonts w:ascii="Times New Roman" w:hAnsi="Times New Roman" w:cs="Times New Roman"/>
                <w:b/>
                <w:sz w:val="22"/>
                <w:szCs w:val="22"/>
                <w:lang w:val="de-DE"/>
              </w:rPr>
              <w:t>Eu-M</w:t>
            </w:r>
            <w:r w:rsidR="00A260E0">
              <w:rPr>
                <w:rFonts w:ascii="Times New Roman" w:hAnsi="Times New Roman" w:cs="Times New Roman"/>
                <w:b/>
                <w:sz w:val="22"/>
                <w:szCs w:val="22"/>
                <w:lang w:val="de-DE"/>
              </w:rPr>
              <w:t>ediationskonzepte zur Konfliktlö</w:t>
            </w:r>
            <w:r w:rsidRPr="009D3C5B">
              <w:rPr>
                <w:rFonts w:ascii="Times New Roman" w:hAnsi="Times New Roman" w:cs="Times New Roman"/>
                <w:b/>
                <w:sz w:val="22"/>
                <w:szCs w:val="22"/>
                <w:lang w:val="de-DE"/>
              </w:rPr>
              <w:t>sung</w:t>
            </w:r>
            <w:r w:rsidRPr="009D3C5B">
              <w:rPr>
                <w:rFonts w:ascii="Times New Roman" w:hAnsi="Times New Roman" w:cs="Times New Roman"/>
                <w:sz w:val="22"/>
                <w:szCs w:val="22"/>
                <w:lang w:val="de-DE"/>
              </w:rPr>
              <w:t xml:space="preserve"> </w:t>
            </w:r>
            <w:r w:rsidR="00A260E0" w:rsidRPr="00A260E0">
              <w:rPr>
                <w:rFonts w:ascii="Times New Roman" w:hAnsi="Times New Roman" w:cs="Times New Roman"/>
                <w:b/>
                <w:bCs/>
                <w:sz w:val="22"/>
                <w:szCs w:val="22"/>
                <w:lang w:val="de-DE"/>
              </w:rPr>
              <w:t>(German Edition)</w:t>
            </w:r>
          </w:p>
          <w:p w:rsidR="00A260E0" w:rsidRDefault="00A260E0" w:rsidP="00DC4F29">
            <w:pPr>
              <w:pStyle w:val="Default"/>
              <w:rPr>
                <w:rFonts w:ascii="Times New Roman" w:hAnsi="Times New Roman" w:cs="Times New Roman"/>
                <w:sz w:val="22"/>
                <w:szCs w:val="22"/>
                <w:lang w:val="de-DE"/>
              </w:rPr>
            </w:pPr>
            <w:r>
              <w:rPr>
                <w:rFonts w:ascii="Times New Roman" w:hAnsi="Times New Roman" w:cs="Times New Roman"/>
                <w:sz w:val="22"/>
                <w:szCs w:val="22"/>
                <w:lang w:val="de-DE"/>
              </w:rPr>
              <w:t xml:space="preserve">Islam Qerimi &amp; Mejreme Berisha - </w:t>
            </w:r>
            <w:r w:rsidR="00323B2E" w:rsidRPr="009D3C5B">
              <w:rPr>
                <w:rFonts w:ascii="Times New Roman" w:hAnsi="Times New Roman" w:cs="Times New Roman"/>
                <w:sz w:val="22"/>
                <w:szCs w:val="22"/>
                <w:lang w:val="de-DE"/>
              </w:rPr>
              <w:t>2016,</w:t>
            </w:r>
          </w:p>
          <w:p w:rsidR="00F21119" w:rsidRPr="00A260E0" w:rsidRDefault="00F21119" w:rsidP="00DC4F29">
            <w:pPr>
              <w:pStyle w:val="Default"/>
              <w:rPr>
                <w:rFonts w:ascii="Times New Roman" w:hAnsi="Times New Roman" w:cs="Times New Roman"/>
                <w:sz w:val="22"/>
                <w:szCs w:val="22"/>
              </w:rPr>
            </w:pPr>
            <w:r w:rsidRPr="00C5306D">
              <w:rPr>
                <w:rFonts w:ascii="Times New Roman" w:hAnsi="Times New Roman" w:cs="Times New Roman"/>
                <w:bCs/>
                <w:sz w:val="22"/>
                <w:szCs w:val="22"/>
                <w:lang w:val="de-DE"/>
              </w:rPr>
              <w:t>ISBN-13</w:t>
            </w:r>
            <w:r w:rsidRPr="00C5306D">
              <w:rPr>
                <w:rFonts w:ascii="Times New Roman" w:hAnsi="Times New Roman" w:cs="Times New Roman"/>
                <w:sz w:val="22"/>
                <w:szCs w:val="22"/>
                <w:lang w:val="de-DE"/>
              </w:rPr>
              <w:t>:</w:t>
            </w:r>
            <w:r w:rsidRPr="00A260E0">
              <w:rPr>
                <w:rFonts w:ascii="Times New Roman" w:hAnsi="Times New Roman" w:cs="Times New Roman"/>
                <w:sz w:val="22"/>
                <w:szCs w:val="22"/>
                <w:lang w:val="de-DE"/>
              </w:rPr>
              <w:t xml:space="preserve"> 9783668</w:t>
            </w:r>
            <w:r w:rsidRPr="00A260E0">
              <w:rPr>
                <w:rFonts w:ascii="Times New Roman" w:hAnsi="Times New Roman" w:cs="Times New Roman"/>
                <w:sz w:val="22"/>
                <w:szCs w:val="22"/>
              </w:rPr>
              <w:t>262683 Munchen,</w:t>
            </w:r>
          </w:p>
          <w:p w:rsidR="00F21119" w:rsidRPr="00A260E0" w:rsidRDefault="005347B6" w:rsidP="00276115">
            <w:pPr>
              <w:pStyle w:val="Default"/>
              <w:rPr>
                <w:rFonts w:ascii="Times New Roman" w:hAnsi="Times New Roman" w:cs="Times New Roman"/>
                <w:sz w:val="22"/>
                <w:szCs w:val="22"/>
              </w:rPr>
            </w:pPr>
            <w:r w:rsidRPr="00A260E0">
              <w:rPr>
                <w:rFonts w:ascii="Times New Roman" w:hAnsi="Times New Roman" w:cs="Times New Roman"/>
                <w:sz w:val="22"/>
                <w:szCs w:val="22"/>
              </w:rPr>
              <w:t>Databazë</w:t>
            </w:r>
            <w:r w:rsidR="00F21119" w:rsidRPr="00A260E0">
              <w:rPr>
                <w:rFonts w:ascii="Times New Roman" w:hAnsi="Times New Roman" w:cs="Times New Roman"/>
                <w:sz w:val="22"/>
                <w:szCs w:val="22"/>
              </w:rPr>
              <w:t>: WorldCat</w:t>
            </w:r>
          </w:p>
        </w:tc>
      </w:tr>
      <w:tr w:rsidR="00F21119" w:rsidRPr="009D3C5B" w:rsidTr="0069301E">
        <w:trPr>
          <w:trHeight w:val="1545"/>
        </w:trPr>
        <w:tc>
          <w:tcPr>
            <w:tcW w:w="4164" w:type="dxa"/>
            <w:gridSpan w:val="3"/>
            <w:vMerge/>
            <w:tcBorders>
              <w:left w:val="single" w:sz="5" w:space="0" w:color="000000"/>
              <w:right w:val="single" w:sz="4" w:space="0" w:color="000000"/>
            </w:tcBorders>
            <w:vAlign w:val="center"/>
          </w:tcPr>
          <w:p w:rsidR="00F21119" w:rsidRPr="009D3C5B" w:rsidRDefault="00F21119" w:rsidP="00E005F1">
            <w:pPr>
              <w:spacing w:after="0"/>
              <w:rPr>
                <w:rFonts w:ascii="Times New Roman" w:hAnsi="Times New Roman"/>
                <w:i/>
                <w:iCs/>
              </w:rPr>
            </w:pPr>
          </w:p>
        </w:tc>
        <w:tc>
          <w:tcPr>
            <w:tcW w:w="6840" w:type="dxa"/>
            <w:gridSpan w:val="9"/>
            <w:tcBorders>
              <w:top w:val="single" w:sz="4" w:space="0" w:color="auto"/>
              <w:left w:val="single" w:sz="4" w:space="0" w:color="000000"/>
              <w:bottom w:val="single" w:sz="4" w:space="0" w:color="auto"/>
              <w:right w:val="single" w:sz="5" w:space="0" w:color="000000"/>
            </w:tcBorders>
          </w:tcPr>
          <w:p w:rsidR="00A260E0" w:rsidRPr="00A260E0" w:rsidRDefault="00F21119" w:rsidP="00A54845">
            <w:pPr>
              <w:pStyle w:val="Default"/>
              <w:rPr>
                <w:rFonts w:ascii="Times New Roman" w:hAnsi="Times New Roman" w:cs="Times New Roman"/>
                <w:sz w:val="22"/>
                <w:szCs w:val="22"/>
                <w:lang w:val="de-DE"/>
              </w:rPr>
            </w:pPr>
            <w:r w:rsidRPr="00A260E0">
              <w:rPr>
                <w:rFonts w:ascii="Times New Roman" w:hAnsi="Times New Roman" w:cs="Times New Roman"/>
                <w:b/>
                <w:bCs/>
                <w:sz w:val="22"/>
                <w:szCs w:val="22"/>
                <w:lang w:val="de-DE"/>
              </w:rPr>
              <w:t>Gewohnheitsrecht in Albanien</w:t>
            </w:r>
            <w:r w:rsidRPr="00A260E0">
              <w:rPr>
                <w:rFonts w:ascii="Times New Roman" w:hAnsi="Times New Roman" w:cs="Times New Roman"/>
                <w:b/>
                <w:sz w:val="22"/>
                <w:szCs w:val="22"/>
                <w:lang w:val="de-DE"/>
              </w:rPr>
              <w:t> </w:t>
            </w:r>
            <w:r w:rsidR="00A260E0" w:rsidRPr="00A260E0">
              <w:rPr>
                <w:rFonts w:ascii="Times New Roman" w:hAnsi="Times New Roman" w:cs="Times New Roman"/>
                <w:b/>
                <w:bCs/>
                <w:sz w:val="22"/>
                <w:szCs w:val="22"/>
                <w:lang w:val="de-DE"/>
              </w:rPr>
              <w:t>(German Edition)</w:t>
            </w:r>
            <w:r w:rsidRPr="00A260E0">
              <w:rPr>
                <w:rFonts w:ascii="Times New Roman" w:hAnsi="Times New Roman" w:cs="Times New Roman"/>
                <w:b/>
                <w:sz w:val="22"/>
                <w:szCs w:val="22"/>
                <w:lang w:val="de-DE"/>
              </w:rPr>
              <w:br/>
            </w:r>
            <w:r w:rsidRPr="00A260E0">
              <w:rPr>
                <w:rFonts w:ascii="Times New Roman" w:hAnsi="Times New Roman" w:cs="Times New Roman"/>
                <w:sz w:val="22"/>
                <w:szCs w:val="22"/>
                <w:lang w:val="de-DE"/>
              </w:rPr>
              <w:t>Islam Qerimi</w:t>
            </w:r>
            <w:r w:rsidR="00A260E0" w:rsidRPr="00A260E0">
              <w:rPr>
                <w:rFonts w:ascii="Times New Roman" w:hAnsi="Times New Roman" w:cs="Times New Roman"/>
                <w:b/>
                <w:sz w:val="22"/>
                <w:szCs w:val="22"/>
                <w:lang w:val="de-DE"/>
              </w:rPr>
              <w:t xml:space="preserve"> – </w:t>
            </w:r>
            <w:r w:rsidR="00A260E0" w:rsidRPr="00A260E0">
              <w:rPr>
                <w:rFonts w:ascii="Times New Roman" w:hAnsi="Times New Roman" w:cs="Times New Roman"/>
                <w:sz w:val="22"/>
                <w:szCs w:val="22"/>
                <w:lang w:val="de-DE"/>
              </w:rPr>
              <w:t>2014</w:t>
            </w:r>
            <w:r w:rsidR="00A260E0">
              <w:rPr>
                <w:rFonts w:ascii="Times New Roman" w:hAnsi="Times New Roman" w:cs="Times New Roman"/>
                <w:sz w:val="22"/>
                <w:szCs w:val="22"/>
                <w:lang w:val="de-DE"/>
              </w:rPr>
              <w:t xml:space="preserve"> </w:t>
            </w:r>
            <w:r w:rsidR="00A260E0" w:rsidRPr="00A260E0">
              <w:rPr>
                <w:rFonts w:ascii="Times New Roman" w:hAnsi="Times New Roman" w:cs="Times New Roman"/>
                <w:sz w:val="22"/>
                <w:szCs w:val="22"/>
                <w:lang w:val="de-DE"/>
              </w:rPr>
              <w:t xml:space="preserve">(Plotësimi i librit </w:t>
            </w:r>
            <w:r w:rsidR="00A260E0">
              <w:rPr>
                <w:rFonts w:ascii="Times New Roman" w:hAnsi="Times New Roman" w:cs="Times New Roman"/>
                <w:sz w:val="22"/>
                <w:szCs w:val="22"/>
                <w:lang w:val="de-DE"/>
              </w:rPr>
              <w:t xml:space="preserve">të parë </w:t>
            </w:r>
            <w:r w:rsidR="00A260E0" w:rsidRPr="00A260E0">
              <w:rPr>
                <w:rFonts w:ascii="Times New Roman" w:hAnsi="Times New Roman" w:cs="Times New Roman"/>
                <w:sz w:val="22"/>
                <w:szCs w:val="22"/>
                <w:lang w:val="de-DE"/>
              </w:rPr>
              <w:t>- gusht 2018</w:t>
            </w:r>
            <w:r w:rsidR="00A260E0">
              <w:rPr>
                <w:rFonts w:ascii="Times New Roman" w:hAnsi="Times New Roman" w:cs="Times New Roman"/>
                <w:sz w:val="22"/>
                <w:szCs w:val="22"/>
                <w:lang w:val="de-DE"/>
              </w:rPr>
              <w:t xml:space="preserve"> – Zweite Auflage</w:t>
            </w:r>
            <w:r w:rsidR="00A260E0" w:rsidRPr="00A260E0">
              <w:rPr>
                <w:rFonts w:ascii="Times New Roman" w:hAnsi="Times New Roman" w:cs="Times New Roman"/>
                <w:sz w:val="22"/>
                <w:szCs w:val="22"/>
                <w:lang w:val="de-DE"/>
              </w:rPr>
              <w:t>)</w:t>
            </w:r>
          </w:p>
          <w:p w:rsidR="00A260E0" w:rsidRDefault="00F21119" w:rsidP="00A54845">
            <w:pPr>
              <w:pStyle w:val="Default"/>
              <w:rPr>
                <w:rFonts w:ascii="Times New Roman" w:hAnsi="Times New Roman" w:cs="Times New Roman"/>
                <w:sz w:val="22"/>
                <w:szCs w:val="22"/>
              </w:rPr>
            </w:pPr>
            <w:r w:rsidRPr="009D3C5B">
              <w:rPr>
                <w:rFonts w:ascii="Times New Roman" w:hAnsi="Times New Roman" w:cs="Times New Roman"/>
                <w:bCs/>
                <w:sz w:val="22"/>
                <w:szCs w:val="22"/>
              </w:rPr>
              <w:t>ISBN-13</w:t>
            </w:r>
            <w:r w:rsidRPr="009D3C5B">
              <w:rPr>
                <w:rFonts w:ascii="Times New Roman" w:hAnsi="Times New Roman" w:cs="Times New Roman"/>
                <w:sz w:val="22"/>
                <w:szCs w:val="22"/>
              </w:rPr>
              <w:t xml:space="preserve">: 9783958200074 </w:t>
            </w:r>
          </w:p>
          <w:p w:rsidR="00F21119" w:rsidRPr="00A260E0" w:rsidRDefault="00F21119" w:rsidP="00A54845">
            <w:pPr>
              <w:pStyle w:val="Default"/>
              <w:rPr>
                <w:rFonts w:ascii="Times New Roman" w:hAnsi="Times New Roman" w:cs="Times New Roman"/>
                <w:b/>
                <w:sz w:val="22"/>
                <w:szCs w:val="22"/>
              </w:rPr>
            </w:pPr>
            <w:r w:rsidRPr="009D3C5B">
              <w:rPr>
                <w:rFonts w:ascii="Times New Roman" w:hAnsi="Times New Roman" w:cs="Times New Roman"/>
                <w:sz w:val="22"/>
                <w:szCs w:val="22"/>
              </w:rPr>
              <w:t>Hamburg</w:t>
            </w:r>
            <w:r w:rsidR="00C5306D">
              <w:rPr>
                <w:rFonts w:ascii="Times New Roman" w:hAnsi="Times New Roman" w:cs="Times New Roman"/>
                <w:sz w:val="22"/>
                <w:szCs w:val="22"/>
              </w:rPr>
              <w:t>,</w:t>
            </w:r>
            <w:r w:rsidR="00A260E0">
              <w:rPr>
                <w:rFonts w:ascii="Times New Roman" w:hAnsi="Times New Roman" w:cs="Times New Roman"/>
                <w:sz w:val="22"/>
                <w:szCs w:val="22"/>
              </w:rPr>
              <w:t xml:space="preserve"> </w:t>
            </w:r>
          </w:p>
          <w:p w:rsidR="00F21119" w:rsidRPr="00A260E0" w:rsidRDefault="005347B6" w:rsidP="00276115">
            <w:pPr>
              <w:pStyle w:val="Default"/>
              <w:rPr>
                <w:rFonts w:ascii="Times New Roman" w:hAnsi="Times New Roman" w:cs="Times New Roman"/>
                <w:sz w:val="22"/>
                <w:szCs w:val="22"/>
              </w:rPr>
            </w:pPr>
            <w:r w:rsidRPr="00A260E0">
              <w:rPr>
                <w:rFonts w:ascii="Times New Roman" w:hAnsi="Times New Roman" w:cs="Times New Roman"/>
                <w:sz w:val="22"/>
                <w:szCs w:val="22"/>
              </w:rPr>
              <w:t>Databazë</w:t>
            </w:r>
            <w:r w:rsidR="00F21119" w:rsidRPr="00A260E0">
              <w:rPr>
                <w:rFonts w:ascii="Times New Roman" w:hAnsi="Times New Roman" w:cs="Times New Roman"/>
                <w:sz w:val="22"/>
                <w:szCs w:val="22"/>
              </w:rPr>
              <w:t>: WorldCat</w:t>
            </w:r>
          </w:p>
        </w:tc>
      </w:tr>
      <w:tr w:rsidR="00F21119" w:rsidRPr="0057148C" w:rsidTr="00A260E0">
        <w:trPr>
          <w:trHeight w:val="1266"/>
        </w:trPr>
        <w:tc>
          <w:tcPr>
            <w:tcW w:w="4164" w:type="dxa"/>
            <w:gridSpan w:val="3"/>
            <w:vMerge/>
            <w:tcBorders>
              <w:left w:val="single" w:sz="5" w:space="0" w:color="000000"/>
              <w:right w:val="single" w:sz="4" w:space="0" w:color="000000"/>
            </w:tcBorders>
            <w:vAlign w:val="center"/>
          </w:tcPr>
          <w:p w:rsidR="00F21119" w:rsidRPr="009D3C5B" w:rsidRDefault="00F21119" w:rsidP="00E005F1">
            <w:pPr>
              <w:spacing w:after="0"/>
              <w:rPr>
                <w:rFonts w:ascii="Times New Roman" w:hAnsi="Times New Roman"/>
                <w:i/>
                <w:iCs/>
              </w:rPr>
            </w:pPr>
          </w:p>
        </w:tc>
        <w:tc>
          <w:tcPr>
            <w:tcW w:w="6840" w:type="dxa"/>
            <w:gridSpan w:val="9"/>
            <w:tcBorders>
              <w:top w:val="single" w:sz="4" w:space="0" w:color="auto"/>
              <w:left w:val="single" w:sz="4" w:space="0" w:color="000000"/>
              <w:bottom w:val="single" w:sz="4" w:space="0" w:color="auto"/>
              <w:right w:val="single" w:sz="5" w:space="0" w:color="000000"/>
            </w:tcBorders>
          </w:tcPr>
          <w:p w:rsidR="00F21119" w:rsidRPr="009D3C5B" w:rsidRDefault="00F21119" w:rsidP="00A54845">
            <w:pPr>
              <w:pStyle w:val="Default"/>
              <w:rPr>
                <w:rFonts w:ascii="Times New Roman" w:hAnsi="Times New Roman" w:cs="Times New Roman"/>
                <w:b/>
                <w:sz w:val="22"/>
                <w:szCs w:val="22"/>
                <w:lang w:val="sq-AL"/>
              </w:rPr>
            </w:pPr>
            <w:r w:rsidRPr="009D3C5B">
              <w:rPr>
                <w:rFonts w:ascii="Times New Roman" w:hAnsi="Times New Roman" w:cs="Times New Roman"/>
                <w:b/>
                <w:sz w:val="22"/>
                <w:szCs w:val="22"/>
                <w:lang w:val="sq-AL"/>
              </w:rPr>
              <w:t>Informelle Konfliktschlichtung nach albanischem Kanun. Eine rechtsvergleichende Analyse zum alten Kanun und modernen Recht</w:t>
            </w:r>
            <w:r w:rsidR="00A260E0">
              <w:rPr>
                <w:rFonts w:ascii="Times New Roman" w:hAnsi="Times New Roman" w:cs="Times New Roman"/>
                <w:b/>
                <w:sz w:val="22"/>
                <w:szCs w:val="22"/>
                <w:lang w:val="sq-AL"/>
              </w:rPr>
              <w:t xml:space="preserve"> </w:t>
            </w:r>
            <w:r w:rsidR="00A260E0" w:rsidRPr="00A260E0">
              <w:rPr>
                <w:rFonts w:ascii="Times New Roman" w:hAnsi="Times New Roman" w:cs="Times New Roman"/>
                <w:b/>
                <w:bCs/>
                <w:sz w:val="22"/>
                <w:szCs w:val="22"/>
                <w:lang w:val="de-DE"/>
              </w:rPr>
              <w:t>(German Edition)</w:t>
            </w:r>
          </w:p>
          <w:p w:rsidR="00A260E0" w:rsidRDefault="00A260E0" w:rsidP="00A54845">
            <w:pPr>
              <w:pStyle w:val="Default"/>
              <w:rPr>
                <w:rFonts w:ascii="Times New Roman" w:hAnsi="Times New Roman" w:cs="Times New Roman"/>
                <w:sz w:val="22"/>
                <w:szCs w:val="22"/>
                <w:lang w:val="sq-AL"/>
              </w:rPr>
            </w:pPr>
            <w:r>
              <w:rPr>
                <w:rFonts w:ascii="Times New Roman" w:hAnsi="Times New Roman" w:cs="Times New Roman"/>
                <w:sz w:val="22"/>
                <w:szCs w:val="22"/>
                <w:lang w:val="sq-AL"/>
              </w:rPr>
              <w:t>Islam Qerimi -</w:t>
            </w:r>
            <w:r w:rsidR="00F21119" w:rsidRPr="009D3C5B">
              <w:rPr>
                <w:rFonts w:ascii="Times New Roman" w:hAnsi="Times New Roman" w:cs="Times New Roman"/>
                <w:sz w:val="22"/>
                <w:szCs w:val="22"/>
                <w:lang w:val="sq-AL"/>
              </w:rPr>
              <w:t xml:space="preserve"> 2016, </w:t>
            </w:r>
          </w:p>
          <w:p w:rsidR="00F21119" w:rsidRPr="009D3C5B" w:rsidRDefault="00F21119" w:rsidP="00A54845">
            <w:pPr>
              <w:pStyle w:val="Default"/>
              <w:rPr>
                <w:rFonts w:ascii="Times New Roman" w:hAnsi="Times New Roman" w:cs="Times New Roman"/>
                <w:sz w:val="22"/>
                <w:szCs w:val="22"/>
                <w:lang w:val="sq-AL"/>
              </w:rPr>
            </w:pPr>
            <w:r w:rsidRPr="009D3C5B">
              <w:rPr>
                <w:rFonts w:ascii="Times New Roman" w:hAnsi="Times New Roman" w:cs="Times New Roman"/>
                <w:sz w:val="22"/>
                <w:szCs w:val="22"/>
                <w:lang w:val="sq-AL"/>
              </w:rPr>
              <w:t>ISBN: 9783959353267</w:t>
            </w:r>
          </w:p>
          <w:p w:rsidR="00CB5518" w:rsidRPr="009D3C5B" w:rsidRDefault="00CB5518" w:rsidP="00A54845">
            <w:pPr>
              <w:pStyle w:val="Default"/>
              <w:rPr>
                <w:rFonts w:ascii="Times New Roman" w:hAnsi="Times New Roman" w:cs="Times New Roman"/>
                <w:sz w:val="22"/>
                <w:szCs w:val="22"/>
                <w:lang w:val="sq-AL"/>
              </w:rPr>
            </w:pPr>
            <w:r w:rsidRPr="009D3C5B">
              <w:rPr>
                <w:rFonts w:ascii="Times New Roman" w:hAnsi="Times New Roman" w:cs="Times New Roman"/>
                <w:sz w:val="22"/>
                <w:szCs w:val="22"/>
                <w:lang w:val="sq-AL"/>
              </w:rPr>
              <w:t>München</w:t>
            </w:r>
            <w:r w:rsidR="00C5306D">
              <w:rPr>
                <w:rFonts w:ascii="Times New Roman" w:hAnsi="Times New Roman" w:cs="Times New Roman"/>
                <w:sz w:val="22"/>
                <w:szCs w:val="22"/>
                <w:lang w:val="sq-AL"/>
              </w:rPr>
              <w:t>,</w:t>
            </w:r>
          </w:p>
          <w:p w:rsidR="00F21119" w:rsidRPr="009D3C5B" w:rsidRDefault="00162691" w:rsidP="00276115">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Databazë: WorldCat</w:t>
            </w:r>
          </w:p>
        </w:tc>
      </w:tr>
      <w:tr w:rsidR="00F21119" w:rsidRPr="0057148C" w:rsidTr="0069301E">
        <w:trPr>
          <w:trHeight w:val="810"/>
        </w:trPr>
        <w:tc>
          <w:tcPr>
            <w:tcW w:w="4164" w:type="dxa"/>
            <w:gridSpan w:val="3"/>
            <w:vMerge/>
            <w:tcBorders>
              <w:left w:val="single" w:sz="5" w:space="0" w:color="000000"/>
              <w:bottom w:val="single" w:sz="4" w:space="0" w:color="auto"/>
              <w:right w:val="single" w:sz="4" w:space="0" w:color="000000"/>
            </w:tcBorders>
            <w:vAlign w:val="center"/>
          </w:tcPr>
          <w:p w:rsidR="00F21119" w:rsidRPr="009D3C5B" w:rsidRDefault="00F21119" w:rsidP="00E005F1">
            <w:pPr>
              <w:spacing w:after="0"/>
              <w:rPr>
                <w:rFonts w:ascii="Times New Roman" w:hAnsi="Times New Roman"/>
                <w:i/>
                <w:iCs/>
                <w:lang w:val="de-DE"/>
              </w:rPr>
            </w:pPr>
          </w:p>
        </w:tc>
        <w:tc>
          <w:tcPr>
            <w:tcW w:w="6840" w:type="dxa"/>
            <w:gridSpan w:val="9"/>
            <w:tcBorders>
              <w:top w:val="single" w:sz="4" w:space="0" w:color="auto"/>
              <w:left w:val="single" w:sz="4" w:space="0" w:color="000000"/>
              <w:bottom w:val="single" w:sz="4" w:space="0" w:color="auto"/>
              <w:right w:val="single" w:sz="5" w:space="0" w:color="000000"/>
            </w:tcBorders>
          </w:tcPr>
          <w:p w:rsidR="00F83C95" w:rsidRPr="009D3C5B" w:rsidRDefault="00F21119" w:rsidP="00F83C95">
            <w:pPr>
              <w:pStyle w:val="Default"/>
              <w:rPr>
                <w:rFonts w:ascii="Times New Roman" w:hAnsi="Times New Roman" w:cs="Times New Roman"/>
                <w:b/>
                <w:bCs/>
                <w:sz w:val="22"/>
                <w:szCs w:val="22"/>
                <w:lang w:val="de-DE"/>
              </w:rPr>
            </w:pPr>
            <w:r w:rsidRPr="009D3C5B">
              <w:rPr>
                <w:rFonts w:ascii="Times New Roman" w:hAnsi="Times New Roman" w:cs="Times New Roman"/>
                <w:b/>
                <w:sz w:val="22"/>
                <w:szCs w:val="22"/>
                <w:lang w:val="sq-AL"/>
              </w:rPr>
              <w:t>Dissertation</w:t>
            </w:r>
            <w:r w:rsidR="00C00206" w:rsidRPr="009D3C5B">
              <w:rPr>
                <w:rFonts w:ascii="Times New Roman" w:hAnsi="Times New Roman" w:cs="Times New Roman"/>
                <w:b/>
                <w:sz w:val="22"/>
                <w:szCs w:val="22"/>
                <w:lang w:val="sq-AL"/>
              </w:rPr>
              <w:t>:</w:t>
            </w:r>
            <w:r w:rsidR="00F83C95" w:rsidRPr="009D3C5B">
              <w:rPr>
                <w:rFonts w:ascii="Times New Roman" w:hAnsi="Times New Roman" w:cs="Times New Roman"/>
                <w:color w:val="333333"/>
                <w:kern w:val="36"/>
                <w:sz w:val="22"/>
                <w:szCs w:val="22"/>
                <w:lang w:val="de-DE" w:eastAsia="de-DE"/>
              </w:rPr>
              <w:t xml:space="preserve"> </w:t>
            </w:r>
            <w:r w:rsidR="00F83C95" w:rsidRPr="009D3C5B">
              <w:rPr>
                <w:rFonts w:ascii="Times New Roman" w:hAnsi="Times New Roman" w:cs="Times New Roman"/>
                <w:b/>
                <w:bCs/>
                <w:sz w:val="22"/>
                <w:szCs w:val="22"/>
                <w:lang w:val="de-DE"/>
              </w:rPr>
              <w:t>Diversion in Österreich und im Kosovo : Rechtsvergleichung insbesondere bei strafbaren Handlungen gegen Leib und Leben</w:t>
            </w:r>
            <w:r w:rsidR="00A260E0">
              <w:rPr>
                <w:rFonts w:ascii="Times New Roman" w:hAnsi="Times New Roman" w:cs="Times New Roman"/>
                <w:b/>
                <w:bCs/>
                <w:sz w:val="22"/>
                <w:szCs w:val="22"/>
                <w:lang w:val="de-DE"/>
              </w:rPr>
              <w:t xml:space="preserve"> </w:t>
            </w:r>
            <w:r w:rsidR="00A260E0" w:rsidRPr="00A260E0">
              <w:rPr>
                <w:rFonts w:ascii="Times New Roman" w:hAnsi="Times New Roman" w:cs="Times New Roman"/>
                <w:b/>
                <w:bCs/>
                <w:sz w:val="22"/>
                <w:szCs w:val="22"/>
                <w:lang w:val="de-DE"/>
              </w:rPr>
              <w:t>(German Edition)</w:t>
            </w:r>
          </w:p>
          <w:p w:rsidR="00F83C95" w:rsidRPr="009D3C5B" w:rsidRDefault="00A260E0" w:rsidP="00F83C95">
            <w:pPr>
              <w:pStyle w:val="Default"/>
              <w:rPr>
                <w:rFonts w:ascii="Times New Roman" w:hAnsi="Times New Roman" w:cs="Times New Roman"/>
                <w:sz w:val="22"/>
                <w:szCs w:val="22"/>
                <w:lang w:val="de-DE"/>
              </w:rPr>
            </w:pPr>
            <w:r>
              <w:rPr>
                <w:rFonts w:ascii="Times New Roman" w:hAnsi="Times New Roman" w:cs="Times New Roman"/>
                <w:sz w:val="22"/>
                <w:szCs w:val="22"/>
                <w:lang w:val="de-DE"/>
              </w:rPr>
              <w:t>Qerimi, Islam -</w:t>
            </w:r>
            <w:r w:rsidR="00F83C95" w:rsidRPr="009D3C5B">
              <w:rPr>
                <w:rFonts w:ascii="Times New Roman" w:hAnsi="Times New Roman" w:cs="Times New Roman"/>
                <w:sz w:val="22"/>
                <w:szCs w:val="22"/>
                <w:lang w:val="de-DE"/>
              </w:rPr>
              <w:t xml:space="preserve"> 2015</w:t>
            </w:r>
          </w:p>
          <w:p w:rsidR="00F21119" w:rsidRPr="009D3C5B" w:rsidRDefault="00162691" w:rsidP="00276115">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Në dispozicion</w:t>
            </w:r>
            <w:r w:rsidR="00F83C95" w:rsidRPr="009D3C5B">
              <w:rPr>
                <w:rFonts w:ascii="Times New Roman" w:hAnsi="Times New Roman" w:cs="Times New Roman"/>
                <w:sz w:val="22"/>
                <w:szCs w:val="22"/>
                <w:lang w:val="de-DE"/>
              </w:rPr>
              <w:t>: FB Rechtswissenschaften der Universität Wien</w:t>
            </w:r>
          </w:p>
        </w:tc>
      </w:tr>
      <w:tr w:rsidR="00E005F1" w:rsidRPr="0057148C" w:rsidTr="00904617">
        <w:trPr>
          <w:trHeight w:val="413"/>
        </w:trPr>
        <w:tc>
          <w:tcPr>
            <w:tcW w:w="4164" w:type="dxa"/>
            <w:gridSpan w:val="3"/>
            <w:tcBorders>
              <w:top w:val="single" w:sz="4" w:space="0" w:color="auto"/>
              <w:left w:val="single" w:sz="5" w:space="0" w:color="000000"/>
              <w:bottom w:val="single" w:sz="4" w:space="0" w:color="auto"/>
              <w:right w:val="single" w:sz="4" w:space="0" w:color="000000"/>
            </w:tcBorders>
            <w:vAlign w:val="center"/>
          </w:tcPr>
          <w:p w:rsidR="00E005F1" w:rsidRPr="009D3C5B" w:rsidRDefault="00E005F1" w:rsidP="004C0C80">
            <w:pPr>
              <w:pStyle w:val="Default"/>
              <w:rPr>
                <w:rFonts w:ascii="Times New Roman" w:hAnsi="Times New Roman" w:cs="Times New Roman"/>
                <w:i/>
                <w:iCs/>
                <w:sz w:val="22"/>
                <w:szCs w:val="22"/>
                <w:lang w:val="de-DE"/>
              </w:rPr>
            </w:pPr>
          </w:p>
        </w:tc>
        <w:tc>
          <w:tcPr>
            <w:tcW w:w="6840" w:type="dxa"/>
            <w:gridSpan w:val="9"/>
            <w:tcBorders>
              <w:top w:val="single" w:sz="4" w:space="0" w:color="auto"/>
              <w:left w:val="single" w:sz="4" w:space="0" w:color="000000"/>
              <w:bottom w:val="single" w:sz="4" w:space="0" w:color="auto"/>
              <w:right w:val="single" w:sz="5" w:space="0" w:color="000000"/>
            </w:tcBorders>
          </w:tcPr>
          <w:p w:rsidR="004C2C97" w:rsidRPr="00A260E0" w:rsidRDefault="004C2C97" w:rsidP="004C2C97">
            <w:pPr>
              <w:pStyle w:val="Default"/>
              <w:rPr>
                <w:rFonts w:ascii="Times New Roman" w:hAnsi="Times New Roman" w:cs="Times New Roman"/>
                <w:b/>
                <w:sz w:val="22"/>
                <w:szCs w:val="22"/>
              </w:rPr>
            </w:pPr>
            <w:r w:rsidRPr="009D3C5B">
              <w:rPr>
                <w:rFonts w:ascii="Times New Roman" w:hAnsi="Times New Roman" w:cs="Times New Roman"/>
                <w:b/>
                <w:sz w:val="22"/>
                <w:szCs w:val="22"/>
              </w:rPr>
              <w:t>Kosovo security council and security challenges in Kosovo</w:t>
            </w:r>
            <w:r w:rsidR="00A260E0">
              <w:rPr>
                <w:rFonts w:ascii="Times New Roman" w:hAnsi="Times New Roman" w:cs="Times New Roman"/>
                <w:b/>
                <w:sz w:val="22"/>
                <w:szCs w:val="22"/>
              </w:rPr>
              <w:t xml:space="preserve"> </w:t>
            </w:r>
            <w:r w:rsidR="00A260E0">
              <w:rPr>
                <w:rFonts w:ascii="Times New Roman" w:hAnsi="Times New Roman" w:cs="Times New Roman"/>
                <w:b/>
                <w:bCs/>
                <w:sz w:val="22"/>
                <w:szCs w:val="22"/>
              </w:rPr>
              <w:t>(English</w:t>
            </w:r>
            <w:r w:rsidR="00A260E0" w:rsidRPr="00A260E0">
              <w:rPr>
                <w:rFonts w:ascii="Times New Roman" w:hAnsi="Times New Roman" w:cs="Times New Roman"/>
                <w:b/>
                <w:bCs/>
                <w:sz w:val="22"/>
                <w:szCs w:val="22"/>
              </w:rPr>
              <w:t xml:space="preserve"> Edition)</w:t>
            </w:r>
          </w:p>
          <w:p w:rsidR="004C2C97" w:rsidRPr="009D3C5B" w:rsidRDefault="004C2C97" w:rsidP="004C2C97">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Qerimi, Islam - 2019</w:t>
            </w:r>
          </w:p>
          <w:p w:rsidR="004C2C97" w:rsidRPr="009D3C5B" w:rsidRDefault="004C2C97" w:rsidP="004C2C97">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ISBN: 9783668997516</w:t>
            </w:r>
          </w:p>
          <w:p w:rsidR="00FE58A1" w:rsidRPr="009D3C5B" w:rsidRDefault="00FE58A1" w:rsidP="004C2C97">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München</w:t>
            </w:r>
            <w:r w:rsidR="00C5306D">
              <w:rPr>
                <w:rFonts w:ascii="Times New Roman" w:hAnsi="Times New Roman" w:cs="Times New Roman"/>
                <w:sz w:val="22"/>
                <w:szCs w:val="22"/>
                <w:lang w:val="de-DE"/>
              </w:rPr>
              <w:t>,</w:t>
            </w:r>
          </w:p>
          <w:p w:rsidR="00E005F1" w:rsidRPr="009D3C5B" w:rsidRDefault="00162691" w:rsidP="004C0C80">
            <w:pPr>
              <w:pStyle w:val="Default"/>
              <w:rPr>
                <w:rFonts w:ascii="Times New Roman" w:hAnsi="Times New Roman" w:cs="Times New Roman"/>
                <w:sz w:val="22"/>
                <w:szCs w:val="22"/>
                <w:lang w:val="de-DE"/>
              </w:rPr>
            </w:pPr>
            <w:r w:rsidRPr="009D3C5B">
              <w:rPr>
                <w:rFonts w:ascii="Times New Roman" w:hAnsi="Times New Roman" w:cs="Times New Roman"/>
                <w:sz w:val="22"/>
                <w:szCs w:val="22"/>
                <w:lang w:val="de-DE"/>
              </w:rPr>
              <w:t>Databazë</w:t>
            </w:r>
            <w:r w:rsidR="004C2C97" w:rsidRPr="009D3C5B">
              <w:rPr>
                <w:rFonts w:ascii="Times New Roman" w:hAnsi="Times New Roman" w:cs="Times New Roman"/>
                <w:sz w:val="22"/>
                <w:szCs w:val="22"/>
                <w:lang w:val="de-DE"/>
              </w:rPr>
              <w:t>: WorldCat</w:t>
            </w:r>
          </w:p>
        </w:tc>
      </w:tr>
      <w:tr w:rsidR="00904617" w:rsidRPr="0057148C" w:rsidTr="00F23FC3">
        <w:trPr>
          <w:trHeight w:val="1779"/>
        </w:trPr>
        <w:tc>
          <w:tcPr>
            <w:tcW w:w="4164" w:type="dxa"/>
            <w:gridSpan w:val="3"/>
            <w:tcBorders>
              <w:top w:val="single" w:sz="4" w:space="0" w:color="auto"/>
              <w:left w:val="single" w:sz="5" w:space="0" w:color="000000"/>
              <w:bottom w:val="single" w:sz="5" w:space="0" w:color="000000"/>
              <w:right w:val="single" w:sz="4" w:space="0" w:color="000000"/>
            </w:tcBorders>
            <w:vAlign w:val="center"/>
          </w:tcPr>
          <w:p w:rsidR="00904617" w:rsidRPr="009D3C5B" w:rsidRDefault="00904617" w:rsidP="004C0C80">
            <w:pPr>
              <w:pStyle w:val="Default"/>
              <w:rPr>
                <w:rFonts w:ascii="Times New Roman" w:hAnsi="Times New Roman" w:cs="Times New Roman"/>
                <w:i/>
                <w:iCs/>
                <w:sz w:val="22"/>
                <w:szCs w:val="22"/>
                <w:lang w:val="de-DE"/>
              </w:rPr>
            </w:pPr>
          </w:p>
        </w:tc>
        <w:tc>
          <w:tcPr>
            <w:tcW w:w="6840" w:type="dxa"/>
            <w:gridSpan w:val="9"/>
            <w:tcBorders>
              <w:top w:val="single" w:sz="4" w:space="0" w:color="auto"/>
              <w:left w:val="single" w:sz="4" w:space="0" w:color="000000"/>
              <w:bottom w:val="single" w:sz="5" w:space="0" w:color="000000"/>
              <w:right w:val="single" w:sz="5" w:space="0" w:color="000000"/>
            </w:tcBorders>
          </w:tcPr>
          <w:p w:rsidR="00904617" w:rsidRDefault="00904617" w:rsidP="004C2C97">
            <w:pPr>
              <w:pStyle w:val="Default"/>
              <w:rPr>
                <w:rFonts w:ascii="Times New Roman" w:hAnsi="Times New Roman" w:cs="Times New Roman"/>
                <w:b/>
                <w:sz w:val="22"/>
                <w:szCs w:val="22"/>
                <w:lang w:val="de-DE"/>
              </w:rPr>
            </w:pPr>
            <w:r>
              <w:rPr>
                <w:rFonts w:ascii="Times New Roman" w:hAnsi="Times New Roman" w:cs="Times New Roman"/>
                <w:b/>
                <w:sz w:val="22"/>
                <w:szCs w:val="22"/>
                <w:lang w:val="de-DE"/>
              </w:rPr>
              <w:t xml:space="preserve">Magisterarbeit: Eine </w:t>
            </w:r>
            <w:r w:rsidRPr="00904617">
              <w:rPr>
                <w:rFonts w:ascii="Times New Roman" w:hAnsi="Times New Roman" w:cs="Times New Roman"/>
                <w:b/>
                <w:sz w:val="22"/>
                <w:szCs w:val="22"/>
                <w:lang w:val="de-DE"/>
              </w:rPr>
              <w:t>Analyse der Kriminalitätsentwicklung im Kosovo zwischen 1989 und 2000/2002 unter Berücksichtigung der geschichtlichen und politischen Fakten </w:t>
            </w:r>
          </w:p>
          <w:p w:rsidR="005949AF" w:rsidRDefault="005949AF" w:rsidP="004C2C97">
            <w:pPr>
              <w:pStyle w:val="Default"/>
              <w:rPr>
                <w:rFonts w:ascii="Times New Roman" w:hAnsi="Times New Roman" w:cs="Times New Roman"/>
                <w:sz w:val="22"/>
                <w:szCs w:val="22"/>
                <w:lang w:val="de-DE"/>
              </w:rPr>
            </w:pPr>
            <w:r w:rsidRPr="005949AF">
              <w:rPr>
                <w:rFonts w:ascii="Times New Roman" w:hAnsi="Times New Roman" w:cs="Times New Roman"/>
                <w:sz w:val="22"/>
                <w:szCs w:val="22"/>
                <w:lang w:val="de-DE"/>
              </w:rPr>
              <w:t>Qerimi, Islam</w:t>
            </w:r>
            <w:r>
              <w:rPr>
                <w:rFonts w:ascii="Times New Roman" w:hAnsi="Times New Roman" w:cs="Times New Roman"/>
                <w:sz w:val="22"/>
                <w:szCs w:val="22"/>
                <w:lang w:val="de-DE"/>
              </w:rPr>
              <w:t xml:space="preserve"> – 2010</w:t>
            </w:r>
          </w:p>
          <w:p w:rsidR="005949AF" w:rsidRPr="001845BD" w:rsidRDefault="005949AF" w:rsidP="004C2C97">
            <w:pPr>
              <w:pStyle w:val="Default"/>
              <w:rPr>
                <w:rFonts w:ascii="Times New Roman" w:hAnsi="Times New Roman" w:cs="Times New Roman"/>
                <w:sz w:val="22"/>
                <w:szCs w:val="22"/>
                <w:lang w:val="de-DE"/>
              </w:rPr>
            </w:pPr>
            <w:r w:rsidRPr="001845BD">
              <w:rPr>
                <w:rFonts w:ascii="Times New Roman" w:hAnsi="Times New Roman" w:cs="Times New Roman"/>
                <w:bCs/>
                <w:sz w:val="22"/>
                <w:szCs w:val="22"/>
                <w:lang w:val="de-DE"/>
              </w:rPr>
              <w:t>ISBN-10:</w:t>
            </w:r>
            <w:r w:rsidRPr="001845BD">
              <w:rPr>
                <w:rFonts w:ascii="Times New Roman" w:hAnsi="Times New Roman" w:cs="Times New Roman"/>
                <w:sz w:val="22"/>
                <w:szCs w:val="22"/>
                <w:lang w:val="de-DE"/>
              </w:rPr>
              <w:t> 3640573951</w:t>
            </w:r>
          </w:p>
          <w:p w:rsidR="005949AF" w:rsidRPr="001845BD" w:rsidRDefault="005949AF" w:rsidP="004C2C97">
            <w:pPr>
              <w:pStyle w:val="Default"/>
              <w:rPr>
                <w:rFonts w:ascii="Times New Roman" w:hAnsi="Times New Roman" w:cs="Times New Roman"/>
                <w:sz w:val="22"/>
                <w:szCs w:val="22"/>
                <w:lang w:val="de-DE"/>
              </w:rPr>
            </w:pPr>
            <w:r w:rsidRPr="001845BD">
              <w:rPr>
                <w:rFonts w:ascii="Times New Roman" w:hAnsi="Times New Roman" w:cs="Times New Roman"/>
                <w:sz w:val="22"/>
                <w:szCs w:val="22"/>
                <w:lang w:val="de-DE"/>
              </w:rPr>
              <w:t>München</w:t>
            </w:r>
            <w:r w:rsidR="00C5306D">
              <w:rPr>
                <w:rFonts w:ascii="Times New Roman" w:hAnsi="Times New Roman" w:cs="Times New Roman"/>
                <w:sz w:val="22"/>
                <w:szCs w:val="22"/>
                <w:lang w:val="de-DE"/>
              </w:rPr>
              <w:t>,</w:t>
            </w:r>
          </w:p>
          <w:p w:rsidR="005949AF" w:rsidRPr="005949AF" w:rsidRDefault="005949AF" w:rsidP="004C2C97">
            <w:pPr>
              <w:pStyle w:val="Default"/>
              <w:rPr>
                <w:rFonts w:ascii="Times New Roman" w:hAnsi="Times New Roman" w:cs="Times New Roman"/>
                <w:sz w:val="22"/>
                <w:szCs w:val="22"/>
                <w:lang w:val="de-DE"/>
              </w:rPr>
            </w:pPr>
            <w:r w:rsidRPr="001845BD">
              <w:rPr>
                <w:rFonts w:ascii="Times New Roman" w:hAnsi="Times New Roman" w:cs="Times New Roman"/>
                <w:sz w:val="22"/>
                <w:szCs w:val="22"/>
                <w:lang w:val="de-DE"/>
              </w:rPr>
              <w:t>Databazë: WorldCat</w:t>
            </w:r>
          </w:p>
        </w:tc>
      </w:tr>
    </w:tbl>
    <w:p w:rsidR="00980E4C" w:rsidRPr="009D3C5B" w:rsidRDefault="00980E4C" w:rsidP="00162691">
      <w:pPr>
        <w:widowControl w:val="0"/>
        <w:tabs>
          <w:tab w:val="left" w:pos="9270"/>
        </w:tabs>
        <w:autoSpaceDE w:val="0"/>
        <w:autoSpaceDN w:val="0"/>
        <w:adjustRightInd w:val="0"/>
        <w:spacing w:before="34" w:after="0" w:line="264" w:lineRule="auto"/>
        <w:ind w:right="29"/>
        <w:jc w:val="both"/>
        <w:rPr>
          <w:rFonts w:ascii="Times New Roman" w:hAnsi="Times New Roman"/>
          <w:lang w:val="sq-AL"/>
        </w:rPr>
      </w:pPr>
    </w:p>
    <w:sectPr w:rsidR="00980E4C" w:rsidRPr="009D3C5B" w:rsidSect="00FA042B">
      <w:footerReference w:type="default" r:id="rId33"/>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D1" w:rsidRDefault="009D05D1" w:rsidP="003D461D">
      <w:pPr>
        <w:pStyle w:val="Default"/>
      </w:pPr>
      <w:r>
        <w:separator/>
      </w:r>
    </w:p>
  </w:endnote>
  <w:endnote w:type="continuationSeparator" w:id="0">
    <w:p w:rsidR="009D05D1" w:rsidRDefault="009D05D1" w:rsidP="003D461D">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B0" w:rsidRPr="00167D91" w:rsidRDefault="00F309B0" w:rsidP="00167D91">
    <w:pPr>
      <w:pStyle w:val="Footer"/>
      <w:jc w:val="center"/>
      <w:rPr>
        <w:sz w:val="20"/>
        <w:szCs w:val="20"/>
      </w:rPr>
    </w:pPr>
    <w:r>
      <w:rPr>
        <w:i/>
        <w:sz w:val="20"/>
        <w:szCs w:val="20"/>
      </w:rPr>
      <w:t>CV</w:t>
    </w:r>
    <w:r w:rsidRPr="00167D91">
      <w:rPr>
        <w:sz w:val="20"/>
        <w:szCs w:val="20"/>
      </w:rPr>
      <w:tab/>
      <w:t xml:space="preserve">Page </w:t>
    </w:r>
    <w:r w:rsidRPr="00167D91">
      <w:rPr>
        <w:sz w:val="20"/>
        <w:szCs w:val="20"/>
      </w:rPr>
      <w:fldChar w:fldCharType="begin"/>
    </w:r>
    <w:r w:rsidRPr="00167D91">
      <w:rPr>
        <w:sz w:val="20"/>
        <w:szCs w:val="20"/>
      </w:rPr>
      <w:instrText xml:space="preserve"> PAGE </w:instrText>
    </w:r>
    <w:r w:rsidRPr="00167D91">
      <w:rPr>
        <w:sz w:val="20"/>
        <w:szCs w:val="20"/>
      </w:rPr>
      <w:fldChar w:fldCharType="separate"/>
    </w:r>
    <w:r w:rsidR="00FD32DE">
      <w:rPr>
        <w:noProof/>
        <w:sz w:val="20"/>
        <w:szCs w:val="20"/>
      </w:rPr>
      <w:t>1</w:t>
    </w:r>
    <w:r w:rsidRPr="00167D91">
      <w:rPr>
        <w:sz w:val="20"/>
        <w:szCs w:val="20"/>
      </w:rPr>
      <w:fldChar w:fldCharType="end"/>
    </w:r>
    <w:r w:rsidRPr="00167D91">
      <w:rPr>
        <w:sz w:val="20"/>
        <w:szCs w:val="20"/>
      </w:rPr>
      <w:t xml:space="preserve"> of </w:t>
    </w:r>
    <w:r w:rsidRPr="00167D91">
      <w:rPr>
        <w:sz w:val="20"/>
        <w:szCs w:val="20"/>
      </w:rPr>
      <w:fldChar w:fldCharType="begin"/>
    </w:r>
    <w:r w:rsidRPr="00167D91">
      <w:rPr>
        <w:sz w:val="20"/>
        <w:szCs w:val="20"/>
      </w:rPr>
      <w:instrText xml:space="preserve"> NUMPAGES </w:instrText>
    </w:r>
    <w:r w:rsidRPr="00167D91">
      <w:rPr>
        <w:sz w:val="20"/>
        <w:szCs w:val="20"/>
      </w:rPr>
      <w:fldChar w:fldCharType="separate"/>
    </w:r>
    <w:r w:rsidR="00FD32DE">
      <w:rPr>
        <w:noProof/>
        <w:sz w:val="20"/>
        <w:szCs w:val="20"/>
      </w:rPr>
      <w:t>12</w:t>
    </w:r>
    <w:r w:rsidRPr="00167D9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D1" w:rsidRDefault="009D05D1" w:rsidP="003D461D">
      <w:pPr>
        <w:pStyle w:val="Default"/>
      </w:pPr>
      <w:r>
        <w:separator/>
      </w:r>
    </w:p>
  </w:footnote>
  <w:footnote w:type="continuationSeparator" w:id="0">
    <w:p w:rsidR="009D05D1" w:rsidRDefault="009D05D1" w:rsidP="003D461D">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CA1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CE68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C050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9CF5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54B2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7457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447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02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1803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C4A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07D9D"/>
    <w:multiLevelType w:val="hybridMultilevel"/>
    <w:tmpl w:val="D38E9E60"/>
    <w:lvl w:ilvl="0" w:tplc="C58E4DD0">
      <w:start w:val="1"/>
      <w:numFmt w:val="decimal"/>
      <w:lvlText w:val="%1."/>
      <w:lvlJc w:val="right"/>
      <w:pPr>
        <w:tabs>
          <w:tab w:val="num" w:pos="501"/>
        </w:tabs>
        <w:ind w:left="573"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84408"/>
    <w:multiLevelType w:val="hybridMultilevel"/>
    <w:tmpl w:val="1D84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6466F"/>
    <w:multiLevelType w:val="multilevel"/>
    <w:tmpl w:val="97FA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B44085"/>
    <w:multiLevelType w:val="hybridMultilevel"/>
    <w:tmpl w:val="C520D84A"/>
    <w:lvl w:ilvl="0" w:tplc="F0EAC8AC">
      <w:start w:val="1"/>
      <w:numFmt w:val="decimal"/>
      <w:lvlText w:val="%1."/>
      <w:lvlJc w:val="right"/>
      <w:pPr>
        <w:tabs>
          <w:tab w:val="num" w:pos="501"/>
        </w:tabs>
        <w:ind w:left="573"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1413C4"/>
    <w:multiLevelType w:val="hybridMultilevel"/>
    <w:tmpl w:val="7068B4FC"/>
    <w:lvl w:ilvl="0" w:tplc="58C26008">
      <w:start w:val="2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565FA"/>
    <w:multiLevelType w:val="hybridMultilevel"/>
    <w:tmpl w:val="D38E9E60"/>
    <w:lvl w:ilvl="0" w:tplc="C58E4DD0">
      <w:start w:val="1"/>
      <w:numFmt w:val="decimal"/>
      <w:lvlText w:val="%1."/>
      <w:lvlJc w:val="right"/>
      <w:pPr>
        <w:tabs>
          <w:tab w:val="num" w:pos="501"/>
        </w:tabs>
        <w:ind w:left="573"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040FDC"/>
    <w:multiLevelType w:val="multilevel"/>
    <w:tmpl w:val="3C9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A34808"/>
    <w:multiLevelType w:val="multilevel"/>
    <w:tmpl w:val="3B54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DC2CDC"/>
    <w:multiLevelType w:val="hybridMultilevel"/>
    <w:tmpl w:val="0F04590C"/>
    <w:lvl w:ilvl="0" w:tplc="CA884F70">
      <w:start w:val="11"/>
      <w:numFmt w:val="bullet"/>
      <w:lvlText w:val="﷐"/>
      <w:lvlJc w:val="left"/>
      <w:pPr>
        <w:ind w:left="643" w:hanging="360"/>
      </w:pPr>
      <w:rPr>
        <w:rFonts w:ascii="Times New Roman" w:eastAsia="Times New Roman" w:hAnsi="Times New Roman"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9" w15:restartNumberingAfterBreak="0">
    <w:nsid w:val="44B6308D"/>
    <w:multiLevelType w:val="hybridMultilevel"/>
    <w:tmpl w:val="D38E9E60"/>
    <w:lvl w:ilvl="0" w:tplc="C58E4DD0">
      <w:start w:val="1"/>
      <w:numFmt w:val="decimal"/>
      <w:lvlText w:val="%1."/>
      <w:lvlJc w:val="right"/>
      <w:pPr>
        <w:tabs>
          <w:tab w:val="num" w:pos="501"/>
        </w:tabs>
        <w:ind w:left="573"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FA7EAD"/>
    <w:multiLevelType w:val="hybridMultilevel"/>
    <w:tmpl w:val="EE5E4528"/>
    <w:lvl w:ilvl="0" w:tplc="0809000F">
      <w:start w:val="1"/>
      <w:numFmt w:val="decimal"/>
      <w:lvlText w:val="%1."/>
      <w:lvlJc w:val="left"/>
      <w:pPr>
        <w:tabs>
          <w:tab w:val="num" w:pos="501"/>
        </w:tabs>
        <w:ind w:left="573"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1663A"/>
    <w:multiLevelType w:val="hybridMultilevel"/>
    <w:tmpl w:val="D38E9E60"/>
    <w:lvl w:ilvl="0" w:tplc="C58E4DD0">
      <w:start w:val="1"/>
      <w:numFmt w:val="decimal"/>
      <w:lvlText w:val="%1."/>
      <w:lvlJc w:val="right"/>
      <w:pPr>
        <w:tabs>
          <w:tab w:val="num" w:pos="501"/>
        </w:tabs>
        <w:ind w:left="573"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1779EF"/>
    <w:multiLevelType w:val="multilevel"/>
    <w:tmpl w:val="29C8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B71FD"/>
    <w:multiLevelType w:val="hybridMultilevel"/>
    <w:tmpl w:val="72E07F1C"/>
    <w:lvl w:ilvl="0" w:tplc="E266EAA8">
      <w:start w:val="1"/>
      <w:numFmt w:val="decimal"/>
      <w:lvlText w:val="%1."/>
      <w:lvlJc w:val="righ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1D14B4"/>
    <w:multiLevelType w:val="multilevel"/>
    <w:tmpl w:val="FEC6B8EC"/>
    <w:lvl w:ilvl="0">
      <w:start w:val="10"/>
      <w:numFmt w:val="decimal"/>
      <w:lvlText w:val="%1"/>
      <w:lvlJc w:val="left"/>
      <w:pPr>
        <w:ind w:left="1035" w:hanging="1035"/>
      </w:pPr>
      <w:rPr>
        <w:rFonts w:hint="default"/>
      </w:rPr>
    </w:lvl>
    <w:lvl w:ilvl="1">
      <w:start w:val="5"/>
      <w:numFmt w:val="decimalZero"/>
      <w:lvlText w:val="%1.%2"/>
      <w:lvlJc w:val="left"/>
      <w:pPr>
        <w:ind w:left="1035" w:hanging="1035"/>
      </w:pPr>
      <w:rPr>
        <w:rFonts w:hint="default"/>
      </w:rPr>
    </w:lvl>
    <w:lvl w:ilvl="2">
      <w:start w:val="2017"/>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FF020D"/>
    <w:multiLevelType w:val="hybridMultilevel"/>
    <w:tmpl w:val="58A8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37321A"/>
    <w:multiLevelType w:val="hybridMultilevel"/>
    <w:tmpl w:val="AA56304E"/>
    <w:lvl w:ilvl="0" w:tplc="8744AF72">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F001C"/>
    <w:multiLevelType w:val="hybridMultilevel"/>
    <w:tmpl w:val="79CC07B8"/>
    <w:lvl w:ilvl="0" w:tplc="EC74D46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52A21"/>
    <w:multiLevelType w:val="hybridMultilevel"/>
    <w:tmpl w:val="D1928A82"/>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8064BC"/>
    <w:multiLevelType w:val="hybridMultilevel"/>
    <w:tmpl w:val="C3DEA240"/>
    <w:lvl w:ilvl="0" w:tplc="F0EAC8AC">
      <w:start w:val="1"/>
      <w:numFmt w:val="decimal"/>
      <w:lvlText w:val="%1."/>
      <w:lvlJc w:val="right"/>
      <w:pPr>
        <w:tabs>
          <w:tab w:val="num" w:pos="501"/>
        </w:tabs>
        <w:ind w:left="573"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A5412E"/>
    <w:multiLevelType w:val="hybridMultilevel"/>
    <w:tmpl w:val="5C1C1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C278DA"/>
    <w:multiLevelType w:val="hybridMultilevel"/>
    <w:tmpl w:val="D6F40868"/>
    <w:lvl w:ilvl="0" w:tplc="C32017B8">
      <w:start w:val="1"/>
      <w:numFmt w:val="decimal"/>
      <w:lvlText w:val="%1."/>
      <w:lvlJc w:val="righ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AC7967"/>
    <w:multiLevelType w:val="hybridMultilevel"/>
    <w:tmpl w:val="D38E9E60"/>
    <w:lvl w:ilvl="0" w:tplc="C58E4DD0">
      <w:start w:val="1"/>
      <w:numFmt w:val="decimal"/>
      <w:lvlText w:val="%1."/>
      <w:lvlJc w:val="right"/>
      <w:pPr>
        <w:tabs>
          <w:tab w:val="num" w:pos="501"/>
        </w:tabs>
        <w:ind w:left="573"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585CBE"/>
    <w:multiLevelType w:val="multilevel"/>
    <w:tmpl w:val="4C94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F64F8E"/>
    <w:multiLevelType w:val="hybridMultilevel"/>
    <w:tmpl w:val="C2FA97AA"/>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66743408"/>
    <w:multiLevelType w:val="hybridMultilevel"/>
    <w:tmpl w:val="B1DA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322FA"/>
    <w:multiLevelType w:val="hybridMultilevel"/>
    <w:tmpl w:val="E560513A"/>
    <w:lvl w:ilvl="0" w:tplc="8532484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A2D54"/>
    <w:multiLevelType w:val="hybridMultilevel"/>
    <w:tmpl w:val="3ACCFCF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2F1D35"/>
    <w:multiLevelType w:val="hybridMultilevel"/>
    <w:tmpl w:val="63F8A9A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35"/>
  </w:num>
  <w:num w:numId="4">
    <w:abstractNumId w:val="36"/>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1"/>
  </w:num>
  <w:num w:numId="18">
    <w:abstractNumId w:val="26"/>
  </w:num>
  <w:num w:numId="19">
    <w:abstractNumId w:val="30"/>
  </w:num>
  <w:num w:numId="20">
    <w:abstractNumId w:val="38"/>
  </w:num>
  <w:num w:numId="21">
    <w:abstractNumId w:val="28"/>
  </w:num>
  <w:num w:numId="22">
    <w:abstractNumId w:val="37"/>
  </w:num>
  <w:num w:numId="23">
    <w:abstractNumId w:val="20"/>
  </w:num>
  <w:num w:numId="24">
    <w:abstractNumId w:val="34"/>
  </w:num>
  <w:num w:numId="25">
    <w:abstractNumId w:val="25"/>
  </w:num>
  <w:num w:numId="26">
    <w:abstractNumId w:val="10"/>
  </w:num>
  <w:num w:numId="27">
    <w:abstractNumId w:val="32"/>
  </w:num>
  <w:num w:numId="28">
    <w:abstractNumId w:val="15"/>
  </w:num>
  <w:num w:numId="29">
    <w:abstractNumId w:val="21"/>
  </w:num>
  <w:num w:numId="30">
    <w:abstractNumId w:val="19"/>
  </w:num>
  <w:num w:numId="31">
    <w:abstractNumId w:val="13"/>
  </w:num>
  <w:num w:numId="32">
    <w:abstractNumId w:val="18"/>
  </w:num>
  <w:num w:numId="33">
    <w:abstractNumId w:val="16"/>
  </w:num>
  <w:num w:numId="34">
    <w:abstractNumId w:val="22"/>
  </w:num>
  <w:num w:numId="35">
    <w:abstractNumId w:val="12"/>
  </w:num>
  <w:num w:numId="36">
    <w:abstractNumId w:val="17"/>
  </w:num>
  <w:num w:numId="37">
    <w:abstractNumId w:val="24"/>
  </w:num>
  <w:num w:numId="38">
    <w:abstractNumId w:val="14"/>
  </w:num>
  <w:num w:numId="3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C"/>
    <w:rsid w:val="00001387"/>
    <w:rsid w:val="00002207"/>
    <w:rsid w:val="000074D5"/>
    <w:rsid w:val="000077B9"/>
    <w:rsid w:val="000142BA"/>
    <w:rsid w:val="000159DA"/>
    <w:rsid w:val="000250A9"/>
    <w:rsid w:val="00026284"/>
    <w:rsid w:val="000265CD"/>
    <w:rsid w:val="00032E68"/>
    <w:rsid w:val="000405C8"/>
    <w:rsid w:val="0005005A"/>
    <w:rsid w:val="0005332C"/>
    <w:rsid w:val="00060BEC"/>
    <w:rsid w:val="00062668"/>
    <w:rsid w:val="00062EAF"/>
    <w:rsid w:val="00062F7B"/>
    <w:rsid w:val="000645BE"/>
    <w:rsid w:val="00066518"/>
    <w:rsid w:val="00071893"/>
    <w:rsid w:val="00072828"/>
    <w:rsid w:val="00076D12"/>
    <w:rsid w:val="00081335"/>
    <w:rsid w:val="00081B42"/>
    <w:rsid w:val="00083BAB"/>
    <w:rsid w:val="000857BA"/>
    <w:rsid w:val="00094E29"/>
    <w:rsid w:val="000956E7"/>
    <w:rsid w:val="000A21C5"/>
    <w:rsid w:val="000A234A"/>
    <w:rsid w:val="000A55B6"/>
    <w:rsid w:val="000B3BEF"/>
    <w:rsid w:val="000B591B"/>
    <w:rsid w:val="000C20FE"/>
    <w:rsid w:val="000C580F"/>
    <w:rsid w:val="000C6093"/>
    <w:rsid w:val="000C6972"/>
    <w:rsid w:val="000C69C0"/>
    <w:rsid w:val="000D2CA2"/>
    <w:rsid w:val="000E1BB9"/>
    <w:rsid w:val="000E331E"/>
    <w:rsid w:val="000E52D3"/>
    <w:rsid w:val="000F6A8E"/>
    <w:rsid w:val="0010257C"/>
    <w:rsid w:val="00102DD9"/>
    <w:rsid w:val="001053C4"/>
    <w:rsid w:val="00114E81"/>
    <w:rsid w:val="00116990"/>
    <w:rsid w:val="00126469"/>
    <w:rsid w:val="00127540"/>
    <w:rsid w:val="00134BE8"/>
    <w:rsid w:val="00135611"/>
    <w:rsid w:val="0013732E"/>
    <w:rsid w:val="001375AC"/>
    <w:rsid w:val="00140DE1"/>
    <w:rsid w:val="00141B20"/>
    <w:rsid w:val="0014339A"/>
    <w:rsid w:val="00143BA3"/>
    <w:rsid w:val="00151886"/>
    <w:rsid w:val="00153A70"/>
    <w:rsid w:val="00160055"/>
    <w:rsid w:val="00162691"/>
    <w:rsid w:val="00167D91"/>
    <w:rsid w:val="001769C6"/>
    <w:rsid w:val="0018178D"/>
    <w:rsid w:val="001823E3"/>
    <w:rsid w:val="001845BD"/>
    <w:rsid w:val="00187198"/>
    <w:rsid w:val="0019645C"/>
    <w:rsid w:val="001A05BF"/>
    <w:rsid w:val="001A236D"/>
    <w:rsid w:val="001A370C"/>
    <w:rsid w:val="001A3BE5"/>
    <w:rsid w:val="001A4B1B"/>
    <w:rsid w:val="001A67D6"/>
    <w:rsid w:val="001A7AE1"/>
    <w:rsid w:val="001A7F6F"/>
    <w:rsid w:val="001B5A89"/>
    <w:rsid w:val="001C067C"/>
    <w:rsid w:val="001C3CEC"/>
    <w:rsid w:val="001D6247"/>
    <w:rsid w:val="001D7D70"/>
    <w:rsid w:val="001E2746"/>
    <w:rsid w:val="001E355F"/>
    <w:rsid w:val="001F1BB9"/>
    <w:rsid w:val="001F3AA1"/>
    <w:rsid w:val="001F3FAC"/>
    <w:rsid w:val="001F65A6"/>
    <w:rsid w:val="001F6C9A"/>
    <w:rsid w:val="00200B47"/>
    <w:rsid w:val="00203CE0"/>
    <w:rsid w:val="00232D1D"/>
    <w:rsid w:val="0023689F"/>
    <w:rsid w:val="00241BD5"/>
    <w:rsid w:val="0024612F"/>
    <w:rsid w:val="00252E19"/>
    <w:rsid w:val="00257857"/>
    <w:rsid w:val="00261EDF"/>
    <w:rsid w:val="00265DCD"/>
    <w:rsid w:val="002717CE"/>
    <w:rsid w:val="00275D60"/>
    <w:rsid w:val="00276115"/>
    <w:rsid w:val="00276382"/>
    <w:rsid w:val="00277CA6"/>
    <w:rsid w:val="00281059"/>
    <w:rsid w:val="002842D2"/>
    <w:rsid w:val="00290F58"/>
    <w:rsid w:val="00291029"/>
    <w:rsid w:val="002931E4"/>
    <w:rsid w:val="002A16F6"/>
    <w:rsid w:val="002A1A15"/>
    <w:rsid w:val="002A2E85"/>
    <w:rsid w:val="002D2971"/>
    <w:rsid w:val="002D3358"/>
    <w:rsid w:val="002D33DC"/>
    <w:rsid w:val="002F016F"/>
    <w:rsid w:val="002F165F"/>
    <w:rsid w:val="002F6BE4"/>
    <w:rsid w:val="0030193D"/>
    <w:rsid w:val="003042FB"/>
    <w:rsid w:val="0031661B"/>
    <w:rsid w:val="00316668"/>
    <w:rsid w:val="0032046C"/>
    <w:rsid w:val="00323B2E"/>
    <w:rsid w:val="00324918"/>
    <w:rsid w:val="00324E98"/>
    <w:rsid w:val="00333A48"/>
    <w:rsid w:val="00335C67"/>
    <w:rsid w:val="003439D2"/>
    <w:rsid w:val="00345B02"/>
    <w:rsid w:val="003463A6"/>
    <w:rsid w:val="003473F4"/>
    <w:rsid w:val="00353467"/>
    <w:rsid w:val="00383197"/>
    <w:rsid w:val="00383290"/>
    <w:rsid w:val="00383C76"/>
    <w:rsid w:val="00392BB5"/>
    <w:rsid w:val="003957D3"/>
    <w:rsid w:val="003A4467"/>
    <w:rsid w:val="003A50B1"/>
    <w:rsid w:val="003B2C14"/>
    <w:rsid w:val="003B5431"/>
    <w:rsid w:val="003B76C3"/>
    <w:rsid w:val="003C19A8"/>
    <w:rsid w:val="003C23B7"/>
    <w:rsid w:val="003C4BF1"/>
    <w:rsid w:val="003C6BF6"/>
    <w:rsid w:val="003D00AA"/>
    <w:rsid w:val="003D1906"/>
    <w:rsid w:val="003D2174"/>
    <w:rsid w:val="003D2C8A"/>
    <w:rsid w:val="003D461D"/>
    <w:rsid w:val="003E0F3A"/>
    <w:rsid w:val="003E353E"/>
    <w:rsid w:val="003E50A2"/>
    <w:rsid w:val="003F65A8"/>
    <w:rsid w:val="004002CA"/>
    <w:rsid w:val="00401BE7"/>
    <w:rsid w:val="00405D93"/>
    <w:rsid w:val="0041326D"/>
    <w:rsid w:val="004335A6"/>
    <w:rsid w:val="0043468C"/>
    <w:rsid w:val="00434A1E"/>
    <w:rsid w:val="00435611"/>
    <w:rsid w:val="00437224"/>
    <w:rsid w:val="0044200D"/>
    <w:rsid w:val="00445B15"/>
    <w:rsid w:val="00453BE8"/>
    <w:rsid w:val="00462A96"/>
    <w:rsid w:val="00463635"/>
    <w:rsid w:val="00472834"/>
    <w:rsid w:val="004757FA"/>
    <w:rsid w:val="004834BD"/>
    <w:rsid w:val="00484AC4"/>
    <w:rsid w:val="00485C44"/>
    <w:rsid w:val="004867ED"/>
    <w:rsid w:val="00494E22"/>
    <w:rsid w:val="00496D64"/>
    <w:rsid w:val="004A4F1D"/>
    <w:rsid w:val="004B4861"/>
    <w:rsid w:val="004C0B5A"/>
    <w:rsid w:val="004C0C80"/>
    <w:rsid w:val="004C2C97"/>
    <w:rsid w:val="004C3942"/>
    <w:rsid w:val="004C4DDC"/>
    <w:rsid w:val="004D0492"/>
    <w:rsid w:val="004D3655"/>
    <w:rsid w:val="004E209F"/>
    <w:rsid w:val="004E2253"/>
    <w:rsid w:val="0050229B"/>
    <w:rsid w:val="00503B9E"/>
    <w:rsid w:val="0051161E"/>
    <w:rsid w:val="005177B2"/>
    <w:rsid w:val="00517D74"/>
    <w:rsid w:val="00522DA8"/>
    <w:rsid w:val="00524A53"/>
    <w:rsid w:val="005347B6"/>
    <w:rsid w:val="005448F7"/>
    <w:rsid w:val="00547275"/>
    <w:rsid w:val="0055086F"/>
    <w:rsid w:val="005525A6"/>
    <w:rsid w:val="00555D69"/>
    <w:rsid w:val="00557541"/>
    <w:rsid w:val="0056091A"/>
    <w:rsid w:val="00560E9B"/>
    <w:rsid w:val="00562B2F"/>
    <w:rsid w:val="00564275"/>
    <w:rsid w:val="0057148C"/>
    <w:rsid w:val="00572679"/>
    <w:rsid w:val="00574141"/>
    <w:rsid w:val="00580221"/>
    <w:rsid w:val="00586262"/>
    <w:rsid w:val="0059420E"/>
    <w:rsid w:val="0059429A"/>
    <w:rsid w:val="005949AF"/>
    <w:rsid w:val="005969DA"/>
    <w:rsid w:val="005A6932"/>
    <w:rsid w:val="005A70C3"/>
    <w:rsid w:val="005B5A60"/>
    <w:rsid w:val="005B6502"/>
    <w:rsid w:val="005C1342"/>
    <w:rsid w:val="005D13BC"/>
    <w:rsid w:val="005E4132"/>
    <w:rsid w:val="005E5FD5"/>
    <w:rsid w:val="005E68FC"/>
    <w:rsid w:val="005F08B1"/>
    <w:rsid w:val="005F5936"/>
    <w:rsid w:val="005F7F19"/>
    <w:rsid w:val="0060370A"/>
    <w:rsid w:val="00605443"/>
    <w:rsid w:val="0061368D"/>
    <w:rsid w:val="00615CB0"/>
    <w:rsid w:val="006171F5"/>
    <w:rsid w:val="006205F5"/>
    <w:rsid w:val="0063628C"/>
    <w:rsid w:val="006370AD"/>
    <w:rsid w:val="006508DA"/>
    <w:rsid w:val="00650F42"/>
    <w:rsid w:val="0065299B"/>
    <w:rsid w:val="006552BF"/>
    <w:rsid w:val="00662F41"/>
    <w:rsid w:val="006733EF"/>
    <w:rsid w:val="006744CC"/>
    <w:rsid w:val="00676150"/>
    <w:rsid w:val="006818B5"/>
    <w:rsid w:val="0068292E"/>
    <w:rsid w:val="00683B73"/>
    <w:rsid w:val="00687478"/>
    <w:rsid w:val="0069301E"/>
    <w:rsid w:val="00694DD1"/>
    <w:rsid w:val="006A1444"/>
    <w:rsid w:val="006A3507"/>
    <w:rsid w:val="006B056D"/>
    <w:rsid w:val="006B784F"/>
    <w:rsid w:val="006C3F8B"/>
    <w:rsid w:val="006D0C5B"/>
    <w:rsid w:val="006D1E65"/>
    <w:rsid w:val="006E21A6"/>
    <w:rsid w:val="006E2853"/>
    <w:rsid w:val="006F4366"/>
    <w:rsid w:val="00704E0B"/>
    <w:rsid w:val="007074A7"/>
    <w:rsid w:val="007127E0"/>
    <w:rsid w:val="00712ECB"/>
    <w:rsid w:val="00713DB6"/>
    <w:rsid w:val="00714271"/>
    <w:rsid w:val="00716A39"/>
    <w:rsid w:val="00717B34"/>
    <w:rsid w:val="007217BD"/>
    <w:rsid w:val="0072256F"/>
    <w:rsid w:val="007240F2"/>
    <w:rsid w:val="00725A16"/>
    <w:rsid w:val="00727D6C"/>
    <w:rsid w:val="00727E30"/>
    <w:rsid w:val="00732FB6"/>
    <w:rsid w:val="00734AC1"/>
    <w:rsid w:val="007423D0"/>
    <w:rsid w:val="0074256C"/>
    <w:rsid w:val="00746FAA"/>
    <w:rsid w:val="0075019A"/>
    <w:rsid w:val="0075458C"/>
    <w:rsid w:val="00760FAF"/>
    <w:rsid w:val="007618E5"/>
    <w:rsid w:val="00762768"/>
    <w:rsid w:val="00763704"/>
    <w:rsid w:val="00767F38"/>
    <w:rsid w:val="00780407"/>
    <w:rsid w:val="00790BD5"/>
    <w:rsid w:val="0079479C"/>
    <w:rsid w:val="007949D7"/>
    <w:rsid w:val="007A333F"/>
    <w:rsid w:val="007A47E3"/>
    <w:rsid w:val="007A4B01"/>
    <w:rsid w:val="007A7267"/>
    <w:rsid w:val="007B1E4F"/>
    <w:rsid w:val="007C0AD8"/>
    <w:rsid w:val="007D421C"/>
    <w:rsid w:val="007D6D72"/>
    <w:rsid w:val="007F5EA8"/>
    <w:rsid w:val="008011C6"/>
    <w:rsid w:val="008045A0"/>
    <w:rsid w:val="00806916"/>
    <w:rsid w:val="00820997"/>
    <w:rsid w:val="008220BF"/>
    <w:rsid w:val="008227D4"/>
    <w:rsid w:val="008702D5"/>
    <w:rsid w:val="00871AE4"/>
    <w:rsid w:val="00875B5D"/>
    <w:rsid w:val="00877E0D"/>
    <w:rsid w:val="00881724"/>
    <w:rsid w:val="00887367"/>
    <w:rsid w:val="008878CE"/>
    <w:rsid w:val="00892317"/>
    <w:rsid w:val="0089321E"/>
    <w:rsid w:val="0089343D"/>
    <w:rsid w:val="00894230"/>
    <w:rsid w:val="00896FA0"/>
    <w:rsid w:val="008A06F7"/>
    <w:rsid w:val="008A7B99"/>
    <w:rsid w:val="008A7E0F"/>
    <w:rsid w:val="008B025C"/>
    <w:rsid w:val="008B5ADB"/>
    <w:rsid w:val="008C3B2C"/>
    <w:rsid w:val="008D1395"/>
    <w:rsid w:val="008D185B"/>
    <w:rsid w:val="008D5FDE"/>
    <w:rsid w:val="008E340C"/>
    <w:rsid w:val="008E5941"/>
    <w:rsid w:val="008E5C62"/>
    <w:rsid w:val="008F5296"/>
    <w:rsid w:val="00900791"/>
    <w:rsid w:val="00904378"/>
    <w:rsid w:val="00904617"/>
    <w:rsid w:val="00904D34"/>
    <w:rsid w:val="009146A1"/>
    <w:rsid w:val="00920B1E"/>
    <w:rsid w:val="00920FF4"/>
    <w:rsid w:val="0092698D"/>
    <w:rsid w:val="00937B0E"/>
    <w:rsid w:val="009403C2"/>
    <w:rsid w:val="00951448"/>
    <w:rsid w:val="00956804"/>
    <w:rsid w:val="0096030D"/>
    <w:rsid w:val="009608C7"/>
    <w:rsid w:val="00963495"/>
    <w:rsid w:val="00966571"/>
    <w:rsid w:val="00967047"/>
    <w:rsid w:val="009734D8"/>
    <w:rsid w:val="00974535"/>
    <w:rsid w:val="00975049"/>
    <w:rsid w:val="00980E4C"/>
    <w:rsid w:val="00983264"/>
    <w:rsid w:val="0098494A"/>
    <w:rsid w:val="0099782A"/>
    <w:rsid w:val="009A0358"/>
    <w:rsid w:val="009A0A55"/>
    <w:rsid w:val="009A251A"/>
    <w:rsid w:val="009A2EEA"/>
    <w:rsid w:val="009A4F09"/>
    <w:rsid w:val="009A68EF"/>
    <w:rsid w:val="009B15B2"/>
    <w:rsid w:val="009C162C"/>
    <w:rsid w:val="009D05D1"/>
    <w:rsid w:val="009D17DC"/>
    <w:rsid w:val="009D3C5B"/>
    <w:rsid w:val="009D7842"/>
    <w:rsid w:val="009E2227"/>
    <w:rsid w:val="009F0228"/>
    <w:rsid w:val="009F134B"/>
    <w:rsid w:val="009F4FB5"/>
    <w:rsid w:val="009F620C"/>
    <w:rsid w:val="00A03884"/>
    <w:rsid w:val="00A067FF"/>
    <w:rsid w:val="00A06926"/>
    <w:rsid w:val="00A10E4E"/>
    <w:rsid w:val="00A12DB3"/>
    <w:rsid w:val="00A214C6"/>
    <w:rsid w:val="00A21DF7"/>
    <w:rsid w:val="00A25009"/>
    <w:rsid w:val="00A260E0"/>
    <w:rsid w:val="00A27F43"/>
    <w:rsid w:val="00A304D3"/>
    <w:rsid w:val="00A324DB"/>
    <w:rsid w:val="00A414CC"/>
    <w:rsid w:val="00A41618"/>
    <w:rsid w:val="00A51761"/>
    <w:rsid w:val="00A54845"/>
    <w:rsid w:val="00A55637"/>
    <w:rsid w:val="00A63CBE"/>
    <w:rsid w:val="00A66BCF"/>
    <w:rsid w:val="00A7176D"/>
    <w:rsid w:val="00A73A59"/>
    <w:rsid w:val="00A768C7"/>
    <w:rsid w:val="00A9639E"/>
    <w:rsid w:val="00AA2F94"/>
    <w:rsid w:val="00AA538D"/>
    <w:rsid w:val="00AA750C"/>
    <w:rsid w:val="00AB433A"/>
    <w:rsid w:val="00AB6B7A"/>
    <w:rsid w:val="00AB7789"/>
    <w:rsid w:val="00AC0CBD"/>
    <w:rsid w:val="00AE1414"/>
    <w:rsid w:val="00AF2353"/>
    <w:rsid w:val="00AF462E"/>
    <w:rsid w:val="00AF54B8"/>
    <w:rsid w:val="00B03BDA"/>
    <w:rsid w:val="00B05DB4"/>
    <w:rsid w:val="00B06EB2"/>
    <w:rsid w:val="00B0777E"/>
    <w:rsid w:val="00B13ABA"/>
    <w:rsid w:val="00B2135A"/>
    <w:rsid w:val="00B254B4"/>
    <w:rsid w:val="00B262C5"/>
    <w:rsid w:val="00B26E9B"/>
    <w:rsid w:val="00B306A2"/>
    <w:rsid w:val="00B32ACB"/>
    <w:rsid w:val="00B42F25"/>
    <w:rsid w:val="00B5229C"/>
    <w:rsid w:val="00B57760"/>
    <w:rsid w:val="00B63125"/>
    <w:rsid w:val="00B6400C"/>
    <w:rsid w:val="00B67971"/>
    <w:rsid w:val="00B8235D"/>
    <w:rsid w:val="00B84605"/>
    <w:rsid w:val="00B872F6"/>
    <w:rsid w:val="00B906A0"/>
    <w:rsid w:val="00B9100C"/>
    <w:rsid w:val="00B95198"/>
    <w:rsid w:val="00BA5923"/>
    <w:rsid w:val="00BA669E"/>
    <w:rsid w:val="00BB4525"/>
    <w:rsid w:val="00BB46F9"/>
    <w:rsid w:val="00BB6F4E"/>
    <w:rsid w:val="00BC0005"/>
    <w:rsid w:val="00BC57DC"/>
    <w:rsid w:val="00BD20C2"/>
    <w:rsid w:val="00BF0AEE"/>
    <w:rsid w:val="00BF330E"/>
    <w:rsid w:val="00BF6D6F"/>
    <w:rsid w:val="00C00206"/>
    <w:rsid w:val="00C030E3"/>
    <w:rsid w:val="00C10C32"/>
    <w:rsid w:val="00C1203A"/>
    <w:rsid w:val="00C2775F"/>
    <w:rsid w:val="00C30DCE"/>
    <w:rsid w:val="00C3158B"/>
    <w:rsid w:val="00C326B6"/>
    <w:rsid w:val="00C35470"/>
    <w:rsid w:val="00C37889"/>
    <w:rsid w:val="00C5100C"/>
    <w:rsid w:val="00C51476"/>
    <w:rsid w:val="00C5306D"/>
    <w:rsid w:val="00C572D9"/>
    <w:rsid w:val="00C6052F"/>
    <w:rsid w:val="00C61B4E"/>
    <w:rsid w:val="00C61D30"/>
    <w:rsid w:val="00C627AC"/>
    <w:rsid w:val="00C631FE"/>
    <w:rsid w:val="00C70242"/>
    <w:rsid w:val="00C861C4"/>
    <w:rsid w:val="00C92FAC"/>
    <w:rsid w:val="00CA08F4"/>
    <w:rsid w:val="00CA255B"/>
    <w:rsid w:val="00CA2CAC"/>
    <w:rsid w:val="00CA6B31"/>
    <w:rsid w:val="00CB00DC"/>
    <w:rsid w:val="00CB0787"/>
    <w:rsid w:val="00CB116E"/>
    <w:rsid w:val="00CB5518"/>
    <w:rsid w:val="00CC11A1"/>
    <w:rsid w:val="00CC7C9B"/>
    <w:rsid w:val="00CD1E30"/>
    <w:rsid w:val="00CD64F3"/>
    <w:rsid w:val="00CE593D"/>
    <w:rsid w:val="00CE6895"/>
    <w:rsid w:val="00CF381E"/>
    <w:rsid w:val="00CF3C74"/>
    <w:rsid w:val="00CF4CDE"/>
    <w:rsid w:val="00D02E61"/>
    <w:rsid w:val="00D060DE"/>
    <w:rsid w:val="00D11E9E"/>
    <w:rsid w:val="00D12AF5"/>
    <w:rsid w:val="00D14793"/>
    <w:rsid w:val="00D24C2D"/>
    <w:rsid w:val="00D274A9"/>
    <w:rsid w:val="00D323B6"/>
    <w:rsid w:val="00D376E8"/>
    <w:rsid w:val="00D37895"/>
    <w:rsid w:val="00D40E13"/>
    <w:rsid w:val="00D41685"/>
    <w:rsid w:val="00D42CB5"/>
    <w:rsid w:val="00D46704"/>
    <w:rsid w:val="00D475F0"/>
    <w:rsid w:val="00D52B05"/>
    <w:rsid w:val="00D61EDC"/>
    <w:rsid w:val="00D75F7A"/>
    <w:rsid w:val="00D763D3"/>
    <w:rsid w:val="00D809B5"/>
    <w:rsid w:val="00D81308"/>
    <w:rsid w:val="00D82163"/>
    <w:rsid w:val="00D87023"/>
    <w:rsid w:val="00DA6BC9"/>
    <w:rsid w:val="00DB0CFA"/>
    <w:rsid w:val="00DB26FA"/>
    <w:rsid w:val="00DB2DF6"/>
    <w:rsid w:val="00DB3240"/>
    <w:rsid w:val="00DB40F2"/>
    <w:rsid w:val="00DC4F29"/>
    <w:rsid w:val="00DC6870"/>
    <w:rsid w:val="00DD116A"/>
    <w:rsid w:val="00DD3B07"/>
    <w:rsid w:val="00DD5B60"/>
    <w:rsid w:val="00DE5F1F"/>
    <w:rsid w:val="00E005F1"/>
    <w:rsid w:val="00E05E0C"/>
    <w:rsid w:val="00E20996"/>
    <w:rsid w:val="00E2163D"/>
    <w:rsid w:val="00E21C8A"/>
    <w:rsid w:val="00E233D7"/>
    <w:rsid w:val="00E34CBE"/>
    <w:rsid w:val="00E37AFF"/>
    <w:rsid w:val="00E40BA8"/>
    <w:rsid w:val="00E41BBF"/>
    <w:rsid w:val="00E448BA"/>
    <w:rsid w:val="00E4545E"/>
    <w:rsid w:val="00E4729F"/>
    <w:rsid w:val="00E478C4"/>
    <w:rsid w:val="00E56A3E"/>
    <w:rsid w:val="00E630F2"/>
    <w:rsid w:val="00E66A1F"/>
    <w:rsid w:val="00E7228B"/>
    <w:rsid w:val="00E737A6"/>
    <w:rsid w:val="00E83552"/>
    <w:rsid w:val="00E87FCC"/>
    <w:rsid w:val="00E97A70"/>
    <w:rsid w:val="00EB2D30"/>
    <w:rsid w:val="00EC37F8"/>
    <w:rsid w:val="00EC4095"/>
    <w:rsid w:val="00EE43FD"/>
    <w:rsid w:val="00EE46DC"/>
    <w:rsid w:val="00EE5EDD"/>
    <w:rsid w:val="00EF08EA"/>
    <w:rsid w:val="00EF600B"/>
    <w:rsid w:val="00EF6EA4"/>
    <w:rsid w:val="00F00712"/>
    <w:rsid w:val="00F0281B"/>
    <w:rsid w:val="00F131C8"/>
    <w:rsid w:val="00F140F4"/>
    <w:rsid w:val="00F17E2B"/>
    <w:rsid w:val="00F21119"/>
    <w:rsid w:val="00F23FC3"/>
    <w:rsid w:val="00F259C1"/>
    <w:rsid w:val="00F26B46"/>
    <w:rsid w:val="00F309B0"/>
    <w:rsid w:val="00F33106"/>
    <w:rsid w:val="00F3332B"/>
    <w:rsid w:val="00F4245E"/>
    <w:rsid w:val="00F43D1D"/>
    <w:rsid w:val="00F4431E"/>
    <w:rsid w:val="00F44795"/>
    <w:rsid w:val="00F469F2"/>
    <w:rsid w:val="00F52202"/>
    <w:rsid w:val="00F534C3"/>
    <w:rsid w:val="00F53A1A"/>
    <w:rsid w:val="00F5435D"/>
    <w:rsid w:val="00F5756A"/>
    <w:rsid w:val="00F57F14"/>
    <w:rsid w:val="00F65134"/>
    <w:rsid w:val="00F664E7"/>
    <w:rsid w:val="00F70D5B"/>
    <w:rsid w:val="00F83C55"/>
    <w:rsid w:val="00F83C95"/>
    <w:rsid w:val="00F85151"/>
    <w:rsid w:val="00F91CBA"/>
    <w:rsid w:val="00F93614"/>
    <w:rsid w:val="00F9375F"/>
    <w:rsid w:val="00FA0320"/>
    <w:rsid w:val="00FA042B"/>
    <w:rsid w:val="00FA3AFF"/>
    <w:rsid w:val="00FA58F2"/>
    <w:rsid w:val="00FB1E4A"/>
    <w:rsid w:val="00FB3A6C"/>
    <w:rsid w:val="00FB4AC8"/>
    <w:rsid w:val="00FC1055"/>
    <w:rsid w:val="00FC667A"/>
    <w:rsid w:val="00FC6CE9"/>
    <w:rsid w:val="00FC702A"/>
    <w:rsid w:val="00FD32DE"/>
    <w:rsid w:val="00FD4830"/>
    <w:rsid w:val="00FE2438"/>
    <w:rsid w:val="00FE58A1"/>
    <w:rsid w:val="00FF211B"/>
    <w:rsid w:val="00FF2FBA"/>
    <w:rsid w:val="00FF5FFF"/>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3B0D"/>
  <w15:docId w15:val="{2C59235E-06C7-4ADF-A19C-BF44C3BA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C"/>
    <w:pPr>
      <w:spacing w:after="200" w:line="276" w:lineRule="auto"/>
    </w:pPr>
    <w:rPr>
      <w:rFonts w:eastAsia="Times New Roman"/>
      <w:sz w:val="22"/>
      <w:szCs w:val="22"/>
    </w:rPr>
  </w:style>
  <w:style w:type="paragraph" w:styleId="Heading1">
    <w:name w:val="heading 1"/>
    <w:basedOn w:val="Normal"/>
    <w:next w:val="Normal"/>
    <w:link w:val="Heading1Char"/>
    <w:qFormat/>
    <w:rsid w:val="00D763D3"/>
    <w:pPr>
      <w:keepNext/>
      <w:spacing w:before="240" w:after="60" w:line="240" w:lineRule="auto"/>
      <w:outlineLvl w:val="0"/>
    </w:pPr>
    <w:rPr>
      <w:rFonts w:ascii="Arial" w:eastAsia="MS Mincho" w:hAnsi="Arial"/>
      <w:b/>
      <w:bCs/>
      <w:kern w:val="32"/>
      <w:sz w:val="32"/>
      <w:szCs w:val="32"/>
      <w:lang w:val="sq-AL"/>
    </w:rPr>
  </w:style>
  <w:style w:type="paragraph" w:styleId="Heading2">
    <w:name w:val="heading 2"/>
    <w:basedOn w:val="Normal"/>
    <w:next w:val="Normal"/>
    <w:link w:val="Heading2Char"/>
    <w:uiPriority w:val="9"/>
    <w:semiHidden/>
    <w:unhideWhenUsed/>
    <w:qFormat/>
    <w:rsid w:val="00EF6E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69DA"/>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7627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63D3"/>
    <w:rPr>
      <w:rFonts w:ascii="Arial" w:eastAsia="MS Mincho" w:hAnsi="Arial" w:cs="Arial"/>
      <w:b/>
      <w:bCs/>
      <w:kern w:val="32"/>
      <w:sz w:val="32"/>
      <w:szCs w:val="32"/>
      <w:lang w:val="sq-AL"/>
    </w:rPr>
  </w:style>
  <w:style w:type="character" w:customStyle="1" w:styleId="Heading6Char">
    <w:name w:val="Heading 6 Char"/>
    <w:link w:val="Heading6"/>
    <w:uiPriority w:val="99"/>
    <w:rsid w:val="00762768"/>
    <w:rPr>
      <w:rFonts w:ascii="Cambria" w:eastAsia="Times New Roman" w:hAnsi="Cambria" w:cs="Cambria"/>
      <w:i/>
      <w:iCs/>
      <w:color w:val="243F60"/>
      <w:sz w:val="24"/>
      <w:szCs w:val="24"/>
    </w:rPr>
  </w:style>
  <w:style w:type="paragraph" w:customStyle="1" w:styleId="Default">
    <w:name w:val="Default"/>
    <w:rsid w:val="00B5229C"/>
    <w:pPr>
      <w:widowControl w:val="0"/>
      <w:autoSpaceDE w:val="0"/>
      <w:autoSpaceDN w:val="0"/>
      <w:adjustRightInd w:val="0"/>
    </w:pPr>
    <w:rPr>
      <w:rFonts w:ascii="Times" w:eastAsia="Times New Roman" w:hAnsi="Times" w:cs="Times"/>
      <w:color w:val="000000"/>
      <w:sz w:val="24"/>
      <w:szCs w:val="24"/>
    </w:rPr>
  </w:style>
  <w:style w:type="paragraph" w:customStyle="1" w:styleId="Eaoaeaa">
    <w:name w:val="Eaoae?aa"/>
    <w:basedOn w:val="Normal"/>
    <w:rsid w:val="003957D3"/>
    <w:pPr>
      <w:widowControl w:val="0"/>
      <w:tabs>
        <w:tab w:val="center" w:pos="4153"/>
        <w:tab w:val="right" w:pos="8306"/>
      </w:tabs>
      <w:spacing w:after="0" w:line="240" w:lineRule="auto"/>
    </w:pPr>
    <w:rPr>
      <w:rFonts w:ascii="Times New Roman" w:hAnsi="Times New Roman"/>
      <w:sz w:val="20"/>
      <w:szCs w:val="20"/>
    </w:rPr>
  </w:style>
  <w:style w:type="character" w:customStyle="1" w:styleId="niaeeaaiYicanaiiaoioaenU">
    <w:name w:val="?nia?eeaaiYic anaiiaoioaenU"/>
    <w:rsid w:val="003957D3"/>
    <w:rPr>
      <w:sz w:val="20"/>
    </w:rPr>
  </w:style>
  <w:style w:type="paragraph" w:customStyle="1" w:styleId="Aaoeeu">
    <w:name w:val="Aaoeeu"/>
    <w:rsid w:val="003957D3"/>
    <w:pPr>
      <w:widowControl w:val="0"/>
    </w:pPr>
    <w:rPr>
      <w:rFonts w:ascii="Times New Roman" w:eastAsia="Times New Roman" w:hAnsi="Times New Roman"/>
    </w:rPr>
  </w:style>
  <w:style w:type="character" w:styleId="Hyperlink">
    <w:name w:val="Hyperlink"/>
    <w:uiPriority w:val="99"/>
    <w:rsid w:val="001769C6"/>
    <w:rPr>
      <w:color w:val="0000FF"/>
      <w:sz w:val="20"/>
      <w:u w:val="single"/>
    </w:rPr>
  </w:style>
  <w:style w:type="paragraph" w:customStyle="1" w:styleId="Aeeaoaeaa2">
    <w:name w:val="A?eeaoae?aa 2"/>
    <w:basedOn w:val="Aaoeeu"/>
    <w:next w:val="Aaoeeu"/>
    <w:rsid w:val="001C3CEC"/>
    <w:pPr>
      <w:keepNext/>
      <w:jc w:val="right"/>
    </w:pPr>
    <w:rPr>
      <w:i/>
    </w:rPr>
  </w:style>
  <w:style w:type="paragraph" w:styleId="BalloonText">
    <w:name w:val="Balloon Text"/>
    <w:basedOn w:val="Normal"/>
    <w:link w:val="BalloonTextChar"/>
    <w:uiPriority w:val="99"/>
    <w:semiHidden/>
    <w:rsid w:val="00762768"/>
    <w:pPr>
      <w:spacing w:after="0" w:line="240" w:lineRule="auto"/>
    </w:pPr>
    <w:rPr>
      <w:rFonts w:ascii="Tahoma" w:eastAsia="Calibri" w:hAnsi="Tahoma"/>
      <w:sz w:val="16"/>
      <w:szCs w:val="16"/>
      <w:lang w:val="sq-AL"/>
    </w:rPr>
  </w:style>
  <w:style w:type="character" w:customStyle="1" w:styleId="BalloonTextChar">
    <w:name w:val="Balloon Text Char"/>
    <w:link w:val="BalloonText"/>
    <w:uiPriority w:val="99"/>
    <w:semiHidden/>
    <w:rsid w:val="00762768"/>
    <w:rPr>
      <w:rFonts w:ascii="Tahoma" w:hAnsi="Tahoma" w:cs="Tahoma"/>
      <w:sz w:val="16"/>
      <w:szCs w:val="16"/>
      <w:lang w:val="sq-AL"/>
    </w:rPr>
  </w:style>
  <w:style w:type="paragraph" w:styleId="ListParagraph">
    <w:name w:val="List Paragraph"/>
    <w:basedOn w:val="Normal"/>
    <w:uiPriority w:val="34"/>
    <w:qFormat/>
    <w:rsid w:val="00762768"/>
    <w:pPr>
      <w:ind w:left="720"/>
    </w:pPr>
    <w:rPr>
      <w:rFonts w:eastAsia="Calibri" w:cs="Calibri"/>
      <w:lang w:val="sq-AL"/>
    </w:rPr>
  </w:style>
  <w:style w:type="paragraph" w:styleId="Header">
    <w:name w:val="header"/>
    <w:basedOn w:val="Normal"/>
    <w:link w:val="HeaderChar"/>
    <w:rsid w:val="00762768"/>
    <w:pPr>
      <w:tabs>
        <w:tab w:val="center" w:pos="4536"/>
        <w:tab w:val="right" w:pos="9072"/>
      </w:tabs>
      <w:spacing w:after="0" w:line="240" w:lineRule="auto"/>
    </w:pPr>
    <w:rPr>
      <w:rFonts w:eastAsia="Calibri"/>
      <w:lang w:val="sq-AL"/>
    </w:rPr>
  </w:style>
  <w:style w:type="character" w:customStyle="1" w:styleId="HeaderChar">
    <w:name w:val="Header Char"/>
    <w:link w:val="Header"/>
    <w:rsid w:val="00762768"/>
    <w:rPr>
      <w:rFonts w:cs="Calibri"/>
      <w:sz w:val="22"/>
      <w:szCs w:val="22"/>
      <w:lang w:val="sq-AL"/>
    </w:rPr>
  </w:style>
  <w:style w:type="paragraph" w:styleId="Footer">
    <w:name w:val="footer"/>
    <w:basedOn w:val="Normal"/>
    <w:link w:val="FooterChar"/>
    <w:uiPriority w:val="99"/>
    <w:rsid w:val="00762768"/>
    <w:pPr>
      <w:tabs>
        <w:tab w:val="center" w:pos="4536"/>
        <w:tab w:val="right" w:pos="9072"/>
      </w:tabs>
      <w:spacing w:after="0" w:line="240" w:lineRule="auto"/>
    </w:pPr>
    <w:rPr>
      <w:rFonts w:eastAsia="Calibri"/>
      <w:lang w:val="sq-AL"/>
    </w:rPr>
  </w:style>
  <w:style w:type="character" w:customStyle="1" w:styleId="FooterChar">
    <w:name w:val="Footer Char"/>
    <w:link w:val="Footer"/>
    <w:uiPriority w:val="99"/>
    <w:rsid w:val="00762768"/>
    <w:rPr>
      <w:rFonts w:cs="Calibri"/>
      <w:sz w:val="22"/>
      <w:szCs w:val="22"/>
      <w:lang w:val="sq-AL"/>
    </w:rPr>
  </w:style>
  <w:style w:type="paragraph" w:customStyle="1" w:styleId="CarattereCarattere">
    <w:name w:val="Carattere Carattere"/>
    <w:basedOn w:val="Normal"/>
    <w:uiPriority w:val="99"/>
    <w:rsid w:val="00762768"/>
    <w:pPr>
      <w:spacing w:after="160" w:line="240" w:lineRule="exact"/>
    </w:pPr>
    <w:rPr>
      <w:rFonts w:ascii="Verdana" w:hAnsi="Verdana" w:cs="Verdana"/>
      <w:sz w:val="20"/>
      <w:szCs w:val="20"/>
      <w:lang w:val="en-GB"/>
    </w:rPr>
  </w:style>
  <w:style w:type="paragraph" w:customStyle="1" w:styleId="CVMedium-FirstLine">
    <w:name w:val="CV Medium - First Line"/>
    <w:basedOn w:val="Normal"/>
    <w:next w:val="Normal"/>
    <w:uiPriority w:val="99"/>
    <w:rsid w:val="00762768"/>
    <w:pPr>
      <w:suppressAutoHyphens/>
      <w:spacing w:before="74" w:after="0" w:line="240" w:lineRule="auto"/>
      <w:ind w:left="113" w:right="113"/>
    </w:pPr>
    <w:rPr>
      <w:rFonts w:ascii="Arial Narrow" w:hAnsi="Arial Narrow" w:cs="Arial Narrow"/>
      <w:b/>
      <w:bCs/>
      <w:lang w:eastAsia="ar-SA"/>
    </w:rPr>
  </w:style>
  <w:style w:type="paragraph" w:styleId="BodyTextIndent">
    <w:name w:val="Body Text Indent"/>
    <w:basedOn w:val="Normal"/>
    <w:link w:val="BodyTextIndentChar"/>
    <w:uiPriority w:val="99"/>
    <w:rsid w:val="00762768"/>
    <w:pPr>
      <w:spacing w:after="0" w:line="240" w:lineRule="auto"/>
      <w:ind w:firstLine="360"/>
    </w:pPr>
    <w:rPr>
      <w:rFonts w:ascii="Times New Roman" w:hAnsi="Times New Roman"/>
      <w:sz w:val="24"/>
      <w:szCs w:val="24"/>
      <w:lang w:val="sq-AL"/>
    </w:rPr>
  </w:style>
  <w:style w:type="character" w:customStyle="1" w:styleId="BodyTextIndentChar">
    <w:name w:val="Body Text Indent Char"/>
    <w:link w:val="BodyTextIndent"/>
    <w:uiPriority w:val="99"/>
    <w:rsid w:val="00762768"/>
    <w:rPr>
      <w:rFonts w:ascii="Times New Roman" w:eastAsia="Times New Roman" w:hAnsi="Times New Roman"/>
      <w:sz w:val="24"/>
      <w:szCs w:val="24"/>
      <w:lang w:val="sq-AL"/>
    </w:rPr>
  </w:style>
  <w:style w:type="character" w:customStyle="1" w:styleId="longtext1">
    <w:name w:val="long_text1"/>
    <w:uiPriority w:val="99"/>
    <w:rsid w:val="00762768"/>
    <w:rPr>
      <w:sz w:val="20"/>
      <w:szCs w:val="20"/>
    </w:rPr>
  </w:style>
  <w:style w:type="paragraph" w:styleId="BodyText">
    <w:name w:val="Body Text"/>
    <w:basedOn w:val="Normal"/>
    <w:link w:val="BodyTextChar"/>
    <w:uiPriority w:val="99"/>
    <w:rsid w:val="00762768"/>
    <w:pPr>
      <w:spacing w:after="120"/>
    </w:pPr>
    <w:rPr>
      <w:rFonts w:eastAsia="Calibri"/>
      <w:lang w:val="sq-AL"/>
    </w:rPr>
  </w:style>
  <w:style w:type="character" w:customStyle="1" w:styleId="BodyTextChar">
    <w:name w:val="Body Text Char"/>
    <w:link w:val="BodyText"/>
    <w:uiPriority w:val="99"/>
    <w:rsid w:val="00762768"/>
    <w:rPr>
      <w:rFonts w:cs="Calibri"/>
      <w:sz w:val="22"/>
      <w:szCs w:val="22"/>
      <w:lang w:val="sq-AL"/>
    </w:rPr>
  </w:style>
  <w:style w:type="character" w:styleId="Strong">
    <w:name w:val="Strong"/>
    <w:uiPriority w:val="22"/>
    <w:qFormat/>
    <w:rsid w:val="00762768"/>
    <w:rPr>
      <w:b/>
      <w:bCs/>
    </w:rPr>
  </w:style>
  <w:style w:type="character" w:styleId="Emphasis">
    <w:name w:val="Emphasis"/>
    <w:uiPriority w:val="20"/>
    <w:qFormat/>
    <w:rsid w:val="00762768"/>
    <w:rPr>
      <w:i/>
      <w:iCs/>
    </w:rPr>
  </w:style>
  <w:style w:type="character" w:customStyle="1" w:styleId="apple-style-span">
    <w:name w:val="apple-style-span"/>
    <w:rsid w:val="00762768"/>
    <w:rPr>
      <w:rFonts w:cs="Times New Roman"/>
    </w:rPr>
  </w:style>
  <w:style w:type="paragraph" w:styleId="NormalWeb">
    <w:name w:val="Normal (Web)"/>
    <w:basedOn w:val="Normal"/>
    <w:uiPriority w:val="99"/>
    <w:rsid w:val="00762768"/>
    <w:pPr>
      <w:spacing w:before="100" w:beforeAutospacing="1" w:after="100" w:afterAutospacing="1" w:line="240" w:lineRule="auto"/>
    </w:pPr>
    <w:rPr>
      <w:rFonts w:ascii="Times New Roman" w:hAnsi="Times New Roman"/>
      <w:color w:val="000000"/>
      <w:sz w:val="24"/>
      <w:szCs w:val="24"/>
    </w:rPr>
  </w:style>
  <w:style w:type="table" w:styleId="TableGrid">
    <w:name w:val="Table Grid"/>
    <w:basedOn w:val="TableNormal"/>
    <w:rsid w:val="00762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2">
    <w:name w:val="List 2"/>
    <w:basedOn w:val="Normal"/>
    <w:rsid w:val="00762768"/>
    <w:pPr>
      <w:spacing w:after="0" w:line="240" w:lineRule="auto"/>
      <w:ind w:left="720" w:hanging="360"/>
    </w:pPr>
    <w:rPr>
      <w:rFonts w:ascii="Times New Roman" w:eastAsia="MS Mincho" w:hAnsi="Times New Roman"/>
      <w:sz w:val="24"/>
      <w:szCs w:val="24"/>
      <w:lang w:val="sq-AL"/>
    </w:rPr>
  </w:style>
  <w:style w:type="character" w:customStyle="1" w:styleId="apple-converted-space">
    <w:name w:val="apple-converted-space"/>
    <w:rsid w:val="00BF0AEE"/>
  </w:style>
  <w:style w:type="character" w:customStyle="1" w:styleId="stories">
    <w:name w:val="stories"/>
    <w:basedOn w:val="DefaultParagraphFont"/>
    <w:rsid w:val="006C3F8B"/>
  </w:style>
  <w:style w:type="paragraph" w:customStyle="1" w:styleId="CVNormal-FirstLine">
    <w:name w:val="CV Normal - First Line"/>
    <w:basedOn w:val="Normal"/>
    <w:next w:val="Normal"/>
    <w:rsid w:val="0063628C"/>
    <w:pPr>
      <w:suppressAutoHyphens/>
      <w:spacing w:before="74" w:after="0" w:line="240" w:lineRule="auto"/>
      <w:ind w:left="113" w:right="113"/>
    </w:pPr>
    <w:rPr>
      <w:rFonts w:ascii="Arial Narrow" w:hAnsi="Arial Narrow"/>
      <w:sz w:val="20"/>
      <w:szCs w:val="20"/>
      <w:lang w:eastAsia="ar-SA"/>
    </w:rPr>
  </w:style>
  <w:style w:type="paragraph" w:customStyle="1" w:styleId="CVNormal">
    <w:name w:val="CV Normal"/>
    <w:basedOn w:val="Normal"/>
    <w:rsid w:val="00AB433A"/>
    <w:pPr>
      <w:suppressAutoHyphens/>
      <w:spacing w:after="0" w:line="240" w:lineRule="auto"/>
      <w:ind w:left="113" w:right="113"/>
    </w:pPr>
    <w:rPr>
      <w:rFonts w:ascii="Arial Narrow" w:hAnsi="Arial Narrow"/>
      <w:sz w:val="20"/>
      <w:szCs w:val="20"/>
      <w:lang w:eastAsia="ar-SA"/>
    </w:rPr>
  </w:style>
  <w:style w:type="character" w:customStyle="1" w:styleId="Heading3Char">
    <w:name w:val="Heading 3 Char"/>
    <w:basedOn w:val="DefaultParagraphFont"/>
    <w:link w:val="Heading3"/>
    <w:uiPriority w:val="9"/>
    <w:semiHidden/>
    <w:rsid w:val="005969DA"/>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semiHidden/>
    <w:rsid w:val="00EF6EA4"/>
    <w:rPr>
      <w:rFonts w:asciiTheme="majorHAnsi" w:eastAsiaTheme="majorEastAsia" w:hAnsiTheme="majorHAnsi" w:cstheme="majorBidi"/>
      <w:b/>
      <w:bCs/>
      <w:color w:val="4F81BD" w:themeColor="accent1"/>
      <w:sz w:val="26"/>
      <w:szCs w:val="26"/>
    </w:rPr>
  </w:style>
  <w:style w:type="character" w:customStyle="1" w:styleId="value">
    <w:name w:val="value"/>
    <w:basedOn w:val="DefaultParagraphFont"/>
    <w:rsid w:val="003B5431"/>
  </w:style>
  <w:style w:type="character" w:customStyle="1" w:styleId="key">
    <w:name w:val="key"/>
    <w:basedOn w:val="DefaultParagraphFont"/>
    <w:rsid w:val="003B5431"/>
  </w:style>
  <w:style w:type="paragraph" w:styleId="FootnoteText">
    <w:name w:val="footnote text"/>
    <w:basedOn w:val="Normal"/>
    <w:link w:val="FootnoteTextChar"/>
    <w:uiPriority w:val="99"/>
    <w:unhideWhenUsed/>
    <w:rsid w:val="0043468C"/>
    <w:pPr>
      <w:spacing w:after="0" w:line="240" w:lineRule="auto"/>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rsid w:val="0043468C"/>
    <w:rPr>
      <w:rFonts w:asciiTheme="minorHAnsi" w:eastAsiaTheme="minorHAnsi" w:hAnsiTheme="minorHAnsi" w:cstheme="minorBidi"/>
      <w:lang w:val="de-DE"/>
    </w:rPr>
  </w:style>
  <w:style w:type="character" w:styleId="FootnoteReference">
    <w:name w:val="footnote reference"/>
    <w:basedOn w:val="DefaultParagraphFont"/>
    <w:uiPriority w:val="99"/>
    <w:semiHidden/>
    <w:unhideWhenUsed/>
    <w:rsid w:val="0043468C"/>
    <w:rPr>
      <w:vertAlign w:val="superscript"/>
    </w:rPr>
  </w:style>
  <w:style w:type="character" w:customStyle="1" w:styleId="UnresolvedMention">
    <w:name w:val="Unresolved Mention"/>
    <w:basedOn w:val="DefaultParagraphFont"/>
    <w:uiPriority w:val="99"/>
    <w:semiHidden/>
    <w:unhideWhenUsed/>
    <w:rsid w:val="00026284"/>
    <w:rPr>
      <w:color w:val="808080"/>
      <w:shd w:val="clear" w:color="auto" w:fill="E6E6E6"/>
    </w:rPr>
  </w:style>
  <w:style w:type="paragraph" w:styleId="Title">
    <w:name w:val="Title"/>
    <w:basedOn w:val="Normal"/>
    <w:next w:val="Normal"/>
    <w:link w:val="TitleChar"/>
    <w:uiPriority w:val="10"/>
    <w:qFormat/>
    <w:rsid w:val="00277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7C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711">
      <w:bodyDiv w:val="1"/>
      <w:marLeft w:val="0"/>
      <w:marRight w:val="0"/>
      <w:marTop w:val="0"/>
      <w:marBottom w:val="0"/>
      <w:divBdr>
        <w:top w:val="none" w:sz="0" w:space="0" w:color="auto"/>
        <w:left w:val="none" w:sz="0" w:space="0" w:color="auto"/>
        <w:bottom w:val="none" w:sz="0" w:space="0" w:color="auto"/>
        <w:right w:val="none" w:sz="0" w:space="0" w:color="auto"/>
      </w:divBdr>
    </w:div>
    <w:div w:id="136382299">
      <w:bodyDiv w:val="1"/>
      <w:marLeft w:val="0"/>
      <w:marRight w:val="0"/>
      <w:marTop w:val="0"/>
      <w:marBottom w:val="0"/>
      <w:divBdr>
        <w:top w:val="none" w:sz="0" w:space="0" w:color="auto"/>
        <w:left w:val="none" w:sz="0" w:space="0" w:color="auto"/>
        <w:bottom w:val="none" w:sz="0" w:space="0" w:color="auto"/>
        <w:right w:val="none" w:sz="0" w:space="0" w:color="auto"/>
      </w:divBdr>
    </w:div>
    <w:div w:id="174467166">
      <w:bodyDiv w:val="1"/>
      <w:marLeft w:val="0"/>
      <w:marRight w:val="0"/>
      <w:marTop w:val="0"/>
      <w:marBottom w:val="0"/>
      <w:divBdr>
        <w:top w:val="none" w:sz="0" w:space="0" w:color="auto"/>
        <w:left w:val="none" w:sz="0" w:space="0" w:color="auto"/>
        <w:bottom w:val="none" w:sz="0" w:space="0" w:color="auto"/>
        <w:right w:val="none" w:sz="0" w:space="0" w:color="auto"/>
      </w:divBdr>
    </w:div>
    <w:div w:id="210001054">
      <w:bodyDiv w:val="1"/>
      <w:marLeft w:val="0"/>
      <w:marRight w:val="0"/>
      <w:marTop w:val="0"/>
      <w:marBottom w:val="0"/>
      <w:divBdr>
        <w:top w:val="none" w:sz="0" w:space="0" w:color="auto"/>
        <w:left w:val="none" w:sz="0" w:space="0" w:color="auto"/>
        <w:bottom w:val="none" w:sz="0" w:space="0" w:color="auto"/>
        <w:right w:val="none" w:sz="0" w:space="0" w:color="auto"/>
      </w:divBdr>
    </w:div>
    <w:div w:id="253174429">
      <w:bodyDiv w:val="1"/>
      <w:marLeft w:val="0"/>
      <w:marRight w:val="0"/>
      <w:marTop w:val="0"/>
      <w:marBottom w:val="0"/>
      <w:divBdr>
        <w:top w:val="none" w:sz="0" w:space="0" w:color="auto"/>
        <w:left w:val="none" w:sz="0" w:space="0" w:color="auto"/>
        <w:bottom w:val="none" w:sz="0" w:space="0" w:color="auto"/>
        <w:right w:val="none" w:sz="0" w:space="0" w:color="auto"/>
      </w:divBdr>
    </w:div>
    <w:div w:id="254703833">
      <w:bodyDiv w:val="1"/>
      <w:marLeft w:val="0"/>
      <w:marRight w:val="0"/>
      <w:marTop w:val="0"/>
      <w:marBottom w:val="0"/>
      <w:divBdr>
        <w:top w:val="none" w:sz="0" w:space="0" w:color="auto"/>
        <w:left w:val="none" w:sz="0" w:space="0" w:color="auto"/>
        <w:bottom w:val="none" w:sz="0" w:space="0" w:color="auto"/>
        <w:right w:val="none" w:sz="0" w:space="0" w:color="auto"/>
      </w:divBdr>
    </w:div>
    <w:div w:id="284626688">
      <w:bodyDiv w:val="1"/>
      <w:marLeft w:val="0"/>
      <w:marRight w:val="0"/>
      <w:marTop w:val="0"/>
      <w:marBottom w:val="0"/>
      <w:divBdr>
        <w:top w:val="none" w:sz="0" w:space="0" w:color="auto"/>
        <w:left w:val="none" w:sz="0" w:space="0" w:color="auto"/>
        <w:bottom w:val="none" w:sz="0" w:space="0" w:color="auto"/>
        <w:right w:val="none" w:sz="0" w:space="0" w:color="auto"/>
      </w:divBdr>
      <w:divsChild>
        <w:div w:id="1853766022">
          <w:marLeft w:val="1740"/>
          <w:marRight w:val="0"/>
          <w:marTop w:val="0"/>
          <w:marBottom w:val="240"/>
          <w:divBdr>
            <w:top w:val="none" w:sz="0" w:space="0" w:color="auto"/>
            <w:left w:val="none" w:sz="0" w:space="0" w:color="auto"/>
            <w:bottom w:val="none" w:sz="0" w:space="0" w:color="auto"/>
            <w:right w:val="none" w:sz="0" w:space="0" w:color="auto"/>
          </w:divBdr>
        </w:div>
        <w:div w:id="1691636608">
          <w:marLeft w:val="1740"/>
          <w:marRight w:val="0"/>
          <w:marTop w:val="0"/>
          <w:marBottom w:val="240"/>
          <w:divBdr>
            <w:top w:val="none" w:sz="0" w:space="0" w:color="auto"/>
            <w:left w:val="none" w:sz="0" w:space="0" w:color="auto"/>
            <w:bottom w:val="none" w:sz="0" w:space="0" w:color="auto"/>
            <w:right w:val="none" w:sz="0" w:space="0" w:color="auto"/>
          </w:divBdr>
        </w:div>
        <w:div w:id="93942973">
          <w:marLeft w:val="1740"/>
          <w:marRight w:val="0"/>
          <w:marTop w:val="0"/>
          <w:marBottom w:val="240"/>
          <w:divBdr>
            <w:top w:val="none" w:sz="0" w:space="0" w:color="auto"/>
            <w:left w:val="none" w:sz="0" w:space="0" w:color="auto"/>
            <w:bottom w:val="none" w:sz="0" w:space="0" w:color="auto"/>
            <w:right w:val="none" w:sz="0" w:space="0" w:color="auto"/>
          </w:divBdr>
        </w:div>
      </w:divsChild>
    </w:div>
    <w:div w:id="356810049">
      <w:bodyDiv w:val="1"/>
      <w:marLeft w:val="0"/>
      <w:marRight w:val="0"/>
      <w:marTop w:val="0"/>
      <w:marBottom w:val="0"/>
      <w:divBdr>
        <w:top w:val="none" w:sz="0" w:space="0" w:color="auto"/>
        <w:left w:val="none" w:sz="0" w:space="0" w:color="auto"/>
        <w:bottom w:val="none" w:sz="0" w:space="0" w:color="auto"/>
        <w:right w:val="none" w:sz="0" w:space="0" w:color="auto"/>
      </w:divBdr>
    </w:div>
    <w:div w:id="379283102">
      <w:bodyDiv w:val="1"/>
      <w:marLeft w:val="0"/>
      <w:marRight w:val="0"/>
      <w:marTop w:val="0"/>
      <w:marBottom w:val="0"/>
      <w:divBdr>
        <w:top w:val="none" w:sz="0" w:space="0" w:color="auto"/>
        <w:left w:val="none" w:sz="0" w:space="0" w:color="auto"/>
        <w:bottom w:val="none" w:sz="0" w:space="0" w:color="auto"/>
        <w:right w:val="none" w:sz="0" w:space="0" w:color="auto"/>
      </w:divBdr>
    </w:div>
    <w:div w:id="491651218">
      <w:bodyDiv w:val="1"/>
      <w:marLeft w:val="0"/>
      <w:marRight w:val="0"/>
      <w:marTop w:val="0"/>
      <w:marBottom w:val="0"/>
      <w:divBdr>
        <w:top w:val="none" w:sz="0" w:space="0" w:color="auto"/>
        <w:left w:val="none" w:sz="0" w:space="0" w:color="auto"/>
        <w:bottom w:val="none" w:sz="0" w:space="0" w:color="auto"/>
        <w:right w:val="none" w:sz="0" w:space="0" w:color="auto"/>
      </w:divBdr>
    </w:div>
    <w:div w:id="613445097">
      <w:bodyDiv w:val="1"/>
      <w:marLeft w:val="0"/>
      <w:marRight w:val="0"/>
      <w:marTop w:val="0"/>
      <w:marBottom w:val="0"/>
      <w:divBdr>
        <w:top w:val="none" w:sz="0" w:space="0" w:color="auto"/>
        <w:left w:val="none" w:sz="0" w:space="0" w:color="auto"/>
        <w:bottom w:val="none" w:sz="0" w:space="0" w:color="auto"/>
        <w:right w:val="none" w:sz="0" w:space="0" w:color="auto"/>
      </w:divBdr>
    </w:div>
    <w:div w:id="654263249">
      <w:bodyDiv w:val="1"/>
      <w:marLeft w:val="0"/>
      <w:marRight w:val="0"/>
      <w:marTop w:val="0"/>
      <w:marBottom w:val="0"/>
      <w:divBdr>
        <w:top w:val="none" w:sz="0" w:space="0" w:color="auto"/>
        <w:left w:val="none" w:sz="0" w:space="0" w:color="auto"/>
        <w:bottom w:val="none" w:sz="0" w:space="0" w:color="auto"/>
        <w:right w:val="none" w:sz="0" w:space="0" w:color="auto"/>
      </w:divBdr>
      <w:divsChild>
        <w:div w:id="272254201">
          <w:marLeft w:val="0"/>
          <w:marRight w:val="0"/>
          <w:marTop w:val="75"/>
          <w:marBottom w:val="0"/>
          <w:divBdr>
            <w:top w:val="none" w:sz="0" w:space="0" w:color="auto"/>
            <w:left w:val="none" w:sz="0" w:space="0" w:color="auto"/>
            <w:bottom w:val="none" w:sz="0" w:space="0" w:color="auto"/>
            <w:right w:val="none" w:sz="0" w:space="0" w:color="auto"/>
          </w:divBdr>
          <w:divsChild>
            <w:div w:id="439642330">
              <w:marLeft w:val="0"/>
              <w:marRight w:val="0"/>
              <w:marTop w:val="0"/>
              <w:marBottom w:val="75"/>
              <w:divBdr>
                <w:top w:val="none" w:sz="0" w:space="0" w:color="auto"/>
                <w:left w:val="none" w:sz="0" w:space="0" w:color="auto"/>
                <w:bottom w:val="none" w:sz="0" w:space="0" w:color="auto"/>
                <w:right w:val="none" w:sz="0" w:space="0" w:color="auto"/>
              </w:divBdr>
            </w:div>
          </w:divsChild>
        </w:div>
        <w:div w:id="1655183809">
          <w:marLeft w:val="75"/>
          <w:marRight w:val="300"/>
          <w:marTop w:val="75"/>
          <w:marBottom w:val="75"/>
          <w:divBdr>
            <w:top w:val="none" w:sz="0" w:space="0" w:color="auto"/>
            <w:left w:val="none" w:sz="0" w:space="0" w:color="auto"/>
            <w:bottom w:val="none" w:sz="0" w:space="0" w:color="auto"/>
            <w:right w:val="none" w:sz="0" w:space="0" w:color="auto"/>
          </w:divBdr>
        </w:div>
      </w:divsChild>
    </w:div>
    <w:div w:id="676079386">
      <w:bodyDiv w:val="1"/>
      <w:marLeft w:val="0"/>
      <w:marRight w:val="0"/>
      <w:marTop w:val="0"/>
      <w:marBottom w:val="0"/>
      <w:divBdr>
        <w:top w:val="none" w:sz="0" w:space="0" w:color="auto"/>
        <w:left w:val="none" w:sz="0" w:space="0" w:color="auto"/>
        <w:bottom w:val="none" w:sz="0" w:space="0" w:color="auto"/>
        <w:right w:val="none" w:sz="0" w:space="0" w:color="auto"/>
      </w:divBdr>
      <w:divsChild>
        <w:div w:id="1357345688">
          <w:marLeft w:val="0"/>
          <w:marRight w:val="0"/>
          <w:marTop w:val="0"/>
          <w:marBottom w:val="0"/>
          <w:divBdr>
            <w:top w:val="none" w:sz="0" w:space="0" w:color="auto"/>
            <w:left w:val="none" w:sz="0" w:space="0" w:color="auto"/>
            <w:bottom w:val="none" w:sz="0" w:space="0" w:color="auto"/>
            <w:right w:val="none" w:sz="0" w:space="0" w:color="auto"/>
          </w:divBdr>
        </w:div>
      </w:divsChild>
    </w:div>
    <w:div w:id="683635227">
      <w:bodyDiv w:val="1"/>
      <w:marLeft w:val="0"/>
      <w:marRight w:val="0"/>
      <w:marTop w:val="0"/>
      <w:marBottom w:val="0"/>
      <w:divBdr>
        <w:top w:val="none" w:sz="0" w:space="0" w:color="auto"/>
        <w:left w:val="none" w:sz="0" w:space="0" w:color="auto"/>
        <w:bottom w:val="none" w:sz="0" w:space="0" w:color="auto"/>
        <w:right w:val="none" w:sz="0" w:space="0" w:color="auto"/>
      </w:divBdr>
    </w:div>
    <w:div w:id="757336393">
      <w:bodyDiv w:val="1"/>
      <w:marLeft w:val="0"/>
      <w:marRight w:val="0"/>
      <w:marTop w:val="0"/>
      <w:marBottom w:val="0"/>
      <w:divBdr>
        <w:top w:val="none" w:sz="0" w:space="0" w:color="auto"/>
        <w:left w:val="none" w:sz="0" w:space="0" w:color="auto"/>
        <w:bottom w:val="none" w:sz="0" w:space="0" w:color="auto"/>
        <w:right w:val="none" w:sz="0" w:space="0" w:color="auto"/>
      </w:divBdr>
      <w:divsChild>
        <w:div w:id="1451705989">
          <w:marLeft w:val="1740"/>
          <w:marRight w:val="0"/>
          <w:marTop w:val="0"/>
          <w:marBottom w:val="240"/>
          <w:divBdr>
            <w:top w:val="none" w:sz="0" w:space="0" w:color="auto"/>
            <w:left w:val="none" w:sz="0" w:space="0" w:color="auto"/>
            <w:bottom w:val="none" w:sz="0" w:space="0" w:color="auto"/>
            <w:right w:val="none" w:sz="0" w:space="0" w:color="auto"/>
          </w:divBdr>
        </w:div>
        <w:div w:id="138232633">
          <w:marLeft w:val="1740"/>
          <w:marRight w:val="0"/>
          <w:marTop w:val="0"/>
          <w:marBottom w:val="240"/>
          <w:divBdr>
            <w:top w:val="none" w:sz="0" w:space="0" w:color="auto"/>
            <w:left w:val="none" w:sz="0" w:space="0" w:color="auto"/>
            <w:bottom w:val="none" w:sz="0" w:space="0" w:color="auto"/>
            <w:right w:val="none" w:sz="0" w:space="0" w:color="auto"/>
          </w:divBdr>
        </w:div>
        <w:div w:id="44572231">
          <w:marLeft w:val="1740"/>
          <w:marRight w:val="0"/>
          <w:marTop w:val="0"/>
          <w:marBottom w:val="240"/>
          <w:divBdr>
            <w:top w:val="none" w:sz="0" w:space="0" w:color="auto"/>
            <w:left w:val="none" w:sz="0" w:space="0" w:color="auto"/>
            <w:bottom w:val="none" w:sz="0" w:space="0" w:color="auto"/>
            <w:right w:val="none" w:sz="0" w:space="0" w:color="auto"/>
          </w:divBdr>
        </w:div>
      </w:divsChild>
    </w:div>
    <w:div w:id="865603224">
      <w:bodyDiv w:val="1"/>
      <w:marLeft w:val="0"/>
      <w:marRight w:val="0"/>
      <w:marTop w:val="0"/>
      <w:marBottom w:val="0"/>
      <w:divBdr>
        <w:top w:val="none" w:sz="0" w:space="0" w:color="auto"/>
        <w:left w:val="none" w:sz="0" w:space="0" w:color="auto"/>
        <w:bottom w:val="none" w:sz="0" w:space="0" w:color="auto"/>
        <w:right w:val="none" w:sz="0" w:space="0" w:color="auto"/>
      </w:divBdr>
      <w:divsChild>
        <w:div w:id="220679094">
          <w:marLeft w:val="0"/>
          <w:marRight w:val="0"/>
          <w:marTop w:val="0"/>
          <w:marBottom w:val="0"/>
          <w:divBdr>
            <w:top w:val="none" w:sz="0" w:space="0" w:color="auto"/>
            <w:left w:val="none" w:sz="0" w:space="0" w:color="auto"/>
            <w:bottom w:val="none" w:sz="0" w:space="0" w:color="auto"/>
            <w:right w:val="none" w:sz="0" w:space="0" w:color="auto"/>
          </w:divBdr>
        </w:div>
        <w:div w:id="367415153">
          <w:marLeft w:val="0"/>
          <w:marRight w:val="0"/>
          <w:marTop w:val="0"/>
          <w:marBottom w:val="0"/>
          <w:divBdr>
            <w:top w:val="none" w:sz="0" w:space="0" w:color="auto"/>
            <w:left w:val="none" w:sz="0" w:space="0" w:color="auto"/>
            <w:bottom w:val="none" w:sz="0" w:space="0" w:color="auto"/>
            <w:right w:val="none" w:sz="0" w:space="0" w:color="auto"/>
          </w:divBdr>
        </w:div>
        <w:div w:id="1642225481">
          <w:marLeft w:val="0"/>
          <w:marRight w:val="0"/>
          <w:marTop w:val="0"/>
          <w:marBottom w:val="0"/>
          <w:divBdr>
            <w:top w:val="none" w:sz="0" w:space="0" w:color="auto"/>
            <w:left w:val="none" w:sz="0" w:space="0" w:color="auto"/>
            <w:bottom w:val="none" w:sz="0" w:space="0" w:color="auto"/>
            <w:right w:val="none" w:sz="0" w:space="0" w:color="auto"/>
          </w:divBdr>
        </w:div>
      </w:divsChild>
    </w:div>
    <w:div w:id="1022785270">
      <w:bodyDiv w:val="1"/>
      <w:marLeft w:val="0"/>
      <w:marRight w:val="0"/>
      <w:marTop w:val="0"/>
      <w:marBottom w:val="0"/>
      <w:divBdr>
        <w:top w:val="none" w:sz="0" w:space="0" w:color="auto"/>
        <w:left w:val="none" w:sz="0" w:space="0" w:color="auto"/>
        <w:bottom w:val="none" w:sz="0" w:space="0" w:color="auto"/>
        <w:right w:val="none" w:sz="0" w:space="0" w:color="auto"/>
      </w:divBdr>
    </w:div>
    <w:div w:id="1038896913">
      <w:bodyDiv w:val="1"/>
      <w:marLeft w:val="0"/>
      <w:marRight w:val="0"/>
      <w:marTop w:val="0"/>
      <w:marBottom w:val="0"/>
      <w:divBdr>
        <w:top w:val="none" w:sz="0" w:space="0" w:color="auto"/>
        <w:left w:val="none" w:sz="0" w:space="0" w:color="auto"/>
        <w:bottom w:val="none" w:sz="0" w:space="0" w:color="auto"/>
        <w:right w:val="none" w:sz="0" w:space="0" w:color="auto"/>
      </w:divBdr>
    </w:div>
    <w:div w:id="1207137572">
      <w:bodyDiv w:val="1"/>
      <w:marLeft w:val="0"/>
      <w:marRight w:val="0"/>
      <w:marTop w:val="0"/>
      <w:marBottom w:val="0"/>
      <w:divBdr>
        <w:top w:val="none" w:sz="0" w:space="0" w:color="auto"/>
        <w:left w:val="none" w:sz="0" w:space="0" w:color="auto"/>
        <w:bottom w:val="none" w:sz="0" w:space="0" w:color="auto"/>
        <w:right w:val="none" w:sz="0" w:space="0" w:color="auto"/>
      </w:divBdr>
    </w:div>
    <w:div w:id="1233664808">
      <w:bodyDiv w:val="1"/>
      <w:marLeft w:val="0"/>
      <w:marRight w:val="0"/>
      <w:marTop w:val="0"/>
      <w:marBottom w:val="0"/>
      <w:divBdr>
        <w:top w:val="none" w:sz="0" w:space="0" w:color="auto"/>
        <w:left w:val="none" w:sz="0" w:space="0" w:color="auto"/>
        <w:bottom w:val="none" w:sz="0" w:space="0" w:color="auto"/>
        <w:right w:val="none" w:sz="0" w:space="0" w:color="auto"/>
      </w:divBdr>
    </w:div>
    <w:div w:id="1335649081">
      <w:bodyDiv w:val="1"/>
      <w:marLeft w:val="0"/>
      <w:marRight w:val="0"/>
      <w:marTop w:val="0"/>
      <w:marBottom w:val="0"/>
      <w:divBdr>
        <w:top w:val="none" w:sz="0" w:space="0" w:color="auto"/>
        <w:left w:val="none" w:sz="0" w:space="0" w:color="auto"/>
        <w:bottom w:val="none" w:sz="0" w:space="0" w:color="auto"/>
        <w:right w:val="none" w:sz="0" w:space="0" w:color="auto"/>
      </w:divBdr>
    </w:div>
    <w:div w:id="1340541986">
      <w:bodyDiv w:val="1"/>
      <w:marLeft w:val="0"/>
      <w:marRight w:val="0"/>
      <w:marTop w:val="0"/>
      <w:marBottom w:val="0"/>
      <w:divBdr>
        <w:top w:val="none" w:sz="0" w:space="0" w:color="auto"/>
        <w:left w:val="none" w:sz="0" w:space="0" w:color="auto"/>
        <w:bottom w:val="none" w:sz="0" w:space="0" w:color="auto"/>
        <w:right w:val="none" w:sz="0" w:space="0" w:color="auto"/>
      </w:divBdr>
      <w:divsChild>
        <w:div w:id="1592665676">
          <w:marLeft w:val="0"/>
          <w:marRight w:val="0"/>
          <w:marTop w:val="30"/>
          <w:marBottom w:val="0"/>
          <w:divBdr>
            <w:top w:val="none" w:sz="0" w:space="0" w:color="auto"/>
            <w:left w:val="none" w:sz="0" w:space="0" w:color="auto"/>
            <w:bottom w:val="none" w:sz="0" w:space="0" w:color="auto"/>
            <w:right w:val="none" w:sz="0" w:space="0" w:color="auto"/>
          </w:divBdr>
          <w:divsChild>
            <w:div w:id="2035961303">
              <w:marLeft w:val="0"/>
              <w:marRight w:val="0"/>
              <w:marTop w:val="0"/>
              <w:marBottom w:val="0"/>
              <w:divBdr>
                <w:top w:val="none" w:sz="0" w:space="0" w:color="auto"/>
                <w:left w:val="none" w:sz="0" w:space="0" w:color="auto"/>
                <w:bottom w:val="none" w:sz="0" w:space="0" w:color="auto"/>
                <w:right w:val="none" w:sz="0" w:space="0" w:color="auto"/>
              </w:divBdr>
              <w:divsChild>
                <w:div w:id="15095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2535">
      <w:bodyDiv w:val="1"/>
      <w:marLeft w:val="0"/>
      <w:marRight w:val="0"/>
      <w:marTop w:val="0"/>
      <w:marBottom w:val="0"/>
      <w:divBdr>
        <w:top w:val="none" w:sz="0" w:space="0" w:color="auto"/>
        <w:left w:val="none" w:sz="0" w:space="0" w:color="auto"/>
        <w:bottom w:val="none" w:sz="0" w:space="0" w:color="auto"/>
        <w:right w:val="none" w:sz="0" w:space="0" w:color="auto"/>
      </w:divBdr>
    </w:div>
    <w:div w:id="1446925449">
      <w:bodyDiv w:val="1"/>
      <w:marLeft w:val="0"/>
      <w:marRight w:val="0"/>
      <w:marTop w:val="0"/>
      <w:marBottom w:val="0"/>
      <w:divBdr>
        <w:top w:val="none" w:sz="0" w:space="0" w:color="auto"/>
        <w:left w:val="none" w:sz="0" w:space="0" w:color="auto"/>
        <w:bottom w:val="none" w:sz="0" w:space="0" w:color="auto"/>
        <w:right w:val="none" w:sz="0" w:space="0" w:color="auto"/>
      </w:divBdr>
    </w:div>
    <w:div w:id="1499271957">
      <w:bodyDiv w:val="1"/>
      <w:marLeft w:val="0"/>
      <w:marRight w:val="0"/>
      <w:marTop w:val="0"/>
      <w:marBottom w:val="0"/>
      <w:divBdr>
        <w:top w:val="none" w:sz="0" w:space="0" w:color="auto"/>
        <w:left w:val="none" w:sz="0" w:space="0" w:color="auto"/>
        <w:bottom w:val="none" w:sz="0" w:space="0" w:color="auto"/>
        <w:right w:val="none" w:sz="0" w:space="0" w:color="auto"/>
      </w:divBdr>
    </w:div>
    <w:div w:id="1516650223">
      <w:bodyDiv w:val="1"/>
      <w:marLeft w:val="0"/>
      <w:marRight w:val="0"/>
      <w:marTop w:val="0"/>
      <w:marBottom w:val="0"/>
      <w:divBdr>
        <w:top w:val="none" w:sz="0" w:space="0" w:color="auto"/>
        <w:left w:val="none" w:sz="0" w:space="0" w:color="auto"/>
        <w:bottom w:val="none" w:sz="0" w:space="0" w:color="auto"/>
        <w:right w:val="none" w:sz="0" w:space="0" w:color="auto"/>
      </w:divBdr>
    </w:div>
    <w:div w:id="1605385681">
      <w:bodyDiv w:val="1"/>
      <w:marLeft w:val="0"/>
      <w:marRight w:val="0"/>
      <w:marTop w:val="0"/>
      <w:marBottom w:val="0"/>
      <w:divBdr>
        <w:top w:val="none" w:sz="0" w:space="0" w:color="auto"/>
        <w:left w:val="none" w:sz="0" w:space="0" w:color="auto"/>
        <w:bottom w:val="none" w:sz="0" w:space="0" w:color="auto"/>
        <w:right w:val="none" w:sz="0" w:space="0" w:color="auto"/>
      </w:divBdr>
    </w:div>
    <w:div w:id="1648825449">
      <w:bodyDiv w:val="1"/>
      <w:marLeft w:val="0"/>
      <w:marRight w:val="0"/>
      <w:marTop w:val="0"/>
      <w:marBottom w:val="0"/>
      <w:divBdr>
        <w:top w:val="none" w:sz="0" w:space="0" w:color="auto"/>
        <w:left w:val="none" w:sz="0" w:space="0" w:color="auto"/>
        <w:bottom w:val="none" w:sz="0" w:space="0" w:color="auto"/>
        <w:right w:val="none" w:sz="0" w:space="0" w:color="auto"/>
      </w:divBdr>
    </w:div>
    <w:div w:id="1682200733">
      <w:bodyDiv w:val="1"/>
      <w:marLeft w:val="0"/>
      <w:marRight w:val="0"/>
      <w:marTop w:val="0"/>
      <w:marBottom w:val="0"/>
      <w:divBdr>
        <w:top w:val="none" w:sz="0" w:space="0" w:color="auto"/>
        <w:left w:val="none" w:sz="0" w:space="0" w:color="auto"/>
        <w:bottom w:val="none" w:sz="0" w:space="0" w:color="auto"/>
        <w:right w:val="none" w:sz="0" w:space="0" w:color="auto"/>
      </w:divBdr>
    </w:div>
    <w:div w:id="1749570749">
      <w:bodyDiv w:val="1"/>
      <w:marLeft w:val="0"/>
      <w:marRight w:val="0"/>
      <w:marTop w:val="0"/>
      <w:marBottom w:val="0"/>
      <w:divBdr>
        <w:top w:val="none" w:sz="0" w:space="0" w:color="auto"/>
        <w:left w:val="none" w:sz="0" w:space="0" w:color="auto"/>
        <w:bottom w:val="none" w:sz="0" w:space="0" w:color="auto"/>
        <w:right w:val="none" w:sz="0" w:space="0" w:color="auto"/>
      </w:divBdr>
    </w:div>
    <w:div w:id="1766875470">
      <w:bodyDiv w:val="1"/>
      <w:marLeft w:val="0"/>
      <w:marRight w:val="0"/>
      <w:marTop w:val="0"/>
      <w:marBottom w:val="0"/>
      <w:divBdr>
        <w:top w:val="none" w:sz="0" w:space="0" w:color="auto"/>
        <w:left w:val="none" w:sz="0" w:space="0" w:color="auto"/>
        <w:bottom w:val="none" w:sz="0" w:space="0" w:color="auto"/>
        <w:right w:val="none" w:sz="0" w:space="0" w:color="auto"/>
      </w:divBdr>
    </w:div>
    <w:div w:id="1809662273">
      <w:bodyDiv w:val="1"/>
      <w:marLeft w:val="0"/>
      <w:marRight w:val="0"/>
      <w:marTop w:val="0"/>
      <w:marBottom w:val="0"/>
      <w:divBdr>
        <w:top w:val="none" w:sz="0" w:space="0" w:color="auto"/>
        <w:left w:val="none" w:sz="0" w:space="0" w:color="auto"/>
        <w:bottom w:val="none" w:sz="0" w:space="0" w:color="auto"/>
        <w:right w:val="none" w:sz="0" w:space="0" w:color="auto"/>
      </w:divBdr>
    </w:div>
    <w:div w:id="1891187207">
      <w:bodyDiv w:val="1"/>
      <w:marLeft w:val="0"/>
      <w:marRight w:val="0"/>
      <w:marTop w:val="0"/>
      <w:marBottom w:val="0"/>
      <w:divBdr>
        <w:top w:val="none" w:sz="0" w:space="0" w:color="auto"/>
        <w:left w:val="none" w:sz="0" w:space="0" w:color="auto"/>
        <w:bottom w:val="none" w:sz="0" w:space="0" w:color="auto"/>
        <w:right w:val="none" w:sz="0" w:space="0" w:color="auto"/>
      </w:divBdr>
    </w:div>
    <w:div w:id="1910261242">
      <w:bodyDiv w:val="1"/>
      <w:marLeft w:val="0"/>
      <w:marRight w:val="0"/>
      <w:marTop w:val="0"/>
      <w:marBottom w:val="0"/>
      <w:divBdr>
        <w:top w:val="none" w:sz="0" w:space="0" w:color="auto"/>
        <w:left w:val="none" w:sz="0" w:space="0" w:color="auto"/>
        <w:bottom w:val="none" w:sz="0" w:space="0" w:color="auto"/>
        <w:right w:val="none" w:sz="0" w:space="0" w:color="auto"/>
      </w:divBdr>
    </w:div>
    <w:div w:id="1935749395">
      <w:bodyDiv w:val="1"/>
      <w:marLeft w:val="0"/>
      <w:marRight w:val="0"/>
      <w:marTop w:val="0"/>
      <w:marBottom w:val="0"/>
      <w:divBdr>
        <w:top w:val="none" w:sz="0" w:space="0" w:color="auto"/>
        <w:left w:val="none" w:sz="0" w:space="0" w:color="auto"/>
        <w:bottom w:val="none" w:sz="0" w:space="0" w:color="auto"/>
        <w:right w:val="none" w:sz="0" w:space="0" w:color="auto"/>
      </w:divBdr>
    </w:div>
    <w:div w:id="21433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alog.ub.uni-leipzig.de/Record/ai-48-V0lNRV9fOUU3RkIyMDYwNTk4RUJGMzRCNDFGM0U4QkUyREY2Njk" TargetMode="External"/><Relationship Id="rId13" Type="http://schemas.openxmlformats.org/officeDocument/2006/relationships/hyperlink" Target="http://cel.webofknowledge.com/InboundService.do?customersID=Publons_CEL&amp;smartRedirect=yes&amp;mode=FullRecord&amp;IsProductCode=Yes&amp;product=CEL&amp;Init=Yes&amp;Func=Frame&amp;action=retrieve&amp;SrcApp=Publons&amp;SrcAuth=Publons_CEL&amp;SID=E6WyyZNcmnZiomTMTUt&amp;UT=WOS%3A000457560400012&amp;fbclid=IwAR2OxiS7LRxyE1xucOMgr1P0ZG-BYR6Sf3S7PJSNBrSSUUGcZ0hNRU0jY3E" TargetMode="External"/><Relationship Id="rId18" Type="http://schemas.openxmlformats.org/officeDocument/2006/relationships/hyperlink" Target="https://publons.com/publon/34408562/" TargetMode="External"/><Relationship Id="rId26" Type="http://schemas.openxmlformats.org/officeDocument/2006/relationships/hyperlink" Target="http://www.grin.com/de/e-book/163645/urheberrecht-und-plagiat" TargetMode="External"/><Relationship Id="rId3" Type="http://schemas.openxmlformats.org/officeDocument/2006/relationships/settings" Target="settings.xml"/><Relationship Id="rId21" Type="http://schemas.openxmlformats.org/officeDocument/2006/relationships/image" Target="media/image1.gif"/><Relationship Id="rId34" Type="http://schemas.openxmlformats.org/officeDocument/2006/relationships/fontTable" Target="fontTable.xml"/><Relationship Id="rId7" Type="http://schemas.openxmlformats.org/officeDocument/2006/relationships/hyperlink" Target="http://cel.webofknowledge.com/InboundService.do?customersID=Publons_CEL&amp;smartRedirect=yes&amp;mode=FullRecord&amp;IsProductCode=Yes&amp;product=CEL&amp;Init=Yes&amp;Func=Frame&amp;action=retrieve&amp;SrcApp=Publons&amp;SrcAuth=Publons_CEL&amp;SID=E6xVu1Fqqm4L55QFC7L&amp;UT=WOS%3A000263374000005" TargetMode="External"/><Relationship Id="rId12" Type="http://schemas.openxmlformats.org/officeDocument/2006/relationships/hyperlink" Target="https://www.worldcat.org/search?q=au%3ABedri+bahtiri&amp;qt=advanced&amp;dblist=638" TargetMode="External"/><Relationship Id="rId17" Type="http://schemas.openxmlformats.org/officeDocument/2006/relationships/hyperlink" Target="https://hrcak.srce.hr/index.php?show=clanak&amp;id_clanak_jezik=354819" TargetMode="External"/><Relationship Id="rId25" Type="http://schemas.openxmlformats.org/officeDocument/2006/relationships/hyperlink" Target="http://www.grin.com/de/e-book/160474/einige-fakten-und-ansichten-des-terrorismus-in-ex-jugoslawi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worldcat.org/title/legal-comparison-of-the-kosovo-and-austrian-criminal-law-system-with-a-special-emphasis-on-diversity-measures/oclc/8081083246&amp;referer=brief_results" TargetMode="External"/><Relationship Id="rId20" Type="http://schemas.openxmlformats.org/officeDocument/2006/relationships/hyperlink" Target="http://www.polizei-newsletter.de/online_documents_german.php" TargetMode="External"/><Relationship Id="rId29" Type="http://schemas.openxmlformats.org/officeDocument/2006/relationships/hyperlink" Target="http://isbn.directory/book/97836409767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pyright.com/openurl.action?rwr=27&amp;issn=1612-703X&amp;WT.mc.id=deGruyter" TargetMode="External"/><Relationship Id="rId24" Type="http://schemas.openxmlformats.org/officeDocument/2006/relationships/hyperlink" Target="http://www.polizei-newsletter.de/online_documents_german.php" TargetMode="External"/><Relationship Id="rId32" Type="http://schemas.openxmlformats.org/officeDocument/2006/relationships/hyperlink" Target="http://isbn.directory/book/9783656434412" TargetMode="External"/><Relationship Id="rId5" Type="http://schemas.openxmlformats.org/officeDocument/2006/relationships/footnotes" Target="footnotes.xml"/><Relationship Id="rId15" Type="http://schemas.openxmlformats.org/officeDocument/2006/relationships/hyperlink" Target="http://eds.b.ebscohost.com/eds/detail/detail?vid=1&amp;sid=c619b547-e7fb-4f73-9a94-e7e33c88e063%40sessionmgr101&amp;bdata=JkF1dGhUeXBlPWlwLHNoaWImc2l0ZT1lZHMtbGl2ZSZzY29wZT1zaXRl" TargetMode="External"/><Relationship Id="rId23" Type="http://schemas.openxmlformats.org/officeDocument/2006/relationships/hyperlink" Target="http://polizei-newsletter.de/books/2013_QerimiTransnationaleNetzwerke.pdf" TargetMode="External"/><Relationship Id="rId28" Type="http://schemas.openxmlformats.org/officeDocument/2006/relationships/hyperlink" Target="file:///C:/Users/i_qer/Downloads/Attachment_0%20(2).pdf" TargetMode="External"/><Relationship Id="rId10" Type="http://schemas.openxmlformats.org/officeDocument/2006/relationships/hyperlink" Target="https://doaj.org/article/4de435a5b6eb4e2887c1852dab4515f0" TargetMode="External"/><Relationship Id="rId19" Type="http://schemas.openxmlformats.org/officeDocument/2006/relationships/hyperlink" Target="http://iipccl.org/wp-content/uploads/2020/05/BJIR-May-2020.pdf" TargetMode="External"/><Relationship Id="rId31" Type="http://schemas.openxmlformats.org/officeDocument/2006/relationships/hyperlink" Target="http://isbn.directory/author/mejreme_berisha" TargetMode="External"/><Relationship Id="rId4" Type="http://schemas.openxmlformats.org/officeDocument/2006/relationships/webSettings" Target="webSettings.xml"/><Relationship Id="rId9" Type="http://schemas.openxmlformats.org/officeDocument/2006/relationships/hyperlink" Target="https://www.ceeol.com/search/article-detail?id=441280" TargetMode="External"/><Relationship Id="rId14" Type="http://schemas.openxmlformats.org/officeDocument/2006/relationships/hyperlink" Target="http://cel.webofknowledge.com/InboundService.do?customersID=Publons_CEL&amp;smartRedirect=yes&amp;mode=FullRecord&amp;IsProductCode=Yes&amp;product=CEL&amp;Init=Yes&amp;Func=Frame&amp;action=retrieve&amp;SrcApp=Publons&amp;SrcAuth=Publons_CEL&amp;SID=C4C4iLSnOux9OR3qZTq&amp;UT=WOS%3A000504913000004&amp;fbclid=IwAR2cAE0gzc7L2Y9ZZyE31M5_dTz7DACp7E8m75wM-L0a72g-pizXqoiVamI" TargetMode="External"/><Relationship Id="rId22" Type="http://schemas.openxmlformats.org/officeDocument/2006/relationships/hyperlink" Target="http://www.polizei-newsletter.de/online_documents_german.php" TargetMode="External"/><Relationship Id="rId27" Type="http://schemas.openxmlformats.org/officeDocument/2006/relationships/hyperlink" Target="http://isbn.directory/book/9783640840588" TargetMode="External"/><Relationship Id="rId30" Type="http://schemas.openxmlformats.org/officeDocument/2006/relationships/hyperlink" Target="http://isbn.directory/author/islam_qerim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3684</Words>
  <Characters>21004</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FXM</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Dekani</dc:creator>
  <cp:keywords/>
  <dc:description/>
  <cp:lastModifiedBy>UMIB</cp:lastModifiedBy>
  <cp:revision>2</cp:revision>
  <cp:lastPrinted>2014-07-25T08:48:00Z</cp:lastPrinted>
  <dcterms:created xsi:type="dcterms:W3CDTF">2020-12-04T07:01:00Z</dcterms:created>
  <dcterms:modified xsi:type="dcterms:W3CDTF">2020-12-04T07:01:00Z</dcterms:modified>
</cp:coreProperties>
</file>