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5" w:type="dxa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436"/>
      </w:tblGrid>
      <w:tr w:rsidR="00F91D26" w:rsidTr="00BF108C">
        <w:trPr>
          <w:trHeight w:val="80"/>
        </w:trPr>
        <w:tc>
          <w:tcPr>
            <w:tcW w:w="2269" w:type="dxa"/>
          </w:tcPr>
          <w:p w:rsidR="00F91D26" w:rsidRDefault="00F91D26" w:rsidP="00C9079D">
            <w:pPr>
              <w:pStyle w:val="Header"/>
            </w:pPr>
          </w:p>
        </w:tc>
        <w:tc>
          <w:tcPr>
            <w:tcW w:w="7436" w:type="dxa"/>
          </w:tcPr>
          <w:p w:rsidR="00F91D26" w:rsidRPr="00E07DB7" w:rsidRDefault="00F91D26" w:rsidP="00BF108C">
            <w:pPr>
              <w:pStyle w:val="Header"/>
              <w:jc w:val="center"/>
            </w:pPr>
          </w:p>
        </w:tc>
      </w:tr>
    </w:tbl>
    <w:p w:rsidR="00216FD4" w:rsidRDefault="00216FD4" w:rsidP="00417B78">
      <w:pPr>
        <w:pStyle w:val="Header"/>
      </w:pPr>
    </w:p>
    <w:p w:rsidR="00BF108C" w:rsidRDefault="00BF108C" w:rsidP="00417B78">
      <w:pPr>
        <w:pStyle w:val="Header"/>
      </w:pPr>
    </w:p>
    <w:p w:rsidR="00BF108C" w:rsidRDefault="00BF108C" w:rsidP="00417B78">
      <w:pPr>
        <w:pStyle w:val="Header"/>
      </w:pPr>
    </w:p>
    <w:p w:rsidR="00BF108C" w:rsidRDefault="00BF108C" w:rsidP="00417B78">
      <w:pPr>
        <w:pStyle w:val="Header"/>
      </w:pPr>
    </w:p>
    <w:p w:rsidR="00417B78" w:rsidRDefault="00417B78" w:rsidP="00417B78">
      <w:pPr>
        <w:pStyle w:val="Header"/>
      </w:pPr>
    </w:p>
    <w:p w:rsidR="00417B78" w:rsidRDefault="00417B78" w:rsidP="00473A3B">
      <w:pPr>
        <w:pStyle w:val="Header"/>
        <w:jc w:val="center"/>
        <w:rPr>
          <w:b/>
          <w:sz w:val="32"/>
          <w:szCs w:val="32"/>
        </w:rPr>
      </w:pPr>
      <w:r w:rsidRPr="00473A3B">
        <w:rPr>
          <w:b/>
          <w:sz w:val="32"/>
          <w:szCs w:val="32"/>
        </w:rPr>
        <w:t>NJOFTIM</w:t>
      </w:r>
    </w:p>
    <w:p w:rsidR="008963C0" w:rsidRDefault="008963C0" w:rsidP="00473A3B">
      <w:pPr>
        <w:pStyle w:val="Header"/>
        <w:jc w:val="center"/>
        <w:rPr>
          <w:b/>
          <w:sz w:val="32"/>
          <w:szCs w:val="32"/>
        </w:rPr>
      </w:pPr>
    </w:p>
    <w:p w:rsidR="00417B78" w:rsidRPr="008963C0" w:rsidRDefault="008963C0" w:rsidP="008963C0">
      <w:pPr>
        <w:pStyle w:val="NormalWeb"/>
        <w:spacing w:line="276" w:lineRule="auto"/>
        <w:rPr>
          <w:b/>
        </w:rPr>
      </w:pPr>
      <w:proofErr w:type="spellStart"/>
      <w:r w:rsidRPr="004C3DE9">
        <w:t>Njoftohen</w:t>
      </w:r>
      <w:proofErr w:type="spellEnd"/>
      <w:r w:rsidRPr="004C3DE9">
        <w:t xml:space="preserve"> </w:t>
      </w:r>
      <w:proofErr w:type="spellStart"/>
      <w:r w:rsidRPr="004C3DE9">
        <w:t>studentët</w:t>
      </w:r>
      <w:proofErr w:type="spellEnd"/>
      <w:r w:rsidRPr="004C3DE9">
        <w:t xml:space="preserve"> e </w:t>
      </w:r>
      <w:proofErr w:type="spellStart"/>
      <w:r w:rsidRPr="004C3DE9">
        <w:t>interesuar</w:t>
      </w:r>
      <w:proofErr w:type="spellEnd"/>
      <w:r w:rsidRPr="004C3DE9">
        <w:t xml:space="preserve"> se </w:t>
      </w:r>
      <w:proofErr w:type="spellStart"/>
      <w:r w:rsidRPr="004C3DE9">
        <w:t>bazuar</w:t>
      </w:r>
      <w:proofErr w:type="spellEnd"/>
      <w:r w:rsidRPr="004C3DE9">
        <w:t xml:space="preserve"> </w:t>
      </w:r>
      <w:proofErr w:type="spellStart"/>
      <w:r w:rsidRPr="004C3DE9">
        <w:t>në</w:t>
      </w:r>
      <w:proofErr w:type="spellEnd"/>
      <w:r w:rsidRPr="004C3DE9">
        <w:t xml:space="preserve"> </w:t>
      </w:r>
      <w:proofErr w:type="spellStart"/>
      <w:r w:rsidRPr="004C3DE9">
        <w:t>Kalendarin</w:t>
      </w:r>
      <w:proofErr w:type="spellEnd"/>
      <w:r w:rsidRPr="004C3DE9">
        <w:t xml:space="preserve"> </w:t>
      </w:r>
      <w:proofErr w:type="spellStart"/>
      <w:r w:rsidRPr="004C3DE9">
        <w:t>Akademik</w:t>
      </w:r>
      <w:proofErr w:type="spellEnd"/>
      <w:r w:rsidRPr="004C3DE9">
        <w:t xml:space="preserve"> 2021/2022, </w:t>
      </w:r>
      <w:proofErr w:type="spellStart"/>
      <w:r w:rsidRPr="004C3DE9">
        <w:t>nga</w:t>
      </w:r>
      <w:proofErr w:type="spellEnd"/>
      <w:r w:rsidRPr="004C3DE9">
        <w:t xml:space="preserve"> data 01.02.2022 </w:t>
      </w:r>
      <w:proofErr w:type="spellStart"/>
      <w:r w:rsidRPr="004C3DE9">
        <w:t>deri</w:t>
      </w:r>
      <w:proofErr w:type="spellEnd"/>
      <w:r w:rsidRPr="004C3DE9">
        <w:t xml:space="preserve"> </w:t>
      </w:r>
      <w:proofErr w:type="spellStart"/>
      <w:r w:rsidRPr="004C3DE9">
        <w:t>më</w:t>
      </w:r>
      <w:proofErr w:type="spellEnd"/>
      <w:r w:rsidRPr="004C3DE9">
        <w:t xml:space="preserve"> 11.02.2022 </w:t>
      </w:r>
      <w:proofErr w:type="spellStart"/>
      <w:r w:rsidRPr="004C3DE9">
        <w:t>mund</w:t>
      </w:r>
      <w:proofErr w:type="spellEnd"/>
      <w:r w:rsidRPr="004C3DE9">
        <w:t xml:space="preserve"> </w:t>
      </w:r>
      <w:proofErr w:type="spellStart"/>
      <w:r w:rsidRPr="004C3DE9">
        <w:t>t’i</w:t>
      </w:r>
      <w:proofErr w:type="spellEnd"/>
      <w:r w:rsidRPr="004C3DE9">
        <w:t xml:space="preserve"> </w:t>
      </w:r>
      <w:proofErr w:type="spellStart"/>
      <w:r w:rsidRPr="004C3DE9">
        <w:t>parashtrojnë</w:t>
      </w:r>
      <w:proofErr w:type="spellEnd"/>
      <w:r w:rsidRPr="004C3DE9">
        <w:t xml:space="preserve"> </w:t>
      </w:r>
      <w:proofErr w:type="spellStart"/>
      <w:r w:rsidRPr="004C3DE9">
        <w:t>kërkesat</w:t>
      </w:r>
      <w:proofErr w:type="spellEnd"/>
      <w:r w:rsidRPr="004C3DE9">
        <w:t xml:space="preserve"> </w:t>
      </w:r>
      <w:proofErr w:type="spellStart"/>
      <w:r w:rsidRPr="004C3DE9">
        <w:t>për</w:t>
      </w:r>
      <w:proofErr w:type="spellEnd"/>
      <w:r w:rsidRPr="004C3DE9">
        <w:t xml:space="preserve"> </w:t>
      </w:r>
      <w:proofErr w:type="spellStart"/>
      <w:r w:rsidRPr="004C3DE9">
        <w:t>transferim</w:t>
      </w:r>
      <w:proofErr w:type="spellEnd"/>
      <w:r w:rsidRPr="004C3DE9">
        <w:t xml:space="preserve"> </w:t>
      </w:r>
      <w:proofErr w:type="spellStart"/>
      <w:r w:rsidRPr="004C3DE9">
        <w:t>brenda</w:t>
      </w:r>
      <w:proofErr w:type="spellEnd"/>
      <w:r w:rsidRPr="004C3DE9">
        <w:t xml:space="preserve"> </w:t>
      </w:r>
      <w:proofErr w:type="spellStart"/>
      <w:r w:rsidRPr="004C3DE9">
        <w:t>dhe</w:t>
      </w:r>
      <w:proofErr w:type="spellEnd"/>
      <w:r w:rsidRPr="004C3DE9">
        <w:t xml:space="preserve"> </w:t>
      </w:r>
      <w:proofErr w:type="spellStart"/>
      <w:r w:rsidRPr="004C3DE9">
        <w:t>jashtë</w:t>
      </w:r>
      <w:proofErr w:type="spellEnd"/>
      <w:r w:rsidRPr="004C3DE9">
        <w:t xml:space="preserve"> </w:t>
      </w:r>
      <w:proofErr w:type="spellStart"/>
      <w:r w:rsidRPr="004C3DE9">
        <w:t>Universitetit</w:t>
      </w:r>
      <w:proofErr w:type="spellEnd"/>
      <w:r w:rsidRPr="004C3DE9">
        <w:t xml:space="preserve">, </w:t>
      </w:r>
      <w:proofErr w:type="spellStart"/>
      <w:r w:rsidRPr="004C3DE9">
        <w:t>përkatësisht</w:t>
      </w:r>
      <w:proofErr w:type="spellEnd"/>
      <w:r w:rsidRPr="004C3DE9">
        <w:t xml:space="preserve"> </w:t>
      </w:r>
      <w:proofErr w:type="spellStart"/>
      <w:r w:rsidRPr="004C3DE9">
        <w:t>Fakultetit</w:t>
      </w:r>
      <w:proofErr w:type="spellEnd"/>
      <w:r w:rsidRPr="004C3DE9">
        <w:t xml:space="preserve"> </w:t>
      </w:r>
      <w:proofErr w:type="spellStart"/>
      <w:r w:rsidRPr="004C3DE9">
        <w:t>të</w:t>
      </w:r>
      <w:proofErr w:type="spellEnd"/>
      <w:r w:rsidRPr="008963C0">
        <w:t xml:space="preserve"> </w:t>
      </w:r>
      <w:proofErr w:type="spellStart"/>
      <w:r w:rsidRPr="008963C0">
        <w:t>Edukimit</w:t>
      </w:r>
      <w:proofErr w:type="spellEnd"/>
      <w:r w:rsidRPr="008963C0">
        <w:t xml:space="preserve">, </w:t>
      </w:r>
      <w:proofErr w:type="spellStart"/>
      <w:r w:rsidRPr="008963C0">
        <w:t>Universiteti</w:t>
      </w:r>
      <w:proofErr w:type="spellEnd"/>
      <w:r w:rsidRPr="008963C0">
        <w:t xml:space="preserve"> “Isa </w:t>
      </w:r>
      <w:proofErr w:type="spellStart"/>
      <w:r w:rsidRPr="008963C0">
        <w:t>Boletini</w:t>
      </w:r>
      <w:proofErr w:type="spellEnd"/>
      <w:r w:rsidRPr="008963C0">
        <w:t xml:space="preserve">” </w:t>
      </w:r>
      <w:proofErr w:type="spellStart"/>
      <w:r w:rsidRPr="008963C0">
        <w:t>Mitrovicë</w:t>
      </w:r>
      <w:proofErr w:type="spellEnd"/>
      <w:r w:rsidRPr="008963C0">
        <w:t>.</w:t>
      </w:r>
    </w:p>
    <w:p w:rsidR="00417B78" w:rsidRPr="008963C0" w:rsidRDefault="00417B78" w:rsidP="008963C0">
      <w:pPr>
        <w:pStyle w:val="Header"/>
        <w:spacing w:line="276" w:lineRule="auto"/>
        <w:jc w:val="both"/>
      </w:pPr>
      <w:r w:rsidRPr="008963C0">
        <w:t xml:space="preserve">Kriteret për transferim të studentëve </w:t>
      </w:r>
      <w:r w:rsidR="00473A3B" w:rsidRPr="008963C0">
        <w:t>janë të përcaktuara në Statutin e Universitetit dhe aktet tjera të institucionit.</w:t>
      </w:r>
    </w:p>
    <w:p w:rsidR="0061557A" w:rsidRPr="008963C0" w:rsidRDefault="0061557A" w:rsidP="008963C0">
      <w:pPr>
        <w:pStyle w:val="Header"/>
        <w:spacing w:line="276" w:lineRule="auto"/>
        <w:jc w:val="both"/>
      </w:pPr>
    </w:p>
    <w:p w:rsidR="0061557A" w:rsidRPr="008963C0" w:rsidRDefault="0061557A" w:rsidP="008963C0">
      <w:pPr>
        <w:pStyle w:val="Header"/>
        <w:spacing w:line="276" w:lineRule="auto"/>
        <w:jc w:val="both"/>
        <w:rPr>
          <w:b/>
        </w:rPr>
      </w:pPr>
      <w:r w:rsidRPr="008963C0">
        <w:rPr>
          <w:b/>
        </w:rPr>
        <w:t>Kushtet për transferim janë:</w:t>
      </w:r>
    </w:p>
    <w:p w:rsidR="0061557A" w:rsidRPr="008963C0" w:rsidRDefault="0061557A" w:rsidP="008963C0">
      <w:pPr>
        <w:pStyle w:val="Header"/>
        <w:numPr>
          <w:ilvl w:val="0"/>
          <w:numId w:val="4"/>
        </w:numPr>
        <w:spacing w:line="276" w:lineRule="auto"/>
        <w:jc w:val="both"/>
      </w:pPr>
      <w:r w:rsidRPr="008963C0">
        <w:t>Të jetë student i rregullt i Fakultetit të Edukimit</w:t>
      </w:r>
      <w:r w:rsidR="008963C0" w:rsidRPr="008963C0">
        <w:t>;</w:t>
      </w:r>
    </w:p>
    <w:p w:rsidR="0061557A" w:rsidRPr="008963C0" w:rsidRDefault="0061557A" w:rsidP="008963C0">
      <w:pPr>
        <w:pStyle w:val="Header"/>
        <w:numPr>
          <w:ilvl w:val="0"/>
          <w:numId w:val="4"/>
        </w:numPr>
        <w:spacing w:line="276" w:lineRule="auto"/>
        <w:jc w:val="both"/>
      </w:pPr>
      <w:r w:rsidRPr="008963C0">
        <w:t>Të ketë fituar kushtin për vazhdim të studimeve së paku në vitin e dytë</w:t>
      </w:r>
      <w:r w:rsidR="000E2D27" w:rsidRPr="008963C0">
        <w:t>.</w:t>
      </w:r>
    </w:p>
    <w:p w:rsidR="00473A3B" w:rsidRPr="008963C0" w:rsidRDefault="00473A3B" w:rsidP="008963C0">
      <w:pPr>
        <w:pStyle w:val="Header"/>
        <w:spacing w:line="276" w:lineRule="auto"/>
        <w:jc w:val="both"/>
      </w:pPr>
    </w:p>
    <w:p w:rsidR="008963C0" w:rsidRPr="004C3DE9" w:rsidRDefault="008963C0" w:rsidP="008963C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63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Studentët që dëshirojnë të transferohen duhet t’i dorëzojnë këto dokumente;</w:t>
      </w:r>
    </w:p>
    <w:p w:rsidR="008963C0" w:rsidRPr="004C3DE9" w:rsidRDefault="008963C0" w:rsidP="008963C0">
      <w:pPr>
        <w:numPr>
          <w:ilvl w:val="0"/>
          <w:numId w:val="5"/>
        </w:numPr>
        <w:shd w:val="clear" w:color="auto" w:fill="FFFFFF"/>
        <w:spacing w:after="0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3DE9">
        <w:rPr>
          <w:rFonts w:ascii="Times New Roman" w:eastAsia="Times New Roman" w:hAnsi="Times New Roman" w:cs="Times New Roman"/>
          <w:sz w:val="24"/>
          <w:szCs w:val="24"/>
        </w:rPr>
        <w:t>Kërkesën për transferim (shkarkohet në SMU)</w:t>
      </w:r>
    </w:p>
    <w:p w:rsidR="008963C0" w:rsidRPr="004C3DE9" w:rsidRDefault="008963C0" w:rsidP="008963C0">
      <w:pPr>
        <w:numPr>
          <w:ilvl w:val="0"/>
          <w:numId w:val="5"/>
        </w:numPr>
        <w:shd w:val="clear" w:color="auto" w:fill="FFFFFF"/>
        <w:spacing w:after="0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3DE9">
        <w:rPr>
          <w:rFonts w:ascii="Times New Roman" w:eastAsia="Times New Roman" w:hAnsi="Times New Roman" w:cs="Times New Roman"/>
          <w:sz w:val="24"/>
          <w:szCs w:val="24"/>
        </w:rPr>
        <w:t>Vërtetimi për statusin e studentit</w:t>
      </w:r>
    </w:p>
    <w:p w:rsidR="008963C0" w:rsidRPr="004C3DE9" w:rsidRDefault="008963C0" w:rsidP="008963C0">
      <w:pPr>
        <w:numPr>
          <w:ilvl w:val="0"/>
          <w:numId w:val="5"/>
        </w:numPr>
        <w:shd w:val="clear" w:color="auto" w:fill="FFFFFF"/>
        <w:spacing w:after="0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3DE9">
        <w:rPr>
          <w:rFonts w:ascii="Times New Roman" w:eastAsia="Times New Roman" w:hAnsi="Times New Roman" w:cs="Times New Roman"/>
          <w:sz w:val="24"/>
          <w:szCs w:val="24"/>
        </w:rPr>
        <w:t>Certifikatën e notave nga fakulteti prej nga vijnë,</w:t>
      </w:r>
    </w:p>
    <w:p w:rsidR="008963C0" w:rsidRPr="004C3DE9" w:rsidRDefault="008963C0" w:rsidP="008963C0">
      <w:pPr>
        <w:numPr>
          <w:ilvl w:val="0"/>
          <w:numId w:val="5"/>
        </w:numPr>
        <w:shd w:val="clear" w:color="auto" w:fill="FFFFFF"/>
        <w:spacing w:after="0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3DE9">
        <w:rPr>
          <w:rFonts w:ascii="Times New Roman" w:eastAsia="Times New Roman" w:hAnsi="Times New Roman" w:cs="Times New Roman"/>
          <w:sz w:val="24"/>
          <w:szCs w:val="24"/>
        </w:rPr>
        <w:t>Planprogrami i studimeve (i vulosur)</w:t>
      </w:r>
    </w:p>
    <w:p w:rsidR="008963C0" w:rsidRPr="004C3DE9" w:rsidRDefault="008963C0" w:rsidP="008963C0">
      <w:pPr>
        <w:numPr>
          <w:ilvl w:val="0"/>
          <w:numId w:val="5"/>
        </w:numPr>
        <w:shd w:val="clear" w:color="auto" w:fill="FFFFFF"/>
        <w:spacing w:after="0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C3DE9">
        <w:rPr>
          <w:rFonts w:ascii="Times New Roman" w:eastAsia="Times New Roman" w:hAnsi="Times New Roman" w:cs="Times New Roman"/>
          <w:sz w:val="24"/>
          <w:szCs w:val="24"/>
        </w:rPr>
        <w:t>Pas aprovimit të kërkesës fletë çregjistrimin nga fakultetit paraprak,</w:t>
      </w:r>
    </w:p>
    <w:p w:rsidR="00473A3B" w:rsidRPr="008963C0" w:rsidRDefault="00473A3B" w:rsidP="008963C0">
      <w:pPr>
        <w:shd w:val="clear" w:color="auto" w:fill="FFFFFF"/>
        <w:spacing w:after="30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963C0" w:rsidRPr="004C3DE9" w:rsidRDefault="008963C0" w:rsidP="008963C0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963C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Afatet:</w:t>
      </w:r>
    </w:p>
    <w:p w:rsidR="008963C0" w:rsidRPr="004C3DE9" w:rsidRDefault="008963C0" w:rsidP="008963C0">
      <w:pPr>
        <w:numPr>
          <w:ilvl w:val="0"/>
          <w:numId w:val="6"/>
        </w:numPr>
        <w:shd w:val="clear" w:color="auto" w:fill="FFFFFF"/>
        <w:spacing w:after="0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3DE9">
        <w:rPr>
          <w:rFonts w:ascii="Times New Roman" w:eastAsia="Times New Roman" w:hAnsi="Times New Roman" w:cs="Times New Roman"/>
          <w:sz w:val="24"/>
          <w:szCs w:val="24"/>
        </w:rPr>
        <w:t>Afati për transfer nga jashtë dhe brenda</w:t>
      </w:r>
      <w:r w:rsidRPr="008963C0">
        <w:rPr>
          <w:rFonts w:ascii="Times New Roman" w:eastAsia="Times New Roman" w:hAnsi="Times New Roman" w:cs="Times New Roman"/>
          <w:sz w:val="24"/>
          <w:szCs w:val="24"/>
        </w:rPr>
        <w:t xml:space="preserve"> Universitetit, aplikimi prej 01</w:t>
      </w:r>
      <w:r w:rsidRPr="004C3DE9">
        <w:rPr>
          <w:rFonts w:ascii="Times New Roman" w:eastAsia="Times New Roman" w:hAnsi="Times New Roman" w:cs="Times New Roman"/>
          <w:sz w:val="24"/>
          <w:szCs w:val="24"/>
        </w:rPr>
        <w:t>.2022 deri më 11.02.2022</w:t>
      </w:r>
    </w:p>
    <w:p w:rsidR="008963C0" w:rsidRPr="004C3DE9" w:rsidRDefault="008963C0" w:rsidP="008963C0">
      <w:pPr>
        <w:numPr>
          <w:ilvl w:val="0"/>
          <w:numId w:val="6"/>
        </w:numPr>
        <w:shd w:val="clear" w:color="auto" w:fill="FFFFFF"/>
        <w:spacing w:after="0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3DE9">
        <w:rPr>
          <w:rFonts w:ascii="Times New Roman" w:eastAsia="Times New Roman" w:hAnsi="Times New Roman" w:cs="Times New Roman"/>
          <w:sz w:val="24"/>
          <w:szCs w:val="24"/>
        </w:rPr>
        <w:t>Nxjerrja e vendimeve prej 14.02.2022 deri 18.02.2022</w:t>
      </w:r>
    </w:p>
    <w:p w:rsidR="008963C0" w:rsidRPr="004C3DE9" w:rsidRDefault="008963C0" w:rsidP="008963C0">
      <w:pPr>
        <w:numPr>
          <w:ilvl w:val="0"/>
          <w:numId w:val="6"/>
        </w:numPr>
        <w:shd w:val="clear" w:color="auto" w:fill="FFFFFF"/>
        <w:spacing w:after="0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3DE9">
        <w:rPr>
          <w:rFonts w:ascii="Times New Roman" w:eastAsia="Times New Roman" w:hAnsi="Times New Roman" w:cs="Times New Roman"/>
          <w:sz w:val="24"/>
          <w:szCs w:val="24"/>
        </w:rPr>
        <w:t>Dorëzimi i listave të transfereve në rektorat më 22.02.2022</w:t>
      </w:r>
    </w:p>
    <w:p w:rsidR="008963C0" w:rsidRPr="004C3DE9" w:rsidRDefault="008963C0" w:rsidP="008963C0">
      <w:pPr>
        <w:numPr>
          <w:ilvl w:val="0"/>
          <w:numId w:val="6"/>
        </w:numPr>
        <w:shd w:val="clear" w:color="auto" w:fill="FFFFFF"/>
        <w:spacing w:after="0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C3DE9">
        <w:rPr>
          <w:rFonts w:ascii="Times New Roman" w:eastAsia="Times New Roman" w:hAnsi="Times New Roman" w:cs="Times New Roman"/>
          <w:sz w:val="24"/>
          <w:szCs w:val="24"/>
        </w:rPr>
        <w:t>Regjistrimi i semestrit dhe fotografimi prej 23-24.02.2022</w:t>
      </w:r>
    </w:p>
    <w:p w:rsidR="008963C0" w:rsidRDefault="008963C0" w:rsidP="008963C0"/>
    <w:p w:rsidR="00417B78" w:rsidRPr="00D34AED" w:rsidRDefault="00417B78" w:rsidP="00417B78">
      <w:pPr>
        <w:pStyle w:val="Header"/>
        <w:jc w:val="both"/>
      </w:pPr>
    </w:p>
    <w:sectPr w:rsidR="00417B78" w:rsidRPr="00D34AED" w:rsidSect="00216FD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134" w:rsidRDefault="00ED7134" w:rsidP="00BF108C">
      <w:pPr>
        <w:spacing w:after="0" w:line="240" w:lineRule="auto"/>
      </w:pPr>
      <w:r>
        <w:separator/>
      </w:r>
    </w:p>
  </w:endnote>
  <w:endnote w:type="continuationSeparator" w:id="0">
    <w:p w:rsidR="00ED7134" w:rsidRDefault="00ED7134" w:rsidP="00BF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08C" w:rsidRPr="00CF00BC" w:rsidRDefault="00BF108C" w:rsidP="00BF108C">
    <w:pPr>
      <w:pStyle w:val="Header"/>
      <w:tabs>
        <w:tab w:val="center" w:pos="2268"/>
      </w:tabs>
      <w:jc w:val="center"/>
    </w:pPr>
    <w:r w:rsidRPr="00CF00BC">
      <w:rPr>
        <w:szCs w:val="22"/>
      </w:rPr>
      <w:t>Rr.</w:t>
    </w:r>
    <w:r>
      <w:rPr>
        <w:szCs w:val="22"/>
      </w:rPr>
      <w:t xml:space="preserve"> </w:t>
    </w:r>
    <w:r w:rsidRPr="00CF00BC">
      <w:rPr>
        <w:szCs w:val="22"/>
      </w:rPr>
      <w:t>Ukshin Kova</w:t>
    </w:r>
    <w:r>
      <w:rPr>
        <w:szCs w:val="22"/>
      </w:rPr>
      <w:t>ç</w:t>
    </w:r>
    <w:r w:rsidRPr="00CF00BC">
      <w:rPr>
        <w:szCs w:val="22"/>
      </w:rPr>
      <w:t>ica, 40 000 Mitr</w:t>
    </w:r>
    <w:r>
      <w:rPr>
        <w:szCs w:val="22"/>
      </w:rPr>
      <w:t>o</w:t>
    </w:r>
    <w:r w:rsidRPr="00CF00BC">
      <w:rPr>
        <w:szCs w:val="22"/>
      </w:rPr>
      <w:t>vicë, Republika e Kosovës</w:t>
    </w:r>
  </w:p>
  <w:p w:rsidR="00BF108C" w:rsidRDefault="00ED7134" w:rsidP="00BF108C">
    <w:pPr>
      <w:pStyle w:val="Footer"/>
      <w:jc w:val="center"/>
    </w:pPr>
    <w:hyperlink r:id="rId1" w:history="1">
      <w:r w:rsidR="00BF108C" w:rsidRPr="00A174DC">
        <w:rPr>
          <w:rStyle w:val="Hyperlink"/>
        </w:rPr>
        <w:t>http://www.umib.net</w:t>
      </w:r>
    </w:hyperlink>
    <w:r w:rsidR="00BF108C" w:rsidRPr="00CF00BC">
      <w:t xml:space="preserve">; </w:t>
    </w:r>
    <w:hyperlink r:id="rId2" w:history="1">
      <w:r w:rsidR="00BF108C" w:rsidRPr="00A174DC">
        <w:rPr>
          <w:rStyle w:val="Hyperlink"/>
        </w:rPr>
        <w:t>info@umib.net</w:t>
      </w:r>
    </w:hyperlink>
    <w:r w:rsidR="00BF108C">
      <w:t>; Tel: +383</w:t>
    </w:r>
    <w:r w:rsidR="00BF108C" w:rsidRPr="00CF00BC">
      <w:t>-28</w:t>
    </w:r>
    <w:r w:rsidR="00BF108C">
      <w:t>/515516 – lokali 7</w:t>
    </w:r>
  </w:p>
  <w:p w:rsidR="00BF108C" w:rsidRDefault="00BF10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134" w:rsidRDefault="00ED7134" w:rsidP="00BF108C">
      <w:pPr>
        <w:spacing w:after="0" w:line="240" w:lineRule="auto"/>
      </w:pPr>
      <w:r>
        <w:separator/>
      </w:r>
    </w:p>
  </w:footnote>
  <w:footnote w:type="continuationSeparator" w:id="0">
    <w:p w:rsidR="00ED7134" w:rsidRDefault="00ED7134" w:rsidP="00BF1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08C" w:rsidRPr="00792581" w:rsidRDefault="00BF108C" w:rsidP="00BF108C">
    <w:pPr>
      <w:pStyle w:val="Header"/>
      <w:tabs>
        <w:tab w:val="center" w:pos="4536"/>
      </w:tabs>
      <w:ind w:firstLine="2160"/>
      <w:rPr>
        <w:b/>
        <w:sz w:val="28"/>
        <w:szCs w:val="28"/>
      </w:rPr>
    </w:pPr>
    <w:r w:rsidRPr="00792581">
      <w:rPr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7F5CB055" wp14:editId="21E5A19F">
          <wp:simplePos x="0" y="0"/>
          <wp:positionH relativeFrom="margin">
            <wp:posOffset>57150</wp:posOffset>
          </wp:positionH>
          <wp:positionV relativeFrom="paragraph">
            <wp:posOffset>57150</wp:posOffset>
          </wp:positionV>
          <wp:extent cx="933450" cy="933450"/>
          <wp:effectExtent l="0" t="0" r="0" b="0"/>
          <wp:wrapNone/>
          <wp:docPr id="1" name="Imazh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2581">
      <w:rPr>
        <w:b/>
        <w:sz w:val="28"/>
        <w:szCs w:val="28"/>
      </w:rPr>
      <w:t>UNIVERSITETI</w:t>
    </w:r>
    <w:r>
      <w:rPr>
        <w:b/>
        <w:sz w:val="28"/>
        <w:szCs w:val="28"/>
      </w:rPr>
      <w:t xml:space="preserve"> - </w:t>
    </w:r>
    <w:r w:rsidRPr="00792581">
      <w:rPr>
        <w:b/>
        <w:sz w:val="28"/>
        <w:szCs w:val="28"/>
      </w:rPr>
      <w:t>UNIVERSITY</w:t>
    </w:r>
  </w:p>
  <w:p w:rsidR="00BF108C" w:rsidRPr="00792581" w:rsidRDefault="00BF108C" w:rsidP="00BF108C">
    <w:pPr>
      <w:pStyle w:val="Header"/>
      <w:tabs>
        <w:tab w:val="center" w:pos="4536"/>
      </w:tabs>
      <w:rPr>
        <w:b/>
        <w:sz w:val="28"/>
        <w:szCs w:val="28"/>
      </w:rPr>
    </w:pPr>
    <w:r w:rsidRPr="00792581">
      <w:rPr>
        <w:b/>
        <w:sz w:val="28"/>
        <w:szCs w:val="28"/>
      </w:rPr>
      <w:tab/>
      <w:t>“ISA BOLETINI”</w:t>
    </w:r>
  </w:p>
  <w:p w:rsidR="00BF108C" w:rsidRPr="00792581" w:rsidRDefault="00BF108C" w:rsidP="00BF108C">
    <w:pPr>
      <w:pStyle w:val="Header"/>
      <w:tabs>
        <w:tab w:val="center" w:pos="4536"/>
      </w:tabs>
      <w:rPr>
        <w:b/>
        <w:sz w:val="28"/>
        <w:szCs w:val="28"/>
      </w:rPr>
    </w:pPr>
    <w:r w:rsidRPr="00792581">
      <w:rPr>
        <w:b/>
        <w:sz w:val="28"/>
        <w:szCs w:val="28"/>
      </w:rPr>
      <w:tab/>
      <w:t>MITROVICË</w:t>
    </w:r>
  </w:p>
  <w:p w:rsidR="00BF108C" w:rsidRPr="00BF108C" w:rsidRDefault="00BF108C" w:rsidP="00BF108C">
    <w:pPr>
      <w:pStyle w:val="Header"/>
      <w:tabs>
        <w:tab w:val="center" w:pos="4536"/>
      </w:tabs>
      <w:rPr>
        <w:b/>
        <w:sz w:val="28"/>
        <w:szCs w:val="28"/>
      </w:rPr>
    </w:pPr>
    <w:r w:rsidRPr="00792581">
      <w:rPr>
        <w:b/>
        <w:sz w:val="28"/>
        <w:szCs w:val="28"/>
      </w:rPr>
      <w:tab/>
      <w:t>Fakulteti i Edukimit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F8CB73D"/>
    <w:multiLevelType w:val="hybridMultilevel"/>
    <w:tmpl w:val="872FB8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6E7D3C"/>
    <w:multiLevelType w:val="hybridMultilevel"/>
    <w:tmpl w:val="49BE7D60"/>
    <w:lvl w:ilvl="0" w:tplc="9ADC6034">
      <w:start w:val="2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526D9B"/>
    <w:multiLevelType w:val="multilevel"/>
    <w:tmpl w:val="5370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462FDE"/>
    <w:multiLevelType w:val="hybridMultilevel"/>
    <w:tmpl w:val="05B67CB2"/>
    <w:lvl w:ilvl="0" w:tplc="3AC05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160947"/>
    <w:multiLevelType w:val="hybridMultilevel"/>
    <w:tmpl w:val="B3F0B1E6"/>
    <w:lvl w:ilvl="0" w:tplc="EC46D0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70673"/>
    <w:multiLevelType w:val="multilevel"/>
    <w:tmpl w:val="17FC9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CB"/>
    <w:rsid w:val="00014D78"/>
    <w:rsid w:val="00041491"/>
    <w:rsid w:val="000E2D27"/>
    <w:rsid w:val="00165481"/>
    <w:rsid w:val="001D6299"/>
    <w:rsid w:val="00216C52"/>
    <w:rsid w:val="00216FD4"/>
    <w:rsid w:val="00376686"/>
    <w:rsid w:val="003E7C68"/>
    <w:rsid w:val="00417B78"/>
    <w:rsid w:val="004203FD"/>
    <w:rsid w:val="00473A3B"/>
    <w:rsid w:val="0048272C"/>
    <w:rsid w:val="004A6B8D"/>
    <w:rsid w:val="004C1F45"/>
    <w:rsid w:val="00500336"/>
    <w:rsid w:val="005274AB"/>
    <w:rsid w:val="00542214"/>
    <w:rsid w:val="00550C39"/>
    <w:rsid w:val="005B27B2"/>
    <w:rsid w:val="0061557A"/>
    <w:rsid w:val="006B187D"/>
    <w:rsid w:val="00716055"/>
    <w:rsid w:val="00793F5D"/>
    <w:rsid w:val="008963C0"/>
    <w:rsid w:val="008D1CA1"/>
    <w:rsid w:val="009230C8"/>
    <w:rsid w:val="00952EA7"/>
    <w:rsid w:val="009669DA"/>
    <w:rsid w:val="009C2632"/>
    <w:rsid w:val="009C5EA1"/>
    <w:rsid w:val="00A54250"/>
    <w:rsid w:val="00AE0DD7"/>
    <w:rsid w:val="00BE335B"/>
    <w:rsid w:val="00BF108C"/>
    <w:rsid w:val="00D25874"/>
    <w:rsid w:val="00D34AED"/>
    <w:rsid w:val="00D92603"/>
    <w:rsid w:val="00DA0578"/>
    <w:rsid w:val="00E07C64"/>
    <w:rsid w:val="00E31A05"/>
    <w:rsid w:val="00ED4985"/>
    <w:rsid w:val="00ED7134"/>
    <w:rsid w:val="00F11DA5"/>
    <w:rsid w:val="00F14447"/>
    <w:rsid w:val="00F91D26"/>
    <w:rsid w:val="00F96273"/>
    <w:rsid w:val="00FD5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39C33"/>
  <w15:docId w15:val="{DD7AAAF9-E139-4E70-B3AF-F8532668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EC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5E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FD5EC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D5ECB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FD5EC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D5EC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2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473A3B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F1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08C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896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mib.net" TargetMode="External"/><Relationship Id="rId1" Type="http://schemas.openxmlformats.org/officeDocument/2006/relationships/hyperlink" Target="http://www.umib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NB</cp:lastModifiedBy>
  <cp:revision>2</cp:revision>
  <cp:lastPrinted>2018-02-07T12:39:00Z</cp:lastPrinted>
  <dcterms:created xsi:type="dcterms:W3CDTF">2022-01-30T21:43:00Z</dcterms:created>
  <dcterms:modified xsi:type="dcterms:W3CDTF">2022-01-30T21:43:00Z</dcterms:modified>
</cp:coreProperties>
</file>