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C1" w:rsidRPr="00094AC1" w:rsidRDefault="00310C11" w:rsidP="00094AC1">
      <w:pPr>
        <w:ind w:left="491"/>
        <w:rPr>
          <w:b/>
          <w:sz w:val="20"/>
          <w:szCs w:val="20"/>
        </w:rPr>
      </w:pPr>
      <w:bookmarkStart w:id="0" w:name="_GoBack"/>
      <w:bookmarkEnd w:id="0"/>
      <w:r>
        <w:rPr>
          <w:sz w:val="20"/>
          <w:szCs w:val="20"/>
        </w:rPr>
        <w:t xml:space="preserve"> </w:t>
      </w:r>
      <w:r w:rsidR="00094AC1" w:rsidRPr="00094AC1">
        <w:rPr>
          <w:noProof/>
          <w:sz w:val="20"/>
          <w:szCs w:val="20"/>
        </w:rPr>
        <w:drawing>
          <wp:anchor distT="0" distB="0" distL="114300" distR="114300" simplePos="0" relativeHeight="251659264" behindDoc="1" locked="0" layoutInCell="1" allowOverlap="1" wp14:anchorId="260860F4" wp14:editId="2A7C3BCC">
            <wp:simplePos x="0" y="0"/>
            <wp:positionH relativeFrom="margin">
              <wp:align>left</wp:align>
            </wp:positionH>
            <wp:positionV relativeFrom="paragraph">
              <wp:posOffset>10492</wp:posOffset>
            </wp:positionV>
            <wp:extent cx="955675"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AC1" w:rsidRPr="00094AC1">
        <w:rPr>
          <w:sz w:val="20"/>
          <w:szCs w:val="20"/>
        </w:rPr>
        <w:t xml:space="preserve">                </w:t>
      </w:r>
      <w:r w:rsidR="00C7450D">
        <w:rPr>
          <w:sz w:val="20"/>
          <w:szCs w:val="20"/>
        </w:rPr>
        <w:t xml:space="preserve">            </w:t>
      </w:r>
      <w:r w:rsidR="00094AC1" w:rsidRPr="00094AC1">
        <w:rPr>
          <w:sz w:val="20"/>
          <w:szCs w:val="20"/>
        </w:rPr>
        <w:t xml:space="preserve">    </w:t>
      </w:r>
      <w:r w:rsidR="00094AC1">
        <w:rPr>
          <w:noProof/>
          <w:sz w:val="33"/>
          <w:szCs w:val="33"/>
          <w:vertAlign w:val="superscript"/>
        </w:rPr>
        <mc:AlternateContent>
          <mc:Choice Requires="wps">
            <w:drawing>
              <wp:inline distT="0" distB="0" distL="0" distR="0">
                <wp:extent cx="4372610" cy="784860"/>
                <wp:effectExtent l="19050" t="19050" r="27940"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784860"/>
                        </a:xfrm>
                        <a:prstGeom prst="rect">
                          <a:avLst/>
                        </a:prstGeom>
                        <a:noFill/>
                        <a:ln w="32004">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094AC1" w:rsidRPr="00094AC1" w:rsidRDefault="00094AC1" w:rsidP="00094AC1">
                            <w:pPr>
                              <w:spacing w:before="67" w:line="278" w:lineRule="auto"/>
                              <w:ind w:left="1964" w:right="204" w:hanging="1748"/>
                              <w:rPr>
                                <w:b/>
                                <w:sz w:val="28"/>
                              </w:rPr>
                            </w:pPr>
                            <w:r w:rsidRPr="00094AC1">
                              <w:rPr>
                                <w:b/>
                                <w:sz w:val="28"/>
                              </w:rPr>
                              <w:t>UNIVERSITETI “ISA BOLETINI” - MITROVICË</w:t>
                            </w:r>
                          </w:p>
                          <w:p w:rsidR="00094AC1" w:rsidRPr="00094AC1" w:rsidRDefault="005F2443" w:rsidP="00094AC1">
                            <w:pPr>
                              <w:spacing w:before="67" w:line="278" w:lineRule="auto"/>
                              <w:ind w:left="1964" w:right="204" w:hanging="1748"/>
                              <w:rPr>
                                <w:b/>
                                <w:sz w:val="28"/>
                              </w:rPr>
                            </w:pPr>
                            <w:r>
                              <w:rPr>
                                <w:b/>
                                <w:sz w:val="28"/>
                              </w:rPr>
                              <w:t xml:space="preserve">                 </w:t>
                            </w:r>
                            <w:r w:rsidR="00094AC1" w:rsidRPr="00094AC1">
                              <w:rPr>
                                <w:b/>
                                <w:sz w:val="28"/>
                              </w:rPr>
                              <w:t>UNIVERSITY OF MITROVICA</w:t>
                            </w:r>
                            <w:r w:rsidR="006766ED">
                              <w:rPr>
                                <w:b/>
                                <w:sz w:val="28"/>
                              </w:rPr>
                              <w:t xml:space="preserve"> FAKULTETI </w:t>
                            </w:r>
                            <w:r w:rsidR="00171C61">
                              <w:rPr>
                                <w:b/>
                                <w:sz w:val="28"/>
                              </w:rPr>
                              <w:t>JURIDIK</w:t>
                            </w:r>
                          </w:p>
                          <w:p w:rsidR="00094AC1" w:rsidRPr="00094AC1" w:rsidRDefault="00094AC1" w:rsidP="00094AC1">
                            <w:pPr>
                              <w:spacing w:before="67" w:line="278" w:lineRule="auto"/>
                              <w:ind w:left="1964" w:right="204" w:hanging="1748"/>
                              <w:rPr>
                                <w:b/>
                                <w:sz w:val="28"/>
                              </w:rPr>
                            </w:pPr>
                            <w:r w:rsidRPr="00094AC1">
                              <w:rPr>
                                <w:b/>
                                <w:sz w:val="28"/>
                              </w:rPr>
                              <w:t xml:space="preserve">            Fakulteti Juridik</w:t>
                            </w:r>
                          </w:p>
                          <w:p w:rsidR="00094AC1" w:rsidRDefault="00094AC1" w:rsidP="00094AC1">
                            <w:pPr>
                              <w:spacing w:before="67" w:line="278" w:lineRule="auto"/>
                              <w:ind w:left="1964" w:right="204" w:hanging="1748"/>
                              <w:rPr>
                                <w:b/>
                                <w:sz w:val="28"/>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44.3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" filled="f" strokecolor="#4f81bc" strokeweight="2.52pt">
                <v:textbox inset="0,0,0,0">
                  <w:txbxContent>
                    <w:p w:rsidR="00094AC1" w:rsidRPr="00094AC1" w:rsidRDefault="00094AC1" w:rsidP="00094AC1">
                      <w:pPr>
                        <w:spacing w:before="67" w:line="278" w:lineRule="auto"/>
                        <w:ind w:left="1964" w:right="204" w:hanging="1748"/>
                        <w:rPr>
                          <w:b/>
                          <w:sz w:val="28"/>
                        </w:rPr>
                      </w:pPr>
                      <w:r w:rsidRPr="00094AC1">
                        <w:rPr>
                          <w:b/>
                          <w:sz w:val="28"/>
                        </w:rPr>
                        <w:t>UNIVERSITETI “ISA BOLETINI” - MITROVICË</w:t>
                      </w:r>
                    </w:p>
                    <w:p w:rsidR="00094AC1" w:rsidRPr="00094AC1" w:rsidRDefault="005F2443" w:rsidP="00094AC1">
                      <w:pPr>
                        <w:spacing w:before="67" w:line="278" w:lineRule="auto"/>
                        <w:ind w:left="1964" w:right="204" w:hanging="1748"/>
                        <w:rPr>
                          <w:b/>
                          <w:sz w:val="28"/>
                        </w:rPr>
                      </w:pPr>
                      <w:r>
                        <w:rPr>
                          <w:b/>
                          <w:sz w:val="28"/>
                        </w:rPr>
                        <w:t xml:space="preserve">                 </w:t>
                      </w:r>
                      <w:bookmarkStart w:id="1" w:name="_GoBack"/>
                      <w:bookmarkEnd w:id="1"/>
                      <w:r w:rsidR="00094AC1" w:rsidRPr="00094AC1">
                        <w:rPr>
                          <w:b/>
                          <w:sz w:val="28"/>
                        </w:rPr>
                        <w:t>UNIVERSITY OF MITROVICA</w:t>
                      </w:r>
                      <w:r w:rsidR="006766ED">
                        <w:rPr>
                          <w:b/>
                          <w:sz w:val="28"/>
                        </w:rPr>
                        <w:t xml:space="preserve"> FAKULTETI </w:t>
                      </w:r>
                      <w:r w:rsidR="00171C61">
                        <w:rPr>
                          <w:b/>
                          <w:sz w:val="28"/>
                        </w:rPr>
                        <w:t>JURIDIK</w:t>
                      </w:r>
                    </w:p>
                    <w:p w:rsidR="00094AC1" w:rsidRPr="00094AC1" w:rsidRDefault="00094AC1" w:rsidP="00094AC1">
                      <w:pPr>
                        <w:spacing w:before="67" w:line="278" w:lineRule="auto"/>
                        <w:ind w:left="1964" w:right="204" w:hanging="1748"/>
                        <w:rPr>
                          <w:b/>
                          <w:sz w:val="28"/>
                        </w:rPr>
                      </w:pPr>
                      <w:r w:rsidRPr="00094AC1">
                        <w:rPr>
                          <w:b/>
                          <w:sz w:val="28"/>
                        </w:rPr>
                        <w:t xml:space="preserve">            Fakulteti Juridik</w:t>
                      </w:r>
                    </w:p>
                    <w:p w:rsidR="00094AC1" w:rsidRDefault="00094AC1" w:rsidP="00094AC1">
                      <w:pPr>
                        <w:spacing w:before="67" w:line="278" w:lineRule="auto"/>
                        <w:ind w:left="1964" w:right="204" w:hanging="1748"/>
                        <w:rPr>
                          <w:b/>
                          <w:sz w:val="28"/>
                        </w:rPr>
                      </w:pPr>
                    </w:p>
                  </w:txbxContent>
                </v:textbox>
                <w10:anchorlock/>
              </v:shape>
            </w:pict>
          </mc:Fallback>
        </mc:AlternateContent>
      </w:r>
      <w:r w:rsidR="00094AC1" w:rsidRPr="00094AC1">
        <w:rPr>
          <w:sz w:val="20"/>
          <w:szCs w:val="20"/>
        </w:rPr>
        <w:t xml:space="preserve">     </w:t>
      </w:r>
    </w:p>
    <w:p w:rsidR="006766ED" w:rsidRDefault="00094AC1" w:rsidP="00094AC1">
      <w:pPr>
        <w:ind w:left="491"/>
        <w:rPr>
          <w:sz w:val="20"/>
          <w:szCs w:val="20"/>
        </w:rPr>
      </w:pPr>
      <w:r>
        <w:rPr>
          <w:sz w:val="20"/>
          <w:szCs w:val="20"/>
        </w:rPr>
        <w:t xml:space="preserve">                                     </w:t>
      </w:r>
    </w:p>
    <w:p w:rsidR="00094AC1" w:rsidRPr="00094AC1" w:rsidRDefault="006766ED" w:rsidP="00094AC1">
      <w:pPr>
        <w:ind w:left="491"/>
        <w:rPr>
          <w:sz w:val="20"/>
          <w:szCs w:val="20"/>
        </w:rPr>
      </w:pPr>
      <w:r>
        <w:rPr>
          <w:sz w:val="20"/>
          <w:szCs w:val="20"/>
        </w:rPr>
        <w:t xml:space="preserve">                                                 </w:t>
      </w:r>
      <w:r w:rsidR="00094AC1" w:rsidRPr="00094AC1">
        <w:rPr>
          <w:sz w:val="20"/>
          <w:szCs w:val="20"/>
        </w:rPr>
        <w:t>Ukshin Kovaçica, 40 000 Mitrovicë, Republika e Kosovës</w:t>
      </w:r>
    </w:p>
    <w:p w:rsidR="00094AC1" w:rsidRPr="00094AC1" w:rsidRDefault="00094AC1" w:rsidP="00094AC1">
      <w:pPr>
        <w:ind w:left="491"/>
        <w:rPr>
          <w:sz w:val="20"/>
          <w:szCs w:val="20"/>
        </w:rPr>
      </w:pPr>
      <w:r>
        <w:rPr>
          <w:sz w:val="20"/>
          <w:szCs w:val="20"/>
        </w:rPr>
        <w:t xml:space="preserve">                                       </w:t>
      </w:r>
      <w:hyperlink r:id="rId8" w:history="1">
        <w:r w:rsidRPr="00094AC1">
          <w:rPr>
            <w:rStyle w:val="Hyperlink"/>
            <w:sz w:val="20"/>
            <w:szCs w:val="20"/>
          </w:rPr>
          <w:t>http://www.umib.net</w:t>
        </w:r>
      </w:hyperlink>
      <w:r w:rsidRPr="00094AC1">
        <w:rPr>
          <w:sz w:val="20"/>
          <w:szCs w:val="20"/>
        </w:rPr>
        <w:t>; Tel: +381-28535725/535727</w:t>
      </w:r>
    </w:p>
    <w:p w:rsidR="004F7752" w:rsidRDefault="0084792F" w:rsidP="0084792F">
      <w:pPr>
        <w:spacing w:before="90"/>
        <w:ind w:right="1965"/>
        <w:rPr>
          <w:b/>
          <w:sz w:val="24"/>
          <w:szCs w:val="24"/>
        </w:rPr>
      </w:pPr>
      <w:r>
        <w:rPr>
          <w:sz w:val="20"/>
          <w:szCs w:val="20"/>
        </w:rPr>
        <w:t xml:space="preserve">                                             </w:t>
      </w:r>
      <w:r w:rsidR="00310C11">
        <w:rPr>
          <w:b/>
          <w:sz w:val="24"/>
          <w:szCs w:val="24"/>
        </w:rPr>
        <w:t>ORARI I PRO</w:t>
      </w:r>
      <w:r w:rsidR="0003188E">
        <w:rPr>
          <w:b/>
          <w:sz w:val="24"/>
          <w:szCs w:val="24"/>
        </w:rPr>
        <w:t>VIMEVE NË AFATIN E JANARIT (2023</w:t>
      </w:r>
      <w:r w:rsidR="00310C11">
        <w:rPr>
          <w:b/>
          <w:sz w:val="24"/>
          <w:szCs w:val="24"/>
        </w:rPr>
        <w:t>)</w:t>
      </w:r>
    </w:p>
    <w:p w:rsidR="004F7752" w:rsidRDefault="004F7752">
      <w:pPr>
        <w:pBdr>
          <w:top w:val="nil"/>
          <w:left w:val="nil"/>
          <w:bottom w:val="nil"/>
          <w:right w:val="nil"/>
          <w:between w:val="nil"/>
        </w:pBdr>
        <w:spacing w:before="1"/>
        <w:rPr>
          <w:b/>
          <w:color w:val="000000"/>
          <w:sz w:val="21"/>
          <w:szCs w:val="21"/>
        </w:rPr>
      </w:pPr>
    </w:p>
    <w:tbl>
      <w:tblPr>
        <w:tblStyle w:val="a"/>
        <w:tblW w:w="1004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3164"/>
        <w:gridCol w:w="2103"/>
        <w:gridCol w:w="2139"/>
        <w:gridCol w:w="2042"/>
      </w:tblGrid>
      <w:tr w:rsidR="004F7752">
        <w:trPr>
          <w:trHeight w:val="551"/>
        </w:trPr>
        <w:tc>
          <w:tcPr>
            <w:tcW w:w="598" w:type="dxa"/>
            <w:shd w:val="clear" w:color="auto" w:fill="D9D9D9"/>
          </w:tcPr>
          <w:p w:rsidR="004F7752" w:rsidRDefault="004F7752">
            <w:pPr>
              <w:pBdr>
                <w:top w:val="nil"/>
                <w:left w:val="nil"/>
                <w:bottom w:val="nil"/>
                <w:right w:val="nil"/>
                <w:between w:val="nil"/>
              </w:pBdr>
              <w:rPr>
                <w:color w:val="000000"/>
                <w:sz w:val="24"/>
                <w:szCs w:val="24"/>
              </w:rPr>
            </w:pPr>
          </w:p>
        </w:tc>
        <w:tc>
          <w:tcPr>
            <w:tcW w:w="3164" w:type="dxa"/>
            <w:shd w:val="clear" w:color="auto" w:fill="D9D9D9"/>
          </w:tcPr>
          <w:p w:rsidR="004F7752" w:rsidRDefault="00310C11">
            <w:pPr>
              <w:pBdr>
                <w:top w:val="nil"/>
                <w:left w:val="nil"/>
                <w:bottom w:val="nil"/>
                <w:right w:val="nil"/>
                <w:between w:val="nil"/>
              </w:pBdr>
              <w:spacing w:line="273" w:lineRule="auto"/>
              <w:ind w:left="1201" w:right="1193"/>
              <w:jc w:val="center"/>
              <w:rPr>
                <w:b/>
                <w:color w:val="000000"/>
                <w:sz w:val="24"/>
                <w:szCs w:val="24"/>
              </w:rPr>
            </w:pPr>
            <w:r>
              <w:rPr>
                <w:b/>
                <w:color w:val="000000"/>
                <w:sz w:val="24"/>
                <w:szCs w:val="24"/>
              </w:rPr>
              <w:t>Lëndët</w:t>
            </w:r>
          </w:p>
        </w:tc>
        <w:tc>
          <w:tcPr>
            <w:tcW w:w="2103" w:type="dxa"/>
            <w:shd w:val="clear" w:color="auto" w:fill="D9D9D9"/>
          </w:tcPr>
          <w:p w:rsidR="004F7752" w:rsidRDefault="00310C11">
            <w:pPr>
              <w:pBdr>
                <w:top w:val="nil"/>
                <w:left w:val="nil"/>
                <w:bottom w:val="nil"/>
                <w:right w:val="nil"/>
                <w:between w:val="nil"/>
              </w:pBdr>
              <w:spacing w:line="273" w:lineRule="auto"/>
              <w:ind w:left="488" w:right="482"/>
              <w:jc w:val="center"/>
              <w:rPr>
                <w:b/>
                <w:color w:val="000000"/>
                <w:sz w:val="24"/>
                <w:szCs w:val="24"/>
              </w:rPr>
            </w:pPr>
            <w:r>
              <w:rPr>
                <w:b/>
                <w:color w:val="000000"/>
                <w:sz w:val="24"/>
                <w:szCs w:val="24"/>
              </w:rPr>
              <w:t>Data</w:t>
            </w:r>
          </w:p>
        </w:tc>
        <w:tc>
          <w:tcPr>
            <w:tcW w:w="2139" w:type="dxa"/>
            <w:shd w:val="clear" w:color="auto" w:fill="D9D9D9"/>
          </w:tcPr>
          <w:p w:rsidR="004F7752" w:rsidRDefault="00310C11">
            <w:pPr>
              <w:pBdr>
                <w:top w:val="nil"/>
                <w:left w:val="nil"/>
                <w:bottom w:val="nil"/>
                <w:right w:val="nil"/>
                <w:between w:val="nil"/>
              </w:pBdr>
              <w:spacing w:line="273" w:lineRule="auto"/>
              <w:ind w:left="767" w:right="760"/>
              <w:jc w:val="center"/>
              <w:rPr>
                <w:b/>
                <w:color w:val="000000"/>
                <w:sz w:val="24"/>
                <w:szCs w:val="24"/>
              </w:rPr>
            </w:pPr>
            <w:r>
              <w:rPr>
                <w:b/>
                <w:color w:val="000000"/>
                <w:sz w:val="24"/>
                <w:szCs w:val="24"/>
              </w:rPr>
              <w:t>Koha</w:t>
            </w:r>
          </w:p>
        </w:tc>
        <w:tc>
          <w:tcPr>
            <w:tcW w:w="2042" w:type="dxa"/>
            <w:shd w:val="clear" w:color="auto" w:fill="D9D9D9"/>
          </w:tcPr>
          <w:p w:rsidR="004F7752" w:rsidRDefault="00310C11">
            <w:pPr>
              <w:pBdr>
                <w:top w:val="nil"/>
                <w:left w:val="nil"/>
                <w:bottom w:val="nil"/>
                <w:right w:val="nil"/>
                <w:between w:val="nil"/>
              </w:pBdr>
              <w:spacing w:line="273" w:lineRule="auto"/>
              <w:ind w:left="750" w:right="735"/>
              <w:jc w:val="center"/>
              <w:rPr>
                <w:b/>
                <w:color w:val="000000"/>
                <w:sz w:val="24"/>
                <w:szCs w:val="24"/>
              </w:rPr>
            </w:pPr>
            <w:r>
              <w:rPr>
                <w:b/>
                <w:color w:val="000000"/>
                <w:sz w:val="24"/>
                <w:szCs w:val="24"/>
              </w:rPr>
              <w:t>Salla</w:t>
            </w:r>
          </w:p>
        </w:tc>
      </w:tr>
      <w:tr w:rsidR="004F7752">
        <w:trPr>
          <w:trHeight w:val="412"/>
        </w:trPr>
        <w:tc>
          <w:tcPr>
            <w:tcW w:w="598" w:type="dxa"/>
            <w:shd w:val="clear" w:color="auto" w:fill="D9D9D9"/>
          </w:tcPr>
          <w:p w:rsidR="004F7752" w:rsidRDefault="004F7752">
            <w:pPr>
              <w:pBdr>
                <w:top w:val="nil"/>
                <w:left w:val="nil"/>
                <w:bottom w:val="nil"/>
                <w:right w:val="nil"/>
                <w:between w:val="nil"/>
              </w:pBdr>
              <w:rPr>
                <w:color w:val="000000"/>
                <w:sz w:val="24"/>
                <w:szCs w:val="24"/>
              </w:rPr>
            </w:pPr>
          </w:p>
        </w:tc>
        <w:tc>
          <w:tcPr>
            <w:tcW w:w="3164" w:type="dxa"/>
            <w:shd w:val="clear" w:color="auto" w:fill="D9D9D9"/>
          </w:tcPr>
          <w:p w:rsidR="004F7752" w:rsidRDefault="00310C11">
            <w:pPr>
              <w:pBdr>
                <w:top w:val="nil"/>
                <w:left w:val="nil"/>
                <w:bottom w:val="nil"/>
                <w:right w:val="nil"/>
                <w:between w:val="nil"/>
              </w:pBdr>
              <w:spacing w:line="273" w:lineRule="auto"/>
              <w:ind w:left="887"/>
              <w:rPr>
                <w:b/>
                <w:color w:val="000000"/>
                <w:sz w:val="24"/>
                <w:szCs w:val="24"/>
              </w:rPr>
            </w:pPr>
            <w:r>
              <w:rPr>
                <w:b/>
                <w:color w:val="000000"/>
                <w:sz w:val="24"/>
                <w:szCs w:val="24"/>
              </w:rPr>
              <w:t>VITI I PARË</w:t>
            </w:r>
          </w:p>
        </w:tc>
        <w:tc>
          <w:tcPr>
            <w:tcW w:w="2103" w:type="dxa"/>
            <w:shd w:val="clear" w:color="auto" w:fill="D9D9D9"/>
          </w:tcPr>
          <w:p w:rsidR="004F7752" w:rsidRDefault="004F7752">
            <w:pPr>
              <w:pBdr>
                <w:top w:val="nil"/>
                <w:left w:val="nil"/>
                <w:bottom w:val="nil"/>
                <w:right w:val="nil"/>
                <w:between w:val="nil"/>
              </w:pBdr>
              <w:rPr>
                <w:color w:val="000000"/>
                <w:sz w:val="24"/>
                <w:szCs w:val="24"/>
              </w:rPr>
            </w:pPr>
          </w:p>
        </w:tc>
        <w:tc>
          <w:tcPr>
            <w:tcW w:w="2139" w:type="dxa"/>
            <w:shd w:val="clear" w:color="auto" w:fill="D9D9D9"/>
          </w:tcPr>
          <w:p w:rsidR="004F7752" w:rsidRDefault="004F7752">
            <w:pPr>
              <w:pBdr>
                <w:top w:val="nil"/>
                <w:left w:val="nil"/>
                <w:bottom w:val="nil"/>
                <w:right w:val="nil"/>
                <w:between w:val="nil"/>
              </w:pBdr>
              <w:rPr>
                <w:color w:val="000000"/>
                <w:sz w:val="24"/>
                <w:szCs w:val="24"/>
              </w:rPr>
            </w:pPr>
          </w:p>
        </w:tc>
        <w:tc>
          <w:tcPr>
            <w:tcW w:w="2042" w:type="dxa"/>
            <w:shd w:val="clear" w:color="auto" w:fill="D9D9D9"/>
          </w:tcPr>
          <w:p w:rsidR="004F7752" w:rsidRDefault="004F7752">
            <w:pPr>
              <w:pBdr>
                <w:top w:val="nil"/>
                <w:left w:val="nil"/>
                <w:bottom w:val="nil"/>
                <w:right w:val="nil"/>
                <w:between w:val="nil"/>
              </w:pBdr>
              <w:rPr>
                <w:color w:val="000000"/>
                <w:sz w:val="24"/>
                <w:szCs w:val="24"/>
              </w:rPr>
            </w:pPr>
          </w:p>
        </w:tc>
      </w:tr>
      <w:tr w:rsidR="004F7752">
        <w:trPr>
          <w:trHeight w:val="276"/>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Fillet e së drejtës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24.01.2023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2.</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Historia e institucioneve</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shtetërore dhe juridike </w:t>
            </w:r>
            <w:r>
              <w:rPr>
                <w:b/>
                <w:color w:val="000000"/>
                <w:sz w:val="24"/>
                <w:szCs w:val="24"/>
              </w:rPr>
              <w:t xml:space="preserv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14.02.2023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A2</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3.</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Ekonomia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02.02.2023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278"/>
        </w:trPr>
        <w:tc>
          <w:tcPr>
            <w:tcW w:w="598" w:type="dxa"/>
          </w:tcPr>
          <w:p w:rsidR="004F7752" w:rsidRDefault="00310C11">
            <w:pPr>
              <w:pBdr>
                <w:top w:val="nil"/>
                <w:left w:val="nil"/>
                <w:bottom w:val="nil"/>
                <w:right w:val="nil"/>
                <w:between w:val="nil"/>
              </w:pBdr>
              <w:spacing w:line="258" w:lineRule="auto"/>
              <w:ind w:left="110"/>
              <w:rPr>
                <w:color w:val="000000"/>
                <w:sz w:val="24"/>
                <w:szCs w:val="24"/>
              </w:rPr>
            </w:pPr>
            <w:r>
              <w:rPr>
                <w:color w:val="000000"/>
                <w:sz w:val="24"/>
                <w:szCs w:val="24"/>
              </w:rPr>
              <w:t>4.</w:t>
            </w:r>
          </w:p>
        </w:tc>
        <w:tc>
          <w:tcPr>
            <w:tcW w:w="3164" w:type="dxa"/>
          </w:tcPr>
          <w:p w:rsidR="004F7752" w:rsidRDefault="00310C11">
            <w:pPr>
              <w:pBdr>
                <w:top w:val="nil"/>
                <w:left w:val="nil"/>
                <w:bottom w:val="nil"/>
                <w:right w:val="nil"/>
                <w:between w:val="nil"/>
              </w:pBdr>
              <w:spacing w:line="258" w:lineRule="auto"/>
              <w:ind w:left="107"/>
              <w:rPr>
                <w:color w:val="000000"/>
                <w:sz w:val="24"/>
                <w:szCs w:val="24"/>
              </w:rPr>
            </w:pPr>
            <w:r>
              <w:rPr>
                <w:color w:val="000000"/>
                <w:sz w:val="24"/>
                <w:szCs w:val="24"/>
              </w:rPr>
              <w:t xml:space="preserve">Shkrimi akademik </w:t>
            </w:r>
          </w:p>
        </w:tc>
        <w:tc>
          <w:tcPr>
            <w:tcW w:w="2103" w:type="dxa"/>
          </w:tcPr>
          <w:p w:rsidR="004F7752" w:rsidRDefault="00034191">
            <w:pPr>
              <w:pBdr>
                <w:top w:val="nil"/>
                <w:left w:val="nil"/>
                <w:bottom w:val="nil"/>
                <w:right w:val="nil"/>
                <w:between w:val="nil"/>
              </w:pBdr>
              <w:spacing w:line="258" w:lineRule="auto"/>
              <w:ind w:left="490" w:right="482"/>
              <w:jc w:val="center"/>
              <w:rPr>
                <w:color w:val="000000"/>
                <w:sz w:val="24"/>
                <w:szCs w:val="24"/>
              </w:rPr>
            </w:pPr>
            <w:r>
              <w:rPr>
                <w:color w:val="000000"/>
                <w:sz w:val="24"/>
                <w:szCs w:val="24"/>
              </w:rPr>
              <w:t>13</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5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8" w:lineRule="auto"/>
              <w:ind w:left="746" w:right="735"/>
              <w:jc w:val="center"/>
              <w:rPr>
                <w:color w:val="000000"/>
                <w:sz w:val="24"/>
                <w:szCs w:val="24"/>
              </w:rPr>
            </w:pPr>
            <w:r>
              <w:rPr>
                <w:color w:val="000000"/>
                <w:sz w:val="24"/>
                <w:szCs w:val="24"/>
              </w:rPr>
              <w:t>A2</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5.</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Filozofia e së drejtës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09.02.2023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6.</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E drejta e konkurrencës</w:t>
            </w:r>
          </w:p>
        </w:tc>
        <w:tc>
          <w:tcPr>
            <w:tcW w:w="2103" w:type="dxa"/>
          </w:tcPr>
          <w:p w:rsidR="004F7752" w:rsidRDefault="006E7FA6">
            <w:pPr>
              <w:pBdr>
                <w:top w:val="nil"/>
                <w:left w:val="nil"/>
                <w:bottom w:val="nil"/>
                <w:right w:val="nil"/>
                <w:between w:val="nil"/>
              </w:pBdr>
              <w:spacing w:line="256" w:lineRule="auto"/>
              <w:ind w:left="490" w:right="482"/>
              <w:jc w:val="center"/>
              <w:rPr>
                <w:color w:val="000000"/>
                <w:sz w:val="24"/>
                <w:szCs w:val="24"/>
              </w:rPr>
            </w:pPr>
            <w:r>
              <w:rPr>
                <w:color w:val="000000"/>
                <w:sz w:val="24"/>
                <w:szCs w:val="24"/>
              </w:rPr>
              <w:t>18</w:t>
            </w:r>
            <w:r w:rsidR="0084792F">
              <w:rPr>
                <w:color w:val="000000"/>
                <w:sz w:val="24"/>
                <w:szCs w:val="24"/>
              </w:rPr>
              <w:t>.01.2023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7.</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romake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25.01.2023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8.</w:t>
            </w:r>
          </w:p>
        </w:tc>
        <w:tc>
          <w:tcPr>
            <w:tcW w:w="3164" w:type="dxa"/>
            <w:shd w:val="clear" w:color="auto" w:fill="auto"/>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E drejta ndërkombëtare për</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të drejtat e njeriut      </w:t>
            </w:r>
          </w:p>
        </w:tc>
        <w:tc>
          <w:tcPr>
            <w:tcW w:w="2103" w:type="dxa"/>
            <w:shd w:val="clear" w:color="auto" w:fill="auto"/>
          </w:tcPr>
          <w:p w:rsidR="004F7752" w:rsidRDefault="006E7FA6">
            <w:pPr>
              <w:pBdr>
                <w:top w:val="nil"/>
                <w:left w:val="nil"/>
                <w:bottom w:val="nil"/>
                <w:right w:val="nil"/>
                <w:between w:val="nil"/>
              </w:pBdr>
              <w:spacing w:line="268" w:lineRule="auto"/>
              <w:ind w:left="490" w:right="482"/>
              <w:jc w:val="center"/>
              <w:rPr>
                <w:color w:val="000000"/>
                <w:sz w:val="24"/>
                <w:szCs w:val="24"/>
              </w:rPr>
            </w:pPr>
            <w:r>
              <w:rPr>
                <w:color w:val="000000"/>
                <w:sz w:val="24"/>
                <w:szCs w:val="24"/>
              </w:rPr>
              <w:t>20</w:t>
            </w:r>
            <w:r w:rsidR="0084792F">
              <w:rPr>
                <w:color w:val="000000"/>
                <w:sz w:val="24"/>
                <w:szCs w:val="24"/>
              </w:rPr>
              <w:t>.01.2023</w:t>
            </w:r>
          </w:p>
        </w:tc>
        <w:tc>
          <w:tcPr>
            <w:tcW w:w="2139" w:type="dxa"/>
            <w:shd w:val="clear" w:color="auto" w:fill="auto"/>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shd w:val="clear" w:color="auto" w:fill="auto"/>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9.</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Sociologjia</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10.02.2023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S408</w:t>
            </w:r>
          </w:p>
        </w:tc>
      </w:tr>
      <w:tr w:rsidR="004F7752">
        <w:trPr>
          <w:trHeight w:val="278"/>
        </w:trPr>
        <w:tc>
          <w:tcPr>
            <w:tcW w:w="598" w:type="dxa"/>
          </w:tcPr>
          <w:p w:rsidR="004F7752" w:rsidRDefault="00310C11">
            <w:pPr>
              <w:pBdr>
                <w:top w:val="nil"/>
                <w:left w:val="nil"/>
                <w:bottom w:val="nil"/>
                <w:right w:val="nil"/>
                <w:between w:val="nil"/>
              </w:pBdr>
              <w:spacing w:line="258" w:lineRule="auto"/>
              <w:ind w:left="110"/>
              <w:rPr>
                <w:color w:val="000000"/>
                <w:sz w:val="24"/>
                <w:szCs w:val="24"/>
              </w:rPr>
            </w:pPr>
            <w:r>
              <w:rPr>
                <w:color w:val="000000"/>
                <w:sz w:val="24"/>
                <w:szCs w:val="24"/>
              </w:rPr>
              <w:t>10.</w:t>
            </w:r>
          </w:p>
        </w:tc>
        <w:tc>
          <w:tcPr>
            <w:tcW w:w="3164" w:type="dxa"/>
          </w:tcPr>
          <w:p w:rsidR="004F7752" w:rsidRDefault="00310C11">
            <w:pPr>
              <w:pBdr>
                <w:top w:val="nil"/>
                <w:left w:val="nil"/>
                <w:bottom w:val="nil"/>
                <w:right w:val="nil"/>
                <w:between w:val="nil"/>
              </w:pBdr>
              <w:spacing w:line="258" w:lineRule="auto"/>
              <w:ind w:left="107"/>
              <w:rPr>
                <w:color w:val="000000"/>
                <w:sz w:val="24"/>
                <w:szCs w:val="24"/>
              </w:rPr>
            </w:pPr>
            <w:r>
              <w:rPr>
                <w:color w:val="000000"/>
                <w:sz w:val="24"/>
                <w:szCs w:val="24"/>
              </w:rPr>
              <w:t xml:space="preserve">Bazat e sistemit të drejtësisë </w:t>
            </w:r>
          </w:p>
        </w:tc>
        <w:tc>
          <w:tcPr>
            <w:tcW w:w="2103" w:type="dxa"/>
          </w:tcPr>
          <w:p w:rsidR="004F7752" w:rsidRDefault="0084792F">
            <w:pPr>
              <w:pBdr>
                <w:top w:val="nil"/>
                <w:left w:val="nil"/>
                <w:bottom w:val="nil"/>
                <w:right w:val="nil"/>
                <w:between w:val="nil"/>
              </w:pBdr>
              <w:spacing w:line="258" w:lineRule="auto"/>
              <w:ind w:left="490" w:right="482"/>
              <w:jc w:val="center"/>
              <w:rPr>
                <w:color w:val="000000"/>
                <w:sz w:val="24"/>
                <w:szCs w:val="24"/>
              </w:rPr>
            </w:pPr>
            <w:r>
              <w:rPr>
                <w:color w:val="000000"/>
                <w:sz w:val="24"/>
                <w:szCs w:val="24"/>
              </w:rPr>
              <w:t>07.02.2023</w:t>
            </w:r>
          </w:p>
        </w:tc>
        <w:tc>
          <w:tcPr>
            <w:tcW w:w="2139" w:type="dxa"/>
          </w:tcPr>
          <w:p w:rsidR="004F7752" w:rsidRDefault="00310C11">
            <w:pPr>
              <w:pBdr>
                <w:top w:val="nil"/>
                <w:left w:val="nil"/>
                <w:bottom w:val="nil"/>
                <w:right w:val="nil"/>
                <w:between w:val="nil"/>
              </w:pBdr>
              <w:spacing w:line="258" w:lineRule="auto"/>
              <w:ind w:left="767" w:right="757"/>
              <w:jc w:val="center"/>
              <w:rPr>
                <w:color w:val="000000"/>
                <w:sz w:val="24"/>
                <w:szCs w:val="24"/>
              </w:rPr>
            </w:pPr>
            <w:r>
              <w:rPr>
                <w:color w:val="000000"/>
                <w:sz w:val="24"/>
                <w:szCs w:val="24"/>
              </w:rPr>
              <w:t>11:00</w:t>
            </w:r>
          </w:p>
        </w:tc>
        <w:tc>
          <w:tcPr>
            <w:tcW w:w="2042" w:type="dxa"/>
          </w:tcPr>
          <w:p w:rsidR="004F7752" w:rsidRDefault="00310C11">
            <w:pPr>
              <w:pBdr>
                <w:top w:val="nil"/>
                <w:left w:val="nil"/>
                <w:bottom w:val="nil"/>
                <w:right w:val="nil"/>
                <w:between w:val="nil"/>
              </w:pBdr>
              <w:spacing w:line="258" w:lineRule="auto"/>
              <w:ind w:left="746" w:right="735"/>
              <w:jc w:val="center"/>
              <w:rPr>
                <w:color w:val="000000"/>
                <w:sz w:val="24"/>
                <w:szCs w:val="24"/>
              </w:rPr>
            </w:pPr>
            <w:r>
              <w:rPr>
                <w:color w:val="000000"/>
                <w:sz w:val="24"/>
                <w:szCs w:val="24"/>
              </w:rPr>
              <w:t>S408</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11.</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 xml:space="preserve">Teoria dhe praktika                  </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Parlamentare           </w:t>
            </w:r>
          </w:p>
        </w:tc>
        <w:tc>
          <w:tcPr>
            <w:tcW w:w="2103" w:type="dxa"/>
          </w:tcPr>
          <w:p w:rsidR="004F7752" w:rsidRDefault="00461178">
            <w:pPr>
              <w:pBdr>
                <w:top w:val="nil"/>
                <w:left w:val="nil"/>
                <w:bottom w:val="nil"/>
                <w:right w:val="nil"/>
                <w:between w:val="nil"/>
              </w:pBdr>
              <w:spacing w:line="268" w:lineRule="auto"/>
              <w:ind w:left="490" w:right="482"/>
              <w:jc w:val="center"/>
              <w:rPr>
                <w:color w:val="000000"/>
                <w:sz w:val="24"/>
                <w:szCs w:val="24"/>
              </w:rPr>
            </w:pPr>
            <w:r>
              <w:rPr>
                <w:color w:val="000000"/>
                <w:sz w:val="24"/>
                <w:szCs w:val="24"/>
              </w:rPr>
              <w:t>27</w:t>
            </w:r>
            <w:r w:rsidR="0084792F">
              <w:rPr>
                <w:color w:val="000000"/>
                <w:sz w:val="24"/>
                <w:szCs w:val="24"/>
              </w:rPr>
              <w:t>.01.2023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A2</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12.</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Analiza ekonomike e së</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Drejtës               </w:t>
            </w:r>
          </w:p>
        </w:tc>
        <w:tc>
          <w:tcPr>
            <w:tcW w:w="2103" w:type="dxa"/>
          </w:tcPr>
          <w:p w:rsidR="004F7752" w:rsidRDefault="00461178">
            <w:pPr>
              <w:pBdr>
                <w:top w:val="nil"/>
                <w:left w:val="nil"/>
                <w:bottom w:val="nil"/>
                <w:right w:val="nil"/>
                <w:between w:val="nil"/>
              </w:pBdr>
              <w:spacing w:line="268" w:lineRule="auto"/>
              <w:ind w:left="490" w:right="482"/>
              <w:jc w:val="center"/>
              <w:rPr>
                <w:color w:val="000000"/>
                <w:sz w:val="24"/>
                <w:szCs w:val="24"/>
              </w:rPr>
            </w:pPr>
            <w:r>
              <w:rPr>
                <w:color w:val="000000"/>
                <w:sz w:val="24"/>
                <w:szCs w:val="24"/>
              </w:rPr>
              <w:t>23</w:t>
            </w:r>
            <w:r w:rsidR="0084792F">
              <w:rPr>
                <w:color w:val="000000"/>
                <w:sz w:val="24"/>
                <w:szCs w:val="24"/>
              </w:rPr>
              <w:t>.01.2023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S401</w:t>
            </w:r>
          </w:p>
        </w:tc>
      </w:tr>
      <w:tr w:rsidR="004F7752">
        <w:trPr>
          <w:trHeight w:val="551"/>
        </w:trPr>
        <w:tc>
          <w:tcPr>
            <w:tcW w:w="598" w:type="dxa"/>
            <w:shd w:val="clear" w:color="auto" w:fill="BEBEBE"/>
          </w:tcPr>
          <w:p w:rsidR="004F7752" w:rsidRDefault="004F7752">
            <w:pPr>
              <w:pBdr>
                <w:top w:val="nil"/>
                <w:left w:val="nil"/>
                <w:bottom w:val="nil"/>
                <w:right w:val="nil"/>
                <w:between w:val="nil"/>
              </w:pBdr>
              <w:rPr>
                <w:color w:val="000000"/>
                <w:sz w:val="24"/>
                <w:szCs w:val="24"/>
              </w:rPr>
            </w:pPr>
          </w:p>
        </w:tc>
        <w:tc>
          <w:tcPr>
            <w:tcW w:w="3164" w:type="dxa"/>
            <w:shd w:val="clear" w:color="auto" w:fill="BEBEBE"/>
          </w:tcPr>
          <w:p w:rsidR="004F7752" w:rsidRDefault="00310C11">
            <w:pPr>
              <w:pBdr>
                <w:top w:val="nil"/>
                <w:left w:val="nil"/>
                <w:bottom w:val="nil"/>
                <w:right w:val="nil"/>
                <w:between w:val="nil"/>
              </w:pBdr>
              <w:spacing w:line="273" w:lineRule="auto"/>
              <w:ind w:left="880"/>
              <w:rPr>
                <w:b/>
                <w:color w:val="000000"/>
                <w:sz w:val="24"/>
                <w:szCs w:val="24"/>
              </w:rPr>
            </w:pPr>
            <w:r>
              <w:rPr>
                <w:b/>
                <w:color w:val="000000"/>
                <w:sz w:val="24"/>
                <w:szCs w:val="24"/>
              </w:rPr>
              <w:t>VITI I DYTË</w:t>
            </w:r>
          </w:p>
        </w:tc>
        <w:tc>
          <w:tcPr>
            <w:tcW w:w="2103" w:type="dxa"/>
            <w:shd w:val="clear" w:color="auto" w:fill="BEBEBE"/>
          </w:tcPr>
          <w:p w:rsidR="004F7752" w:rsidRDefault="004F7752">
            <w:pPr>
              <w:pBdr>
                <w:top w:val="nil"/>
                <w:left w:val="nil"/>
                <w:bottom w:val="nil"/>
                <w:right w:val="nil"/>
                <w:between w:val="nil"/>
              </w:pBdr>
              <w:rPr>
                <w:color w:val="000000"/>
                <w:sz w:val="24"/>
                <w:szCs w:val="24"/>
              </w:rPr>
            </w:pPr>
          </w:p>
        </w:tc>
        <w:tc>
          <w:tcPr>
            <w:tcW w:w="2139" w:type="dxa"/>
            <w:shd w:val="clear" w:color="auto" w:fill="BEBEBE"/>
          </w:tcPr>
          <w:p w:rsidR="004F7752" w:rsidRDefault="004F7752">
            <w:pPr>
              <w:pBdr>
                <w:top w:val="nil"/>
                <w:left w:val="nil"/>
                <w:bottom w:val="nil"/>
                <w:right w:val="nil"/>
                <w:between w:val="nil"/>
              </w:pBdr>
              <w:rPr>
                <w:color w:val="000000"/>
                <w:sz w:val="24"/>
                <w:szCs w:val="24"/>
              </w:rPr>
            </w:pPr>
          </w:p>
        </w:tc>
        <w:tc>
          <w:tcPr>
            <w:tcW w:w="2042" w:type="dxa"/>
            <w:shd w:val="clear" w:color="auto" w:fill="BEBEBE"/>
          </w:tcPr>
          <w:p w:rsidR="004F7752" w:rsidRDefault="004F7752">
            <w:pPr>
              <w:pBdr>
                <w:top w:val="nil"/>
                <w:left w:val="nil"/>
                <w:bottom w:val="nil"/>
                <w:right w:val="nil"/>
                <w:between w:val="nil"/>
              </w:pBdr>
              <w:rPr>
                <w:color w:val="000000"/>
                <w:sz w:val="24"/>
                <w:szCs w:val="24"/>
              </w:rPr>
            </w:pP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kushtetuese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09.02.2023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2.</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penale          </w:t>
            </w:r>
            <w:r>
              <w:rPr>
                <w:b/>
                <w:color w:val="000000"/>
                <w:sz w:val="24"/>
                <w:szCs w:val="24"/>
              </w:rPr>
              <w:t xml:space="preserv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10.02.2023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1610B3">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3.</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civile          </w:t>
            </w:r>
          </w:p>
        </w:tc>
        <w:tc>
          <w:tcPr>
            <w:tcW w:w="2103" w:type="dxa"/>
          </w:tcPr>
          <w:p w:rsidR="004F7752" w:rsidRDefault="00034191">
            <w:pPr>
              <w:pBdr>
                <w:top w:val="nil"/>
                <w:left w:val="nil"/>
                <w:bottom w:val="nil"/>
                <w:right w:val="nil"/>
                <w:between w:val="nil"/>
              </w:pBdr>
              <w:spacing w:line="256" w:lineRule="auto"/>
              <w:ind w:left="490" w:right="482"/>
              <w:jc w:val="center"/>
              <w:rPr>
                <w:color w:val="000000"/>
                <w:sz w:val="24"/>
                <w:szCs w:val="24"/>
              </w:rPr>
            </w:pPr>
            <w:r>
              <w:rPr>
                <w:color w:val="000000"/>
                <w:sz w:val="24"/>
                <w:szCs w:val="24"/>
              </w:rPr>
              <w:t>13</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278"/>
        </w:trPr>
        <w:tc>
          <w:tcPr>
            <w:tcW w:w="598" w:type="dxa"/>
          </w:tcPr>
          <w:p w:rsidR="004F7752" w:rsidRDefault="00310C11">
            <w:pPr>
              <w:pBdr>
                <w:top w:val="nil"/>
                <w:left w:val="nil"/>
                <w:bottom w:val="nil"/>
                <w:right w:val="nil"/>
                <w:between w:val="nil"/>
              </w:pBdr>
              <w:spacing w:line="258" w:lineRule="auto"/>
              <w:ind w:left="110"/>
              <w:rPr>
                <w:color w:val="000000"/>
                <w:sz w:val="24"/>
                <w:szCs w:val="24"/>
              </w:rPr>
            </w:pPr>
            <w:r>
              <w:rPr>
                <w:color w:val="000000"/>
                <w:sz w:val="24"/>
                <w:szCs w:val="24"/>
              </w:rPr>
              <w:t>4.</w:t>
            </w:r>
          </w:p>
        </w:tc>
        <w:tc>
          <w:tcPr>
            <w:tcW w:w="3164" w:type="dxa"/>
          </w:tcPr>
          <w:p w:rsidR="004F7752" w:rsidRDefault="00310C11">
            <w:pPr>
              <w:pBdr>
                <w:top w:val="nil"/>
                <w:left w:val="nil"/>
                <w:bottom w:val="nil"/>
                <w:right w:val="nil"/>
                <w:between w:val="nil"/>
              </w:pBdr>
              <w:spacing w:line="258" w:lineRule="auto"/>
              <w:ind w:left="107"/>
              <w:rPr>
                <w:color w:val="000000"/>
                <w:sz w:val="24"/>
                <w:szCs w:val="24"/>
              </w:rPr>
            </w:pPr>
            <w:r>
              <w:rPr>
                <w:color w:val="000000"/>
                <w:sz w:val="24"/>
                <w:szCs w:val="24"/>
              </w:rPr>
              <w:t xml:space="preserve">E drejta administrative     </w:t>
            </w:r>
          </w:p>
        </w:tc>
        <w:tc>
          <w:tcPr>
            <w:tcW w:w="2103" w:type="dxa"/>
          </w:tcPr>
          <w:p w:rsidR="004F7752" w:rsidRDefault="0084792F">
            <w:pPr>
              <w:pBdr>
                <w:top w:val="nil"/>
                <w:left w:val="nil"/>
                <w:bottom w:val="nil"/>
                <w:right w:val="nil"/>
                <w:between w:val="nil"/>
              </w:pBdr>
              <w:spacing w:line="258" w:lineRule="auto"/>
              <w:ind w:left="490" w:right="482"/>
              <w:jc w:val="center"/>
              <w:rPr>
                <w:color w:val="000000"/>
                <w:sz w:val="24"/>
                <w:szCs w:val="24"/>
              </w:rPr>
            </w:pPr>
            <w:r>
              <w:rPr>
                <w:color w:val="000000"/>
                <w:sz w:val="24"/>
                <w:szCs w:val="24"/>
              </w:rPr>
              <w:t>24.01.2023</w:t>
            </w:r>
          </w:p>
        </w:tc>
        <w:tc>
          <w:tcPr>
            <w:tcW w:w="2139" w:type="dxa"/>
          </w:tcPr>
          <w:p w:rsidR="004F7752" w:rsidRDefault="00310C11">
            <w:pPr>
              <w:pBdr>
                <w:top w:val="nil"/>
                <w:left w:val="nil"/>
                <w:bottom w:val="nil"/>
                <w:right w:val="nil"/>
                <w:between w:val="nil"/>
              </w:pBdr>
              <w:spacing w:line="258"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8" w:lineRule="auto"/>
              <w:ind w:left="746" w:right="735"/>
              <w:jc w:val="center"/>
              <w:rPr>
                <w:color w:val="000000"/>
                <w:sz w:val="24"/>
                <w:szCs w:val="24"/>
              </w:rPr>
            </w:pPr>
            <w:r>
              <w:rPr>
                <w:color w:val="000000"/>
                <w:sz w:val="24"/>
                <w:szCs w:val="24"/>
              </w:rPr>
              <w:t>A2</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5.</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e konsumatorëve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25.01.2023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A2</w:t>
            </w:r>
          </w:p>
        </w:tc>
      </w:tr>
      <w:tr w:rsidR="004F7752">
        <w:trPr>
          <w:trHeight w:val="276"/>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6.</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Klinika juridike civile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14.02.2023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S409</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7.</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Politika ekonomike   </w:t>
            </w:r>
          </w:p>
        </w:tc>
        <w:tc>
          <w:tcPr>
            <w:tcW w:w="2103" w:type="dxa"/>
          </w:tcPr>
          <w:p w:rsidR="004F7752" w:rsidRDefault="00126B8A">
            <w:pPr>
              <w:pBdr>
                <w:top w:val="nil"/>
                <w:left w:val="nil"/>
                <w:bottom w:val="nil"/>
                <w:right w:val="nil"/>
                <w:between w:val="nil"/>
              </w:pBdr>
              <w:spacing w:line="256" w:lineRule="auto"/>
              <w:ind w:left="490" w:right="482"/>
              <w:jc w:val="center"/>
              <w:rPr>
                <w:color w:val="000000"/>
                <w:sz w:val="24"/>
                <w:szCs w:val="24"/>
              </w:rPr>
            </w:pPr>
            <w:r>
              <w:rPr>
                <w:color w:val="000000"/>
                <w:sz w:val="24"/>
                <w:szCs w:val="24"/>
              </w:rPr>
              <w:t>23.01</w:t>
            </w:r>
            <w:r w:rsidR="0084792F">
              <w:rPr>
                <w:color w:val="000000"/>
                <w:sz w:val="24"/>
                <w:szCs w:val="24"/>
              </w:rPr>
              <w:t>.2023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9B6B84">
            <w:pPr>
              <w:pBdr>
                <w:top w:val="nil"/>
                <w:left w:val="nil"/>
                <w:bottom w:val="nil"/>
                <w:right w:val="nil"/>
                <w:between w:val="nil"/>
              </w:pBdr>
              <w:spacing w:line="256" w:lineRule="auto"/>
              <w:ind w:left="107" w:right="735"/>
              <w:rPr>
                <w:color w:val="000000"/>
                <w:sz w:val="24"/>
                <w:szCs w:val="24"/>
              </w:rPr>
            </w:pPr>
            <w:r>
              <w:rPr>
                <w:color w:val="000000"/>
                <w:sz w:val="24"/>
                <w:szCs w:val="24"/>
              </w:rPr>
              <w:t xml:space="preserve">             A2</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8.</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Kriminalistika        </w:t>
            </w:r>
          </w:p>
        </w:tc>
        <w:tc>
          <w:tcPr>
            <w:tcW w:w="2103" w:type="dxa"/>
          </w:tcPr>
          <w:p w:rsidR="004F7752" w:rsidRDefault="00126B8A">
            <w:pPr>
              <w:pBdr>
                <w:top w:val="nil"/>
                <w:left w:val="nil"/>
                <w:bottom w:val="nil"/>
                <w:right w:val="nil"/>
                <w:between w:val="nil"/>
              </w:pBdr>
              <w:spacing w:line="256" w:lineRule="auto"/>
              <w:ind w:left="490" w:right="482"/>
              <w:jc w:val="center"/>
              <w:rPr>
                <w:color w:val="000000"/>
                <w:sz w:val="24"/>
                <w:szCs w:val="24"/>
              </w:rPr>
            </w:pPr>
            <w:r>
              <w:rPr>
                <w:color w:val="000000"/>
                <w:sz w:val="24"/>
                <w:szCs w:val="24"/>
              </w:rPr>
              <w:t>19.01</w:t>
            </w:r>
            <w:r w:rsidR="0084792F">
              <w:rPr>
                <w:color w:val="000000"/>
                <w:sz w:val="24"/>
                <w:szCs w:val="24"/>
              </w:rPr>
              <w:t>.2023</w:t>
            </w:r>
          </w:p>
        </w:tc>
        <w:tc>
          <w:tcPr>
            <w:tcW w:w="2139" w:type="dxa"/>
          </w:tcPr>
          <w:p w:rsidR="004F7752" w:rsidRDefault="00126B8A">
            <w:pPr>
              <w:pBdr>
                <w:top w:val="nil"/>
                <w:left w:val="nil"/>
                <w:bottom w:val="nil"/>
                <w:right w:val="nil"/>
                <w:between w:val="nil"/>
              </w:pBdr>
              <w:spacing w:line="256" w:lineRule="auto"/>
              <w:ind w:left="767" w:right="757"/>
              <w:jc w:val="center"/>
              <w:rPr>
                <w:color w:val="000000"/>
                <w:sz w:val="24"/>
                <w:szCs w:val="24"/>
              </w:rPr>
            </w:pPr>
            <w:r>
              <w:rPr>
                <w:color w:val="000000"/>
                <w:sz w:val="24"/>
                <w:szCs w:val="24"/>
              </w:rPr>
              <w:t>11</w:t>
            </w:r>
            <w:r w:rsidR="00310C11">
              <w:rPr>
                <w:color w:val="000000"/>
                <w:sz w:val="24"/>
                <w:szCs w:val="24"/>
              </w:rPr>
              <w:t>:00</w:t>
            </w:r>
          </w:p>
        </w:tc>
        <w:tc>
          <w:tcPr>
            <w:tcW w:w="2042" w:type="dxa"/>
          </w:tcPr>
          <w:p w:rsidR="004F7752" w:rsidRDefault="009B6B84">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S403</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9.</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E drejta familjare dhe</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Trashëgimore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31.01.2023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S409</w:t>
            </w:r>
          </w:p>
        </w:tc>
      </w:tr>
      <w:tr w:rsidR="004F7752">
        <w:trPr>
          <w:trHeight w:val="277"/>
        </w:trPr>
        <w:tc>
          <w:tcPr>
            <w:tcW w:w="598" w:type="dxa"/>
          </w:tcPr>
          <w:p w:rsidR="004F7752" w:rsidRDefault="00310C11">
            <w:pPr>
              <w:pBdr>
                <w:top w:val="nil"/>
                <w:left w:val="nil"/>
                <w:bottom w:val="nil"/>
                <w:right w:val="nil"/>
                <w:between w:val="nil"/>
              </w:pBdr>
              <w:spacing w:line="258" w:lineRule="auto"/>
              <w:ind w:left="110"/>
              <w:rPr>
                <w:color w:val="000000"/>
                <w:sz w:val="24"/>
                <w:szCs w:val="24"/>
              </w:rPr>
            </w:pPr>
            <w:r>
              <w:rPr>
                <w:color w:val="000000"/>
                <w:sz w:val="24"/>
                <w:szCs w:val="24"/>
              </w:rPr>
              <w:t>10.</w:t>
            </w:r>
          </w:p>
        </w:tc>
        <w:tc>
          <w:tcPr>
            <w:tcW w:w="3164" w:type="dxa"/>
          </w:tcPr>
          <w:p w:rsidR="004F7752" w:rsidRDefault="00310C11">
            <w:pPr>
              <w:pBdr>
                <w:top w:val="nil"/>
                <w:left w:val="nil"/>
                <w:bottom w:val="nil"/>
                <w:right w:val="nil"/>
                <w:between w:val="nil"/>
              </w:pBdr>
              <w:spacing w:line="258" w:lineRule="auto"/>
              <w:ind w:left="107"/>
              <w:rPr>
                <w:color w:val="000000"/>
                <w:sz w:val="24"/>
                <w:szCs w:val="24"/>
              </w:rPr>
            </w:pPr>
            <w:r>
              <w:rPr>
                <w:color w:val="000000"/>
                <w:sz w:val="24"/>
                <w:szCs w:val="24"/>
              </w:rPr>
              <w:t xml:space="preserve">Organizata Ndërkombëtare </w:t>
            </w:r>
          </w:p>
        </w:tc>
        <w:tc>
          <w:tcPr>
            <w:tcW w:w="2103" w:type="dxa"/>
          </w:tcPr>
          <w:p w:rsidR="004F7752" w:rsidRDefault="0084792F">
            <w:pPr>
              <w:pBdr>
                <w:top w:val="nil"/>
                <w:left w:val="nil"/>
                <w:bottom w:val="nil"/>
                <w:right w:val="nil"/>
                <w:between w:val="nil"/>
              </w:pBdr>
              <w:spacing w:line="258" w:lineRule="auto"/>
              <w:ind w:left="490" w:right="482"/>
              <w:jc w:val="center"/>
              <w:rPr>
                <w:color w:val="000000"/>
                <w:sz w:val="24"/>
                <w:szCs w:val="24"/>
              </w:rPr>
            </w:pPr>
            <w:r>
              <w:rPr>
                <w:color w:val="000000"/>
                <w:sz w:val="24"/>
                <w:szCs w:val="24"/>
              </w:rPr>
              <w:t>20.01.2023</w:t>
            </w:r>
          </w:p>
        </w:tc>
        <w:tc>
          <w:tcPr>
            <w:tcW w:w="2139" w:type="dxa"/>
          </w:tcPr>
          <w:p w:rsidR="004F7752" w:rsidRDefault="00310C11">
            <w:pPr>
              <w:pBdr>
                <w:top w:val="nil"/>
                <w:left w:val="nil"/>
                <w:bottom w:val="nil"/>
                <w:right w:val="nil"/>
                <w:between w:val="nil"/>
              </w:pBdr>
              <w:spacing w:line="258" w:lineRule="auto"/>
              <w:ind w:left="767" w:right="757"/>
              <w:jc w:val="center"/>
              <w:rPr>
                <w:color w:val="000000"/>
                <w:sz w:val="24"/>
                <w:szCs w:val="24"/>
              </w:rPr>
            </w:pPr>
            <w:r>
              <w:rPr>
                <w:color w:val="000000"/>
                <w:sz w:val="24"/>
                <w:szCs w:val="24"/>
              </w:rPr>
              <w:t>10:00</w:t>
            </w:r>
          </w:p>
        </w:tc>
        <w:tc>
          <w:tcPr>
            <w:tcW w:w="2042" w:type="dxa"/>
          </w:tcPr>
          <w:p w:rsidR="004F7752" w:rsidRDefault="001610B3">
            <w:pPr>
              <w:pBdr>
                <w:top w:val="nil"/>
                <w:left w:val="nil"/>
                <w:bottom w:val="nil"/>
                <w:right w:val="nil"/>
                <w:between w:val="nil"/>
              </w:pBdr>
              <w:spacing w:line="258" w:lineRule="auto"/>
              <w:ind w:left="746" w:right="735"/>
              <w:jc w:val="center"/>
              <w:rPr>
                <w:color w:val="000000"/>
                <w:sz w:val="24"/>
                <w:szCs w:val="24"/>
              </w:rPr>
            </w:pPr>
            <w:r>
              <w:rPr>
                <w:color w:val="000000"/>
                <w:sz w:val="24"/>
                <w:szCs w:val="24"/>
              </w:rPr>
              <w:t>S403</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11.</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Gjyqësia kushtetuese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01.02.2023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4F7752" w:rsidRDefault="001610B3">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S403</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12.</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e internetit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07.02.2023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S409</w:t>
            </w:r>
          </w:p>
        </w:tc>
      </w:tr>
      <w:tr w:rsidR="0084792F">
        <w:trPr>
          <w:trHeight w:val="275"/>
        </w:trPr>
        <w:tc>
          <w:tcPr>
            <w:tcW w:w="598" w:type="dxa"/>
          </w:tcPr>
          <w:p w:rsidR="0084792F" w:rsidRDefault="0084792F" w:rsidP="0084792F">
            <w:pPr>
              <w:pBdr>
                <w:top w:val="nil"/>
                <w:left w:val="nil"/>
                <w:bottom w:val="nil"/>
                <w:right w:val="nil"/>
                <w:between w:val="nil"/>
              </w:pBdr>
              <w:spacing w:line="256" w:lineRule="auto"/>
              <w:ind w:left="110"/>
              <w:rPr>
                <w:color w:val="000000"/>
                <w:sz w:val="24"/>
                <w:szCs w:val="24"/>
              </w:rPr>
            </w:pPr>
            <w:r>
              <w:rPr>
                <w:color w:val="000000"/>
                <w:sz w:val="24"/>
                <w:szCs w:val="24"/>
              </w:rPr>
              <w:t xml:space="preserve">13. </w:t>
            </w:r>
          </w:p>
        </w:tc>
        <w:tc>
          <w:tcPr>
            <w:tcW w:w="3164" w:type="dxa"/>
          </w:tcPr>
          <w:p w:rsidR="0084792F" w:rsidRDefault="0084792F">
            <w:pPr>
              <w:pBdr>
                <w:top w:val="nil"/>
                <w:left w:val="nil"/>
                <w:bottom w:val="nil"/>
                <w:right w:val="nil"/>
                <w:between w:val="nil"/>
              </w:pBdr>
              <w:spacing w:line="256" w:lineRule="auto"/>
              <w:ind w:left="107"/>
              <w:rPr>
                <w:color w:val="000000"/>
                <w:sz w:val="24"/>
                <w:szCs w:val="24"/>
              </w:rPr>
            </w:pPr>
            <w:r>
              <w:rPr>
                <w:color w:val="000000"/>
                <w:sz w:val="24"/>
                <w:szCs w:val="24"/>
              </w:rPr>
              <w:t>Politika e luft. të kriminalitetit</w:t>
            </w:r>
          </w:p>
        </w:tc>
        <w:tc>
          <w:tcPr>
            <w:tcW w:w="2103" w:type="dxa"/>
          </w:tcPr>
          <w:p w:rsidR="0084792F"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30.01.2023</w:t>
            </w:r>
          </w:p>
        </w:tc>
        <w:tc>
          <w:tcPr>
            <w:tcW w:w="2139" w:type="dxa"/>
          </w:tcPr>
          <w:p w:rsidR="0084792F" w:rsidRDefault="00D458B6">
            <w:pPr>
              <w:pBdr>
                <w:top w:val="nil"/>
                <w:left w:val="nil"/>
                <w:bottom w:val="nil"/>
                <w:right w:val="nil"/>
                <w:between w:val="nil"/>
              </w:pBdr>
              <w:spacing w:line="256" w:lineRule="auto"/>
              <w:ind w:left="767" w:right="757"/>
              <w:jc w:val="center"/>
              <w:rPr>
                <w:color w:val="000000"/>
                <w:sz w:val="24"/>
                <w:szCs w:val="24"/>
              </w:rPr>
            </w:pPr>
            <w:r>
              <w:rPr>
                <w:color w:val="000000"/>
                <w:sz w:val="24"/>
                <w:szCs w:val="24"/>
              </w:rPr>
              <w:t>10:00</w:t>
            </w:r>
          </w:p>
        </w:tc>
        <w:tc>
          <w:tcPr>
            <w:tcW w:w="2042" w:type="dxa"/>
          </w:tcPr>
          <w:p w:rsidR="0084792F" w:rsidRDefault="00D458B6">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S403</w:t>
            </w:r>
          </w:p>
        </w:tc>
      </w:tr>
    </w:tbl>
    <w:p w:rsidR="004F7752" w:rsidRDefault="004F7752">
      <w:pPr>
        <w:spacing w:line="268" w:lineRule="auto"/>
        <w:rPr>
          <w:sz w:val="24"/>
          <w:szCs w:val="24"/>
        </w:rPr>
        <w:sectPr w:rsidR="004F7752">
          <w:footerReference w:type="default" r:id="rId9"/>
          <w:pgSz w:w="12240" w:h="15840"/>
          <w:pgMar w:top="1260" w:right="980" w:bottom="1120" w:left="980" w:header="720" w:footer="935" w:gutter="0"/>
          <w:pgNumType w:start="1"/>
          <w:cols w:space="720"/>
        </w:sectPr>
      </w:pPr>
    </w:p>
    <w:p w:rsidR="004F7752" w:rsidRDefault="004F7752">
      <w:pPr>
        <w:pBdr>
          <w:top w:val="nil"/>
          <w:left w:val="nil"/>
          <w:bottom w:val="nil"/>
          <w:right w:val="nil"/>
          <w:between w:val="nil"/>
        </w:pBdr>
        <w:spacing w:line="276" w:lineRule="auto"/>
        <w:rPr>
          <w:sz w:val="24"/>
          <w:szCs w:val="24"/>
        </w:rPr>
      </w:pPr>
    </w:p>
    <w:tbl>
      <w:tblPr>
        <w:tblStyle w:val="a0"/>
        <w:tblW w:w="1004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3164"/>
        <w:gridCol w:w="2103"/>
        <w:gridCol w:w="2139"/>
        <w:gridCol w:w="2042"/>
      </w:tblGrid>
      <w:tr w:rsidR="004F7752">
        <w:trPr>
          <w:trHeight w:val="552"/>
        </w:trPr>
        <w:tc>
          <w:tcPr>
            <w:tcW w:w="598" w:type="dxa"/>
            <w:shd w:val="clear" w:color="auto" w:fill="BEBEBE"/>
          </w:tcPr>
          <w:p w:rsidR="004F7752" w:rsidRDefault="004F7752">
            <w:pPr>
              <w:pBdr>
                <w:top w:val="nil"/>
                <w:left w:val="nil"/>
                <w:bottom w:val="nil"/>
                <w:right w:val="nil"/>
                <w:between w:val="nil"/>
              </w:pBdr>
              <w:rPr>
                <w:color w:val="000000"/>
                <w:sz w:val="24"/>
                <w:szCs w:val="24"/>
              </w:rPr>
            </w:pPr>
          </w:p>
        </w:tc>
        <w:tc>
          <w:tcPr>
            <w:tcW w:w="3164" w:type="dxa"/>
            <w:shd w:val="clear" w:color="auto" w:fill="BEBEBE"/>
          </w:tcPr>
          <w:p w:rsidR="004F7752" w:rsidRDefault="00310C11">
            <w:pPr>
              <w:pBdr>
                <w:top w:val="nil"/>
                <w:left w:val="nil"/>
                <w:bottom w:val="nil"/>
                <w:right w:val="nil"/>
                <w:between w:val="nil"/>
              </w:pBdr>
              <w:spacing w:line="273" w:lineRule="auto"/>
              <w:ind w:left="806"/>
              <w:rPr>
                <w:b/>
                <w:color w:val="000000"/>
                <w:sz w:val="24"/>
                <w:szCs w:val="24"/>
              </w:rPr>
            </w:pPr>
            <w:r>
              <w:rPr>
                <w:b/>
                <w:color w:val="000000"/>
                <w:sz w:val="24"/>
                <w:szCs w:val="24"/>
              </w:rPr>
              <w:t>VITI I TRETË</w:t>
            </w:r>
          </w:p>
        </w:tc>
        <w:tc>
          <w:tcPr>
            <w:tcW w:w="2103" w:type="dxa"/>
            <w:shd w:val="clear" w:color="auto" w:fill="BEBEBE"/>
          </w:tcPr>
          <w:p w:rsidR="004F7752" w:rsidRDefault="004F7752">
            <w:pPr>
              <w:pBdr>
                <w:top w:val="nil"/>
                <w:left w:val="nil"/>
                <w:bottom w:val="nil"/>
                <w:right w:val="nil"/>
                <w:between w:val="nil"/>
              </w:pBdr>
              <w:rPr>
                <w:color w:val="000000"/>
                <w:sz w:val="24"/>
                <w:szCs w:val="24"/>
              </w:rPr>
            </w:pPr>
          </w:p>
        </w:tc>
        <w:tc>
          <w:tcPr>
            <w:tcW w:w="2139" w:type="dxa"/>
            <w:shd w:val="clear" w:color="auto" w:fill="BEBEBE"/>
          </w:tcPr>
          <w:p w:rsidR="004F7752" w:rsidRDefault="004F7752">
            <w:pPr>
              <w:pBdr>
                <w:top w:val="nil"/>
                <w:left w:val="nil"/>
                <w:bottom w:val="nil"/>
                <w:right w:val="nil"/>
                <w:between w:val="nil"/>
              </w:pBdr>
              <w:rPr>
                <w:color w:val="000000"/>
                <w:sz w:val="24"/>
                <w:szCs w:val="24"/>
              </w:rPr>
            </w:pPr>
          </w:p>
        </w:tc>
        <w:tc>
          <w:tcPr>
            <w:tcW w:w="2042" w:type="dxa"/>
            <w:shd w:val="clear" w:color="auto" w:fill="BEBEBE"/>
          </w:tcPr>
          <w:p w:rsidR="004F7752" w:rsidRDefault="004F7752">
            <w:pPr>
              <w:pBdr>
                <w:top w:val="nil"/>
                <w:left w:val="nil"/>
                <w:bottom w:val="nil"/>
                <w:right w:val="nil"/>
                <w:between w:val="nil"/>
              </w:pBdr>
              <w:rPr>
                <w:color w:val="000000"/>
                <w:sz w:val="24"/>
                <w:szCs w:val="24"/>
              </w:rPr>
            </w:pP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E drejta ndërkombëtare</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Publike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18.01.2023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11:30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2.</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detyrimore </w:t>
            </w:r>
          </w:p>
        </w:tc>
        <w:tc>
          <w:tcPr>
            <w:tcW w:w="2103" w:type="dxa"/>
          </w:tcPr>
          <w:p w:rsidR="004F7752" w:rsidRDefault="00034191">
            <w:pPr>
              <w:pBdr>
                <w:top w:val="nil"/>
                <w:left w:val="nil"/>
                <w:bottom w:val="nil"/>
                <w:right w:val="nil"/>
                <w:between w:val="nil"/>
              </w:pBdr>
              <w:spacing w:line="256" w:lineRule="auto"/>
              <w:ind w:left="490" w:right="482"/>
              <w:jc w:val="center"/>
              <w:rPr>
                <w:color w:val="000000"/>
                <w:sz w:val="24"/>
                <w:szCs w:val="24"/>
              </w:rPr>
            </w:pPr>
            <w:r>
              <w:rPr>
                <w:color w:val="000000"/>
                <w:sz w:val="24"/>
                <w:szCs w:val="24"/>
              </w:rPr>
              <w:t>13</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13:30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highlight w:val="yellow"/>
              </w:rPr>
            </w:pPr>
            <w:r>
              <w:rPr>
                <w:color w:val="000000"/>
                <w:sz w:val="24"/>
                <w:szCs w:val="24"/>
              </w:rPr>
              <w:t>S409</w:t>
            </w:r>
          </w:p>
        </w:tc>
      </w:tr>
      <w:tr w:rsidR="004F7752">
        <w:trPr>
          <w:trHeight w:val="277"/>
        </w:trPr>
        <w:tc>
          <w:tcPr>
            <w:tcW w:w="598" w:type="dxa"/>
          </w:tcPr>
          <w:p w:rsidR="004F7752" w:rsidRDefault="00310C11">
            <w:pPr>
              <w:pBdr>
                <w:top w:val="nil"/>
                <w:left w:val="nil"/>
                <w:bottom w:val="nil"/>
                <w:right w:val="nil"/>
                <w:between w:val="nil"/>
              </w:pBdr>
              <w:spacing w:line="258" w:lineRule="auto"/>
              <w:ind w:left="110"/>
              <w:rPr>
                <w:color w:val="000000"/>
                <w:sz w:val="24"/>
                <w:szCs w:val="24"/>
              </w:rPr>
            </w:pPr>
            <w:r>
              <w:rPr>
                <w:color w:val="000000"/>
                <w:sz w:val="24"/>
                <w:szCs w:val="24"/>
              </w:rPr>
              <w:t>3.</w:t>
            </w:r>
          </w:p>
        </w:tc>
        <w:tc>
          <w:tcPr>
            <w:tcW w:w="3164" w:type="dxa"/>
          </w:tcPr>
          <w:p w:rsidR="004F7752" w:rsidRDefault="00310C11">
            <w:pPr>
              <w:pBdr>
                <w:top w:val="nil"/>
                <w:left w:val="nil"/>
                <w:bottom w:val="nil"/>
                <w:right w:val="nil"/>
                <w:between w:val="nil"/>
              </w:pBdr>
              <w:spacing w:line="258" w:lineRule="auto"/>
              <w:ind w:left="107"/>
              <w:rPr>
                <w:color w:val="000000"/>
                <w:sz w:val="24"/>
                <w:szCs w:val="24"/>
              </w:rPr>
            </w:pPr>
            <w:r>
              <w:rPr>
                <w:color w:val="000000"/>
                <w:sz w:val="24"/>
                <w:szCs w:val="24"/>
              </w:rPr>
              <w:t xml:space="preserve">E drejta e procedurës penale </w:t>
            </w:r>
          </w:p>
        </w:tc>
        <w:tc>
          <w:tcPr>
            <w:tcW w:w="2103" w:type="dxa"/>
          </w:tcPr>
          <w:p w:rsidR="004F7752" w:rsidRDefault="0084792F">
            <w:pPr>
              <w:pBdr>
                <w:top w:val="nil"/>
                <w:left w:val="nil"/>
                <w:bottom w:val="nil"/>
                <w:right w:val="nil"/>
                <w:between w:val="nil"/>
              </w:pBdr>
              <w:spacing w:line="258" w:lineRule="auto"/>
              <w:ind w:left="490" w:right="482"/>
              <w:jc w:val="center"/>
              <w:rPr>
                <w:color w:val="000000"/>
                <w:sz w:val="24"/>
                <w:szCs w:val="24"/>
              </w:rPr>
            </w:pPr>
            <w:r>
              <w:rPr>
                <w:color w:val="000000"/>
                <w:sz w:val="24"/>
                <w:szCs w:val="24"/>
              </w:rPr>
              <w:t>04.02.2023</w:t>
            </w:r>
          </w:p>
        </w:tc>
        <w:tc>
          <w:tcPr>
            <w:tcW w:w="2139" w:type="dxa"/>
          </w:tcPr>
          <w:p w:rsidR="004F7752" w:rsidRDefault="00310C11">
            <w:pPr>
              <w:pBdr>
                <w:top w:val="nil"/>
                <w:left w:val="nil"/>
                <w:bottom w:val="nil"/>
                <w:right w:val="nil"/>
                <w:between w:val="nil"/>
              </w:pBdr>
              <w:spacing w:line="258" w:lineRule="auto"/>
              <w:ind w:left="767" w:right="757"/>
              <w:jc w:val="center"/>
              <w:rPr>
                <w:color w:val="000000"/>
                <w:sz w:val="24"/>
                <w:szCs w:val="24"/>
              </w:rPr>
            </w:pPr>
            <w:r>
              <w:rPr>
                <w:color w:val="000000"/>
                <w:sz w:val="24"/>
                <w:szCs w:val="24"/>
              </w:rPr>
              <w:t>14:00</w:t>
            </w:r>
          </w:p>
        </w:tc>
        <w:tc>
          <w:tcPr>
            <w:tcW w:w="2042" w:type="dxa"/>
          </w:tcPr>
          <w:p w:rsidR="004F7752" w:rsidRDefault="00310C11">
            <w:pPr>
              <w:pBdr>
                <w:top w:val="nil"/>
                <w:left w:val="nil"/>
                <w:bottom w:val="nil"/>
                <w:right w:val="nil"/>
                <w:between w:val="nil"/>
              </w:pBdr>
              <w:spacing w:line="258" w:lineRule="auto"/>
              <w:ind w:left="746" w:right="735"/>
              <w:jc w:val="center"/>
              <w:rPr>
                <w:color w:val="000000"/>
                <w:sz w:val="24"/>
                <w:szCs w:val="24"/>
              </w:rPr>
            </w:pPr>
            <w:r>
              <w:rPr>
                <w:color w:val="000000"/>
                <w:sz w:val="24"/>
                <w:szCs w:val="24"/>
              </w:rPr>
              <w:t>S408</w:t>
            </w:r>
          </w:p>
        </w:tc>
      </w:tr>
      <w:tr w:rsidR="004F7752">
        <w:trPr>
          <w:trHeight w:val="548"/>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4.</w:t>
            </w:r>
          </w:p>
        </w:tc>
        <w:tc>
          <w:tcPr>
            <w:tcW w:w="3164" w:type="dxa"/>
          </w:tcPr>
          <w:p w:rsidR="004F7752" w:rsidRDefault="00310C11">
            <w:pPr>
              <w:pBdr>
                <w:top w:val="nil"/>
                <w:left w:val="nil"/>
                <w:bottom w:val="nil"/>
                <w:right w:val="nil"/>
                <w:between w:val="nil"/>
              </w:pBdr>
              <w:ind w:left="107" w:right="774"/>
              <w:rPr>
                <w:color w:val="000000"/>
                <w:sz w:val="24"/>
                <w:szCs w:val="24"/>
              </w:rPr>
            </w:pPr>
            <w:r>
              <w:rPr>
                <w:color w:val="000000"/>
                <w:sz w:val="24"/>
                <w:szCs w:val="24"/>
              </w:rPr>
              <w:t xml:space="preserve">E drejta ndërkombëtare private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26.01.2023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S409</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5.</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Taktika kriminalistike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03.02.2023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12:20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S408</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6.</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 xml:space="preserve">E drejta e Vetëqeverisjes  </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Lokale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09.02.2023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14:00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S401</w:t>
            </w:r>
          </w:p>
        </w:tc>
      </w:tr>
      <w:tr w:rsidR="004F7752">
        <w:trPr>
          <w:trHeight w:val="552"/>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7.</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Metodat alternative të</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zgjidhjes së kontesteve </w:t>
            </w:r>
          </w:p>
        </w:tc>
        <w:tc>
          <w:tcPr>
            <w:tcW w:w="2103" w:type="dxa"/>
          </w:tcPr>
          <w:p w:rsidR="004F7752" w:rsidRDefault="006B6BE1">
            <w:pPr>
              <w:pBdr>
                <w:top w:val="nil"/>
                <w:left w:val="nil"/>
                <w:bottom w:val="nil"/>
                <w:right w:val="nil"/>
                <w:between w:val="nil"/>
              </w:pBdr>
              <w:spacing w:line="268" w:lineRule="auto"/>
              <w:ind w:left="490" w:right="482"/>
              <w:jc w:val="center"/>
              <w:rPr>
                <w:color w:val="000000"/>
                <w:sz w:val="24"/>
                <w:szCs w:val="24"/>
              </w:rPr>
            </w:pPr>
            <w:r>
              <w:rPr>
                <w:color w:val="000000"/>
                <w:sz w:val="24"/>
                <w:szCs w:val="24"/>
              </w:rPr>
              <w:t>23</w:t>
            </w:r>
            <w:r w:rsidR="0084792F">
              <w:rPr>
                <w:color w:val="000000"/>
                <w:sz w:val="24"/>
                <w:szCs w:val="24"/>
              </w:rPr>
              <w:t>.01.2023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S401</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8.</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e punës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19.01.2023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S408</w:t>
            </w:r>
          </w:p>
        </w:tc>
      </w:tr>
      <w:tr w:rsidR="004F7752">
        <w:trPr>
          <w:trHeight w:val="277"/>
        </w:trPr>
        <w:tc>
          <w:tcPr>
            <w:tcW w:w="598" w:type="dxa"/>
          </w:tcPr>
          <w:p w:rsidR="004F7752" w:rsidRDefault="00310C11">
            <w:pPr>
              <w:pBdr>
                <w:top w:val="nil"/>
                <w:left w:val="nil"/>
                <w:bottom w:val="nil"/>
                <w:right w:val="nil"/>
                <w:between w:val="nil"/>
              </w:pBdr>
              <w:spacing w:line="258" w:lineRule="auto"/>
              <w:ind w:left="110"/>
              <w:rPr>
                <w:color w:val="000000"/>
                <w:sz w:val="24"/>
                <w:szCs w:val="24"/>
              </w:rPr>
            </w:pPr>
            <w:r>
              <w:rPr>
                <w:color w:val="000000"/>
                <w:sz w:val="24"/>
                <w:szCs w:val="24"/>
              </w:rPr>
              <w:t>9.</w:t>
            </w:r>
          </w:p>
        </w:tc>
        <w:tc>
          <w:tcPr>
            <w:tcW w:w="3164" w:type="dxa"/>
          </w:tcPr>
          <w:p w:rsidR="004F7752" w:rsidRDefault="00310C11">
            <w:pPr>
              <w:pBdr>
                <w:top w:val="nil"/>
                <w:left w:val="nil"/>
                <w:bottom w:val="nil"/>
                <w:right w:val="nil"/>
                <w:between w:val="nil"/>
              </w:pBdr>
              <w:spacing w:line="258" w:lineRule="auto"/>
              <w:ind w:left="107"/>
              <w:rPr>
                <w:color w:val="000000"/>
                <w:sz w:val="24"/>
                <w:szCs w:val="24"/>
              </w:rPr>
            </w:pPr>
            <w:r>
              <w:rPr>
                <w:color w:val="000000"/>
                <w:sz w:val="24"/>
                <w:szCs w:val="24"/>
              </w:rPr>
              <w:t xml:space="preserve">E drejta e unionit evropian </w:t>
            </w:r>
          </w:p>
        </w:tc>
        <w:tc>
          <w:tcPr>
            <w:tcW w:w="2103" w:type="dxa"/>
          </w:tcPr>
          <w:p w:rsidR="004F7752" w:rsidRDefault="0084792F">
            <w:pPr>
              <w:pBdr>
                <w:top w:val="nil"/>
                <w:left w:val="nil"/>
                <w:bottom w:val="nil"/>
                <w:right w:val="nil"/>
                <w:between w:val="nil"/>
              </w:pBdr>
              <w:spacing w:line="258" w:lineRule="auto"/>
              <w:ind w:left="490" w:right="482"/>
              <w:jc w:val="center"/>
              <w:rPr>
                <w:color w:val="000000"/>
                <w:sz w:val="24"/>
                <w:szCs w:val="24"/>
              </w:rPr>
            </w:pPr>
            <w:r>
              <w:rPr>
                <w:color w:val="000000"/>
                <w:sz w:val="24"/>
                <w:szCs w:val="24"/>
              </w:rPr>
              <w:t>20.01.2023</w:t>
            </w:r>
          </w:p>
        </w:tc>
        <w:tc>
          <w:tcPr>
            <w:tcW w:w="2139" w:type="dxa"/>
          </w:tcPr>
          <w:p w:rsidR="004F7752" w:rsidRDefault="00310C11">
            <w:pPr>
              <w:pBdr>
                <w:top w:val="nil"/>
                <w:left w:val="nil"/>
                <w:bottom w:val="nil"/>
                <w:right w:val="nil"/>
                <w:between w:val="nil"/>
              </w:pBdr>
              <w:spacing w:line="25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58" w:lineRule="auto"/>
              <w:ind w:left="746" w:right="735"/>
              <w:jc w:val="center"/>
              <w:rPr>
                <w:color w:val="000000"/>
                <w:sz w:val="24"/>
                <w:szCs w:val="24"/>
              </w:rPr>
            </w:pPr>
            <w:r>
              <w:rPr>
                <w:color w:val="000000"/>
                <w:sz w:val="24"/>
                <w:szCs w:val="24"/>
              </w:rPr>
              <w:t>S408</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10.</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Procedura administrative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01.01.2023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highlight w:val="yellow"/>
              </w:rPr>
            </w:pPr>
            <w:r>
              <w:rPr>
                <w:color w:val="000000"/>
                <w:sz w:val="24"/>
                <w:szCs w:val="24"/>
              </w:rPr>
              <w:t>S401</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11.</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Financat dhe e drejta</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Financiare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27.01.2023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S401</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12.</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Terrorizmi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07.02.2023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12:20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S408</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13.</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Klinika juridike penale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14.02.2023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14:00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S408</w:t>
            </w:r>
          </w:p>
        </w:tc>
      </w:tr>
      <w:tr w:rsidR="004F7752">
        <w:trPr>
          <w:trHeight w:val="551"/>
        </w:trPr>
        <w:tc>
          <w:tcPr>
            <w:tcW w:w="598" w:type="dxa"/>
            <w:shd w:val="clear" w:color="auto" w:fill="BEBEBE"/>
          </w:tcPr>
          <w:p w:rsidR="004F7752" w:rsidRDefault="004F7752">
            <w:pPr>
              <w:pBdr>
                <w:top w:val="nil"/>
                <w:left w:val="nil"/>
                <w:bottom w:val="nil"/>
                <w:right w:val="nil"/>
                <w:between w:val="nil"/>
              </w:pBdr>
              <w:rPr>
                <w:color w:val="000000"/>
                <w:sz w:val="24"/>
                <w:szCs w:val="24"/>
              </w:rPr>
            </w:pPr>
          </w:p>
        </w:tc>
        <w:tc>
          <w:tcPr>
            <w:tcW w:w="3164" w:type="dxa"/>
            <w:shd w:val="clear" w:color="auto" w:fill="BEBEBE"/>
          </w:tcPr>
          <w:p w:rsidR="004F7752" w:rsidRDefault="00310C11">
            <w:pPr>
              <w:pBdr>
                <w:top w:val="nil"/>
                <w:left w:val="nil"/>
                <w:bottom w:val="nil"/>
                <w:right w:val="nil"/>
                <w:between w:val="nil"/>
              </w:pBdr>
              <w:spacing w:line="273" w:lineRule="auto"/>
              <w:ind w:left="707"/>
              <w:rPr>
                <w:b/>
                <w:color w:val="000000"/>
                <w:sz w:val="24"/>
                <w:szCs w:val="24"/>
              </w:rPr>
            </w:pPr>
            <w:r>
              <w:rPr>
                <w:b/>
                <w:color w:val="000000"/>
                <w:sz w:val="24"/>
                <w:szCs w:val="24"/>
              </w:rPr>
              <w:t>VITI I KATËRT</w:t>
            </w:r>
          </w:p>
        </w:tc>
        <w:tc>
          <w:tcPr>
            <w:tcW w:w="2103" w:type="dxa"/>
            <w:shd w:val="clear" w:color="auto" w:fill="BEBEBE"/>
          </w:tcPr>
          <w:p w:rsidR="004F7752" w:rsidRDefault="004F7752">
            <w:pPr>
              <w:pBdr>
                <w:top w:val="nil"/>
                <w:left w:val="nil"/>
                <w:bottom w:val="nil"/>
                <w:right w:val="nil"/>
                <w:between w:val="nil"/>
              </w:pBdr>
              <w:rPr>
                <w:color w:val="000000"/>
                <w:sz w:val="24"/>
                <w:szCs w:val="24"/>
              </w:rPr>
            </w:pPr>
          </w:p>
        </w:tc>
        <w:tc>
          <w:tcPr>
            <w:tcW w:w="2139" w:type="dxa"/>
            <w:shd w:val="clear" w:color="auto" w:fill="BEBEBE"/>
          </w:tcPr>
          <w:p w:rsidR="004F7752" w:rsidRDefault="004F7752">
            <w:pPr>
              <w:pBdr>
                <w:top w:val="nil"/>
                <w:left w:val="nil"/>
                <w:bottom w:val="nil"/>
                <w:right w:val="nil"/>
                <w:between w:val="nil"/>
              </w:pBdr>
              <w:rPr>
                <w:color w:val="000000"/>
                <w:sz w:val="24"/>
                <w:szCs w:val="24"/>
              </w:rPr>
            </w:pPr>
          </w:p>
        </w:tc>
        <w:tc>
          <w:tcPr>
            <w:tcW w:w="2042" w:type="dxa"/>
            <w:shd w:val="clear" w:color="auto" w:fill="BEBEBE"/>
          </w:tcPr>
          <w:p w:rsidR="004F7752" w:rsidRDefault="004F7752">
            <w:pPr>
              <w:pBdr>
                <w:top w:val="nil"/>
                <w:left w:val="nil"/>
                <w:bottom w:val="nil"/>
                <w:right w:val="nil"/>
                <w:between w:val="nil"/>
              </w:pBdr>
              <w:rPr>
                <w:color w:val="000000"/>
                <w:sz w:val="24"/>
                <w:szCs w:val="24"/>
              </w:rPr>
            </w:pPr>
          </w:p>
        </w:tc>
      </w:tr>
      <w:tr w:rsidR="004F7752">
        <w:trPr>
          <w:trHeight w:val="278"/>
        </w:trPr>
        <w:tc>
          <w:tcPr>
            <w:tcW w:w="598" w:type="dxa"/>
          </w:tcPr>
          <w:p w:rsidR="004F7752" w:rsidRDefault="00310C11">
            <w:pPr>
              <w:pBdr>
                <w:top w:val="nil"/>
                <w:left w:val="nil"/>
                <w:bottom w:val="nil"/>
                <w:right w:val="nil"/>
                <w:between w:val="nil"/>
              </w:pBdr>
              <w:spacing w:line="258" w:lineRule="auto"/>
              <w:ind w:left="110"/>
              <w:rPr>
                <w:color w:val="000000"/>
                <w:sz w:val="24"/>
                <w:szCs w:val="24"/>
              </w:rPr>
            </w:pPr>
            <w:r>
              <w:rPr>
                <w:color w:val="000000"/>
                <w:sz w:val="24"/>
                <w:szCs w:val="24"/>
              </w:rPr>
              <w:t>1.</w:t>
            </w:r>
          </w:p>
        </w:tc>
        <w:tc>
          <w:tcPr>
            <w:tcW w:w="3164" w:type="dxa"/>
          </w:tcPr>
          <w:p w:rsidR="004F7752" w:rsidRDefault="00310C11">
            <w:pPr>
              <w:pBdr>
                <w:top w:val="nil"/>
                <w:left w:val="nil"/>
                <w:bottom w:val="nil"/>
                <w:right w:val="nil"/>
                <w:between w:val="nil"/>
              </w:pBdr>
              <w:spacing w:line="258" w:lineRule="auto"/>
              <w:ind w:left="107"/>
              <w:rPr>
                <w:color w:val="000000"/>
                <w:sz w:val="24"/>
                <w:szCs w:val="24"/>
              </w:rPr>
            </w:pPr>
            <w:r>
              <w:rPr>
                <w:color w:val="000000"/>
                <w:sz w:val="24"/>
                <w:szCs w:val="24"/>
              </w:rPr>
              <w:t>E drejta e procedurës civile</w:t>
            </w:r>
          </w:p>
        </w:tc>
        <w:tc>
          <w:tcPr>
            <w:tcW w:w="2103" w:type="dxa"/>
          </w:tcPr>
          <w:p w:rsidR="004F7752" w:rsidRDefault="004A532E">
            <w:pPr>
              <w:pBdr>
                <w:top w:val="nil"/>
                <w:left w:val="nil"/>
                <w:bottom w:val="nil"/>
                <w:right w:val="nil"/>
                <w:between w:val="nil"/>
              </w:pBdr>
              <w:spacing w:line="258" w:lineRule="auto"/>
              <w:ind w:left="490" w:right="482"/>
              <w:jc w:val="center"/>
              <w:rPr>
                <w:color w:val="000000"/>
                <w:sz w:val="24"/>
                <w:szCs w:val="24"/>
              </w:rPr>
            </w:pPr>
            <w:r>
              <w:rPr>
                <w:color w:val="000000"/>
                <w:sz w:val="24"/>
                <w:szCs w:val="24"/>
              </w:rPr>
              <w:t>19.01</w:t>
            </w:r>
            <w:r w:rsidR="0084792F">
              <w:rPr>
                <w:color w:val="000000"/>
                <w:sz w:val="24"/>
                <w:szCs w:val="24"/>
              </w:rPr>
              <w:t>.2023</w:t>
            </w:r>
          </w:p>
        </w:tc>
        <w:tc>
          <w:tcPr>
            <w:tcW w:w="2139" w:type="dxa"/>
          </w:tcPr>
          <w:p w:rsidR="004F7752" w:rsidRDefault="00310C11">
            <w:pPr>
              <w:pBdr>
                <w:top w:val="nil"/>
                <w:left w:val="nil"/>
                <w:bottom w:val="nil"/>
                <w:right w:val="nil"/>
                <w:between w:val="nil"/>
              </w:pBdr>
              <w:spacing w:line="258" w:lineRule="auto"/>
              <w:ind w:left="767" w:right="757"/>
              <w:jc w:val="center"/>
              <w:rPr>
                <w:color w:val="000000"/>
                <w:sz w:val="24"/>
                <w:szCs w:val="24"/>
              </w:rPr>
            </w:pPr>
            <w:r>
              <w:rPr>
                <w:color w:val="000000"/>
                <w:sz w:val="24"/>
                <w:szCs w:val="24"/>
              </w:rPr>
              <w:t>11:00</w:t>
            </w:r>
          </w:p>
        </w:tc>
        <w:tc>
          <w:tcPr>
            <w:tcW w:w="2042" w:type="dxa"/>
          </w:tcPr>
          <w:p w:rsidR="004F7752" w:rsidRDefault="00310C11">
            <w:pPr>
              <w:pBdr>
                <w:top w:val="nil"/>
                <w:left w:val="nil"/>
                <w:bottom w:val="nil"/>
                <w:right w:val="nil"/>
                <w:between w:val="nil"/>
              </w:pBdr>
              <w:spacing w:line="258" w:lineRule="auto"/>
              <w:ind w:left="746" w:right="735"/>
              <w:jc w:val="center"/>
              <w:rPr>
                <w:color w:val="000000"/>
                <w:sz w:val="24"/>
                <w:szCs w:val="24"/>
              </w:rPr>
            </w:pPr>
            <w:r>
              <w:rPr>
                <w:color w:val="000000"/>
                <w:sz w:val="24"/>
                <w:szCs w:val="24"/>
              </w:rPr>
              <w:t>S409</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2.</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Viktimologjia              </w:t>
            </w:r>
          </w:p>
        </w:tc>
        <w:tc>
          <w:tcPr>
            <w:tcW w:w="2103" w:type="dxa"/>
          </w:tcPr>
          <w:p w:rsidR="004F7752" w:rsidRDefault="004A532E">
            <w:pPr>
              <w:pBdr>
                <w:top w:val="nil"/>
                <w:left w:val="nil"/>
                <w:bottom w:val="nil"/>
                <w:right w:val="nil"/>
                <w:between w:val="nil"/>
              </w:pBdr>
              <w:spacing w:line="256" w:lineRule="auto"/>
              <w:ind w:left="490" w:right="482"/>
              <w:jc w:val="center"/>
              <w:rPr>
                <w:color w:val="000000"/>
                <w:sz w:val="24"/>
                <w:szCs w:val="24"/>
              </w:rPr>
            </w:pPr>
            <w:r>
              <w:rPr>
                <w:color w:val="000000"/>
                <w:sz w:val="24"/>
                <w:szCs w:val="24"/>
              </w:rPr>
              <w:t>23.01</w:t>
            </w:r>
            <w:r w:rsidR="0084792F">
              <w:rPr>
                <w:color w:val="000000"/>
                <w:sz w:val="24"/>
                <w:szCs w:val="24"/>
              </w:rPr>
              <w:t>.2023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11:00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S408</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3.</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Kriminologji me Penologji </w:t>
            </w:r>
          </w:p>
        </w:tc>
        <w:tc>
          <w:tcPr>
            <w:tcW w:w="2103" w:type="dxa"/>
          </w:tcPr>
          <w:p w:rsidR="004F7752" w:rsidRDefault="009B6B84">
            <w:pPr>
              <w:pBdr>
                <w:top w:val="nil"/>
                <w:left w:val="nil"/>
                <w:bottom w:val="nil"/>
                <w:right w:val="nil"/>
                <w:between w:val="nil"/>
              </w:pBdr>
              <w:spacing w:line="256" w:lineRule="auto"/>
              <w:ind w:left="490" w:right="482"/>
              <w:jc w:val="center"/>
              <w:rPr>
                <w:color w:val="000000"/>
                <w:sz w:val="24"/>
                <w:szCs w:val="24"/>
              </w:rPr>
            </w:pPr>
            <w:r>
              <w:rPr>
                <w:color w:val="000000"/>
                <w:sz w:val="24"/>
                <w:szCs w:val="24"/>
              </w:rPr>
              <w:t>06</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13:20</w:t>
            </w:r>
          </w:p>
        </w:tc>
        <w:tc>
          <w:tcPr>
            <w:tcW w:w="2042" w:type="dxa"/>
          </w:tcPr>
          <w:p w:rsidR="004F7752" w:rsidRDefault="004A532E">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S403</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4.</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tregtare      </w:t>
            </w:r>
          </w:p>
        </w:tc>
        <w:tc>
          <w:tcPr>
            <w:tcW w:w="2103" w:type="dxa"/>
          </w:tcPr>
          <w:p w:rsidR="004F7752" w:rsidRDefault="004A532E">
            <w:pPr>
              <w:pBdr>
                <w:top w:val="nil"/>
                <w:left w:val="nil"/>
                <w:bottom w:val="nil"/>
                <w:right w:val="nil"/>
                <w:between w:val="nil"/>
              </w:pBdr>
              <w:spacing w:line="256" w:lineRule="auto"/>
              <w:ind w:left="490" w:right="482"/>
              <w:jc w:val="center"/>
              <w:rPr>
                <w:color w:val="000000"/>
                <w:sz w:val="24"/>
                <w:szCs w:val="24"/>
              </w:rPr>
            </w:pPr>
            <w:r>
              <w:rPr>
                <w:color w:val="000000"/>
                <w:sz w:val="24"/>
                <w:szCs w:val="24"/>
              </w:rPr>
              <w:t>13</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S409</w:t>
            </w:r>
          </w:p>
        </w:tc>
      </w:tr>
      <w:tr w:rsidR="004F7752">
        <w:trPr>
          <w:trHeight w:val="362"/>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5.</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 xml:space="preserve">E drejta e Mjedisit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04.02.2023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68" w:lineRule="auto"/>
              <w:ind w:left="746" w:right="735"/>
              <w:rPr>
                <w:color w:val="000000"/>
                <w:sz w:val="24"/>
                <w:szCs w:val="24"/>
              </w:rPr>
            </w:pPr>
            <w:r>
              <w:rPr>
                <w:color w:val="000000"/>
                <w:sz w:val="24"/>
                <w:szCs w:val="24"/>
              </w:rPr>
              <w:t>S401</w:t>
            </w:r>
          </w:p>
        </w:tc>
      </w:tr>
      <w:tr w:rsidR="004F7752">
        <w:trPr>
          <w:trHeight w:val="364"/>
        </w:trPr>
        <w:tc>
          <w:tcPr>
            <w:tcW w:w="598" w:type="dxa"/>
          </w:tcPr>
          <w:p w:rsidR="004F7752" w:rsidRDefault="00310C11">
            <w:pPr>
              <w:pBdr>
                <w:top w:val="nil"/>
                <w:left w:val="nil"/>
                <w:bottom w:val="nil"/>
                <w:right w:val="nil"/>
                <w:between w:val="nil"/>
              </w:pBdr>
              <w:spacing w:line="270" w:lineRule="auto"/>
              <w:ind w:left="110"/>
              <w:rPr>
                <w:color w:val="000000"/>
                <w:sz w:val="24"/>
                <w:szCs w:val="24"/>
              </w:rPr>
            </w:pPr>
            <w:r>
              <w:rPr>
                <w:color w:val="000000"/>
                <w:sz w:val="24"/>
                <w:szCs w:val="24"/>
              </w:rPr>
              <w:t>6.</w:t>
            </w:r>
          </w:p>
        </w:tc>
        <w:tc>
          <w:tcPr>
            <w:tcW w:w="3164" w:type="dxa"/>
          </w:tcPr>
          <w:p w:rsidR="004F7752" w:rsidRDefault="00310C11">
            <w:pPr>
              <w:pBdr>
                <w:top w:val="nil"/>
                <w:left w:val="nil"/>
                <w:bottom w:val="nil"/>
                <w:right w:val="nil"/>
                <w:between w:val="nil"/>
              </w:pBdr>
              <w:spacing w:line="270" w:lineRule="auto"/>
              <w:ind w:left="107"/>
              <w:rPr>
                <w:color w:val="000000"/>
                <w:sz w:val="24"/>
                <w:szCs w:val="24"/>
              </w:rPr>
            </w:pPr>
            <w:r>
              <w:rPr>
                <w:color w:val="000000"/>
                <w:sz w:val="24"/>
                <w:szCs w:val="24"/>
              </w:rPr>
              <w:t xml:space="preserve">Etika e së drejtës        </w:t>
            </w:r>
          </w:p>
        </w:tc>
        <w:tc>
          <w:tcPr>
            <w:tcW w:w="2103" w:type="dxa"/>
          </w:tcPr>
          <w:p w:rsidR="004F7752" w:rsidRDefault="009250DF">
            <w:pPr>
              <w:pBdr>
                <w:top w:val="nil"/>
                <w:left w:val="nil"/>
                <w:bottom w:val="nil"/>
                <w:right w:val="nil"/>
                <w:between w:val="nil"/>
              </w:pBdr>
              <w:spacing w:line="270" w:lineRule="auto"/>
              <w:ind w:left="490" w:right="482"/>
              <w:jc w:val="center"/>
              <w:rPr>
                <w:color w:val="000000"/>
                <w:sz w:val="24"/>
                <w:szCs w:val="24"/>
              </w:rPr>
            </w:pPr>
            <w:r>
              <w:rPr>
                <w:color w:val="000000"/>
                <w:sz w:val="24"/>
                <w:szCs w:val="24"/>
              </w:rPr>
              <w:t>19</w:t>
            </w:r>
            <w:r w:rsidR="0084792F">
              <w:rPr>
                <w:color w:val="000000"/>
                <w:sz w:val="24"/>
                <w:szCs w:val="24"/>
              </w:rPr>
              <w:t>.01.2023</w:t>
            </w:r>
          </w:p>
        </w:tc>
        <w:tc>
          <w:tcPr>
            <w:tcW w:w="2139" w:type="dxa"/>
          </w:tcPr>
          <w:p w:rsidR="004F7752" w:rsidRDefault="00310C11">
            <w:pPr>
              <w:pBdr>
                <w:top w:val="nil"/>
                <w:left w:val="nil"/>
                <w:bottom w:val="nil"/>
                <w:right w:val="nil"/>
                <w:between w:val="nil"/>
              </w:pBdr>
              <w:spacing w:line="270"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70" w:lineRule="auto"/>
              <w:ind w:left="746" w:right="735"/>
              <w:jc w:val="center"/>
              <w:rPr>
                <w:color w:val="000000"/>
                <w:sz w:val="24"/>
                <w:szCs w:val="24"/>
              </w:rPr>
            </w:pPr>
            <w:r>
              <w:rPr>
                <w:color w:val="000000"/>
                <w:sz w:val="24"/>
                <w:szCs w:val="24"/>
              </w:rPr>
              <w:t>S408</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7.</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E drejta e sigurimeve</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09.02.2023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15:00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S408</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8.</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 xml:space="preserve">Metodologjia dhe shkrimi     </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Ligjor              </w:t>
            </w:r>
          </w:p>
        </w:tc>
        <w:tc>
          <w:tcPr>
            <w:tcW w:w="2103" w:type="dxa"/>
          </w:tcPr>
          <w:p w:rsidR="004F7752" w:rsidRDefault="009B6B84">
            <w:pPr>
              <w:pBdr>
                <w:top w:val="nil"/>
                <w:left w:val="nil"/>
                <w:bottom w:val="nil"/>
                <w:right w:val="nil"/>
                <w:between w:val="nil"/>
              </w:pBdr>
              <w:spacing w:line="268" w:lineRule="auto"/>
              <w:ind w:left="490" w:right="482"/>
              <w:jc w:val="center"/>
              <w:rPr>
                <w:color w:val="000000"/>
                <w:sz w:val="24"/>
                <w:szCs w:val="24"/>
              </w:rPr>
            </w:pPr>
            <w:r>
              <w:rPr>
                <w:color w:val="000000"/>
                <w:sz w:val="24"/>
                <w:szCs w:val="24"/>
              </w:rPr>
              <w:t>05</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10.</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E drejta penale – pjesa e</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Posaçme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10.02.2023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15:00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S409</w:t>
            </w:r>
          </w:p>
        </w:tc>
      </w:tr>
      <w:tr w:rsidR="004F7752">
        <w:trPr>
          <w:trHeight w:val="554"/>
        </w:trPr>
        <w:tc>
          <w:tcPr>
            <w:tcW w:w="598" w:type="dxa"/>
          </w:tcPr>
          <w:p w:rsidR="004F7752" w:rsidRDefault="00310C11">
            <w:pPr>
              <w:pBdr>
                <w:top w:val="nil"/>
                <w:left w:val="nil"/>
                <w:bottom w:val="nil"/>
                <w:right w:val="nil"/>
                <w:between w:val="nil"/>
              </w:pBdr>
              <w:spacing w:line="271" w:lineRule="auto"/>
              <w:ind w:left="110"/>
              <w:rPr>
                <w:color w:val="000000"/>
                <w:sz w:val="24"/>
                <w:szCs w:val="24"/>
              </w:rPr>
            </w:pPr>
            <w:r>
              <w:rPr>
                <w:color w:val="000000"/>
                <w:sz w:val="24"/>
                <w:szCs w:val="24"/>
              </w:rPr>
              <w:t>11.</w:t>
            </w:r>
          </w:p>
        </w:tc>
        <w:tc>
          <w:tcPr>
            <w:tcW w:w="3164" w:type="dxa"/>
          </w:tcPr>
          <w:p w:rsidR="004F7752" w:rsidRDefault="00310C11">
            <w:pPr>
              <w:pBdr>
                <w:top w:val="nil"/>
                <w:left w:val="nil"/>
                <w:bottom w:val="nil"/>
                <w:right w:val="nil"/>
                <w:between w:val="nil"/>
              </w:pBdr>
              <w:spacing w:line="271" w:lineRule="auto"/>
              <w:ind w:left="107"/>
              <w:rPr>
                <w:color w:val="000000"/>
                <w:sz w:val="24"/>
                <w:szCs w:val="24"/>
              </w:rPr>
            </w:pPr>
            <w:r>
              <w:rPr>
                <w:color w:val="000000"/>
                <w:sz w:val="24"/>
                <w:szCs w:val="24"/>
              </w:rPr>
              <w:t>E drejta procedurale penale –</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pjesa e posaçme</w:t>
            </w:r>
          </w:p>
        </w:tc>
        <w:tc>
          <w:tcPr>
            <w:tcW w:w="2103" w:type="dxa"/>
          </w:tcPr>
          <w:p w:rsidR="004F7752" w:rsidRDefault="00ED099A">
            <w:pPr>
              <w:pBdr>
                <w:top w:val="nil"/>
                <w:left w:val="nil"/>
                <w:bottom w:val="nil"/>
                <w:right w:val="nil"/>
                <w:between w:val="nil"/>
              </w:pBdr>
              <w:spacing w:line="271" w:lineRule="auto"/>
              <w:ind w:left="490" w:right="482"/>
              <w:jc w:val="center"/>
              <w:rPr>
                <w:color w:val="000000"/>
                <w:sz w:val="24"/>
                <w:szCs w:val="24"/>
              </w:rPr>
            </w:pPr>
            <w:r>
              <w:rPr>
                <w:color w:val="000000"/>
                <w:sz w:val="24"/>
                <w:szCs w:val="24"/>
              </w:rPr>
              <w:t>13</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71" w:lineRule="auto"/>
              <w:ind w:left="767" w:right="757"/>
              <w:jc w:val="center"/>
              <w:rPr>
                <w:color w:val="000000"/>
                <w:sz w:val="24"/>
                <w:szCs w:val="24"/>
              </w:rPr>
            </w:pPr>
            <w:r>
              <w:rPr>
                <w:color w:val="000000"/>
                <w:sz w:val="24"/>
                <w:szCs w:val="24"/>
              </w:rPr>
              <w:t>15:00</w:t>
            </w:r>
          </w:p>
        </w:tc>
        <w:tc>
          <w:tcPr>
            <w:tcW w:w="2042" w:type="dxa"/>
          </w:tcPr>
          <w:p w:rsidR="004F7752" w:rsidRDefault="00310C11">
            <w:pPr>
              <w:pBdr>
                <w:top w:val="nil"/>
                <w:left w:val="nil"/>
                <w:bottom w:val="nil"/>
                <w:right w:val="nil"/>
                <w:between w:val="nil"/>
              </w:pBdr>
              <w:spacing w:line="271" w:lineRule="auto"/>
              <w:ind w:left="746" w:right="735"/>
              <w:jc w:val="center"/>
              <w:rPr>
                <w:color w:val="000000"/>
                <w:sz w:val="24"/>
                <w:szCs w:val="24"/>
              </w:rPr>
            </w:pPr>
            <w:r>
              <w:rPr>
                <w:color w:val="000000"/>
                <w:sz w:val="24"/>
                <w:szCs w:val="24"/>
              </w:rPr>
              <w:t>S401</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12.</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E drejta penale ndërkombëtare</w:t>
            </w:r>
          </w:p>
        </w:tc>
        <w:tc>
          <w:tcPr>
            <w:tcW w:w="2103" w:type="dxa"/>
          </w:tcPr>
          <w:p w:rsidR="004F7752" w:rsidRDefault="00ED099A">
            <w:pPr>
              <w:pBdr>
                <w:top w:val="nil"/>
                <w:left w:val="nil"/>
                <w:bottom w:val="nil"/>
                <w:right w:val="nil"/>
                <w:between w:val="nil"/>
              </w:pBdr>
              <w:spacing w:line="256" w:lineRule="auto"/>
              <w:ind w:left="490" w:right="482"/>
              <w:jc w:val="center"/>
              <w:rPr>
                <w:color w:val="000000"/>
                <w:sz w:val="24"/>
                <w:szCs w:val="24"/>
              </w:rPr>
            </w:pPr>
            <w:r>
              <w:rPr>
                <w:color w:val="000000"/>
                <w:sz w:val="24"/>
                <w:szCs w:val="24"/>
              </w:rPr>
              <w:t>14</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15:00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S401</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13.</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E drejta sendore</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15.02.2023</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15:00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S408</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14.</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E drejta procedurale civile-</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pjesa e posaçme</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09.02.2023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15:00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S401</w:t>
            </w:r>
          </w:p>
        </w:tc>
      </w:tr>
      <w:tr w:rsidR="004F7752">
        <w:trPr>
          <w:trHeight w:val="275"/>
        </w:trPr>
        <w:tc>
          <w:tcPr>
            <w:tcW w:w="598" w:type="dxa"/>
          </w:tcPr>
          <w:p w:rsidR="004F7752" w:rsidRDefault="00310C11">
            <w:pPr>
              <w:pBdr>
                <w:top w:val="nil"/>
                <w:left w:val="nil"/>
                <w:bottom w:val="nil"/>
                <w:right w:val="nil"/>
                <w:between w:val="nil"/>
              </w:pBdr>
              <w:spacing w:line="256" w:lineRule="auto"/>
              <w:ind w:left="110"/>
              <w:rPr>
                <w:color w:val="000000"/>
                <w:sz w:val="24"/>
                <w:szCs w:val="24"/>
              </w:rPr>
            </w:pPr>
            <w:r>
              <w:rPr>
                <w:color w:val="000000"/>
                <w:sz w:val="24"/>
                <w:szCs w:val="24"/>
              </w:rPr>
              <w:t>15.</w:t>
            </w:r>
          </w:p>
        </w:tc>
        <w:tc>
          <w:tcPr>
            <w:tcW w:w="3164" w:type="dxa"/>
          </w:tcPr>
          <w:p w:rsidR="004F7752" w:rsidRDefault="00310C11">
            <w:pPr>
              <w:pBdr>
                <w:top w:val="nil"/>
                <w:left w:val="nil"/>
                <w:bottom w:val="nil"/>
                <w:right w:val="nil"/>
                <w:between w:val="nil"/>
              </w:pBdr>
              <w:spacing w:line="256" w:lineRule="auto"/>
              <w:ind w:left="107"/>
              <w:rPr>
                <w:color w:val="000000"/>
                <w:sz w:val="24"/>
                <w:szCs w:val="24"/>
              </w:rPr>
            </w:pPr>
            <w:r>
              <w:rPr>
                <w:color w:val="000000"/>
                <w:sz w:val="24"/>
                <w:szCs w:val="24"/>
              </w:rPr>
              <w:t xml:space="preserve">E drejta kontraktore    </w:t>
            </w:r>
          </w:p>
        </w:tc>
        <w:tc>
          <w:tcPr>
            <w:tcW w:w="2103" w:type="dxa"/>
          </w:tcPr>
          <w:p w:rsidR="004F7752" w:rsidRDefault="0084792F">
            <w:pPr>
              <w:pBdr>
                <w:top w:val="nil"/>
                <w:left w:val="nil"/>
                <w:bottom w:val="nil"/>
                <w:right w:val="nil"/>
                <w:between w:val="nil"/>
              </w:pBdr>
              <w:spacing w:line="256" w:lineRule="auto"/>
              <w:ind w:left="490" w:right="482"/>
              <w:jc w:val="center"/>
              <w:rPr>
                <w:color w:val="000000"/>
                <w:sz w:val="24"/>
                <w:szCs w:val="24"/>
              </w:rPr>
            </w:pPr>
            <w:r>
              <w:rPr>
                <w:color w:val="000000"/>
                <w:sz w:val="24"/>
                <w:szCs w:val="24"/>
              </w:rPr>
              <w:t>26.01.2023</w:t>
            </w:r>
            <w:r w:rsidR="00310C11">
              <w:rPr>
                <w:color w:val="000000"/>
                <w:sz w:val="24"/>
                <w:szCs w:val="24"/>
              </w:rPr>
              <w:t xml:space="preserve">  </w:t>
            </w:r>
          </w:p>
        </w:tc>
        <w:tc>
          <w:tcPr>
            <w:tcW w:w="2139" w:type="dxa"/>
          </w:tcPr>
          <w:p w:rsidR="004F7752" w:rsidRDefault="00310C11">
            <w:pPr>
              <w:pBdr>
                <w:top w:val="nil"/>
                <w:left w:val="nil"/>
                <w:bottom w:val="nil"/>
                <w:right w:val="nil"/>
                <w:between w:val="nil"/>
              </w:pBdr>
              <w:spacing w:line="256"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56" w:lineRule="auto"/>
              <w:ind w:left="746" w:right="735"/>
              <w:jc w:val="center"/>
              <w:rPr>
                <w:color w:val="000000"/>
                <w:sz w:val="24"/>
                <w:szCs w:val="24"/>
              </w:rPr>
            </w:pPr>
            <w:r>
              <w:rPr>
                <w:color w:val="000000"/>
                <w:sz w:val="24"/>
                <w:szCs w:val="24"/>
              </w:rPr>
              <w:t>S409</w:t>
            </w:r>
          </w:p>
        </w:tc>
      </w:tr>
      <w:tr w:rsidR="004F7752">
        <w:trPr>
          <w:trHeight w:val="316"/>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16.</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Etika ligjore dhe profesionale</w:t>
            </w:r>
          </w:p>
        </w:tc>
        <w:tc>
          <w:tcPr>
            <w:tcW w:w="2103" w:type="dxa"/>
          </w:tcPr>
          <w:p w:rsidR="004F7752" w:rsidRDefault="00AB7D20">
            <w:pPr>
              <w:pBdr>
                <w:top w:val="nil"/>
                <w:left w:val="nil"/>
                <w:bottom w:val="nil"/>
                <w:right w:val="nil"/>
                <w:between w:val="nil"/>
              </w:pBdr>
              <w:spacing w:line="268" w:lineRule="auto"/>
              <w:ind w:left="490" w:right="482"/>
              <w:jc w:val="center"/>
              <w:rPr>
                <w:color w:val="000000"/>
                <w:sz w:val="24"/>
                <w:szCs w:val="24"/>
              </w:rPr>
            </w:pPr>
            <w:r>
              <w:rPr>
                <w:color w:val="000000"/>
                <w:sz w:val="24"/>
                <w:szCs w:val="24"/>
              </w:rPr>
              <w:t>19.01</w:t>
            </w:r>
            <w:r w:rsidR="0084792F">
              <w:rPr>
                <w:color w:val="000000"/>
                <w:sz w:val="24"/>
                <w:szCs w:val="24"/>
              </w:rPr>
              <w:t>.2023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15:00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r w:rsidR="004F7752">
        <w:trPr>
          <w:trHeight w:val="314"/>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17.</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 xml:space="preserve">E drejta kushtetuse krahasuese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19.01.2023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bl>
    <w:p w:rsidR="004F7752" w:rsidRDefault="004F7752">
      <w:pPr>
        <w:spacing w:line="268" w:lineRule="auto"/>
        <w:rPr>
          <w:sz w:val="24"/>
          <w:szCs w:val="24"/>
        </w:rPr>
        <w:sectPr w:rsidR="004F7752">
          <w:pgSz w:w="12240" w:h="15840"/>
          <w:pgMar w:top="1260" w:right="980" w:bottom="1120" w:left="980" w:header="0" w:footer="935" w:gutter="0"/>
          <w:cols w:space="720"/>
        </w:sectPr>
      </w:pPr>
    </w:p>
    <w:p w:rsidR="004F7752" w:rsidRDefault="004F7752">
      <w:pPr>
        <w:pBdr>
          <w:top w:val="nil"/>
          <w:left w:val="nil"/>
          <w:bottom w:val="nil"/>
          <w:right w:val="nil"/>
          <w:between w:val="nil"/>
        </w:pBdr>
        <w:spacing w:line="276" w:lineRule="auto"/>
        <w:rPr>
          <w:sz w:val="24"/>
          <w:szCs w:val="24"/>
        </w:rPr>
      </w:pPr>
    </w:p>
    <w:tbl>
      <w:tblPr>
        <w:tblStyle w:val="a1"/>
        <w:tblW w:w="1004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3164"/>
        <w:gridCol w:w="2103"/>
        <w:gridCol w:w="2139"/>
        <w:gridCol w:w="2042"/>
      </w:tblGrid>
      <w:tr w:rsidR="004F7752">
        <w:trPr>
          <w:trHeight w:val="552"/>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18.</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Teoria e marrëdhënieve</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Ndërkombëtare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18.01.2023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11:30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r w:rsidR="004F7752">
        <w:trPr>
          <w:trHeight w:val="316"/>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19.</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E drejta penale e avansuar</w:t>
            </w:r>
            <w:r>
              <w:rPr>
                <w:b/>
                <w:color w:val="000000"/>
                <w:sz w:val="24"/>
                <w:szCs w:val="24"/>
              </w:rPr>
              <w:t xml:space="preserve"> </w:t>
            </w:r>
          </w:p>
        </w:tc>
        <w:tc>
          <w:tcPr>
            <w:tcW w:w="2103" w:type="dxa"/>
          </w:tcPr>
          <w:p w:rsidR="004F7752" w:rsidRDefault="00E03DB8">
            <w:pPr>
              <w:pBdr>
                <w:top w:val="nil"/>
                <w:left w:val="nil"/>
                <w:bottom w:val="nil"/>
                <w:right w:val="nil"/>
                <w:between w:val="nil"/>
              </w:pBdr>
              <w:spacing w:line="268" w:lineRule="auto"/>
              <w:ind w:left="490" w:right="482"/>
              <w:jc w:val="center"/>
              <w:rPr>
                <w:color w:val="000000"/>
                <w:sz w:val="24"/>
                <w:szCs w:val="24"/>
              </w:rPr>
            </w:pPr>
            <w:r>
              <w:rPr>
                <w:color w:val="000000"/>
                <w:sz w:val="24"/>
                <w:szCs w:val="24"/>
              </w:rPr>
              <w:t>19</w:t>
            </w:r>
            <w:r w:rsidR="0084792F">
              <w:rPr>
                <w:color w:val="000000"/>
                <w:sz w:val="24"/>
                <w:szCs w:val="24"/>
              </w:rPr>
              <w:t>.01.2023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14:00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r w:rsidR="004F7752">
        <w:trPr>
          <w:trHeight w:val="314"/>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20.</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 xml:space="preserve">Procedura penale e avansuar </w:t>
            </w:r>
          </w:p>
        </w:tc>
        <w:tc>
          <w:tcPr>
            <w:tcW w:w="2103" w:type="dxa"/>
          </w:tcPr>
          <w:p w:rsidR="004F7752" w:rsidRDefault="00ED099A">
            <w:pPr>
              <w:pBdr>
                <w:top w:val="nil"/>
                <w:left w:val="nil"/>
                <w:bottom w:val="nil"/>
                <w:right w:val="nil"/>
                <w:between w:val="nil"/>
              </w:pBdr>
              <w:spacing w:line="268" w:lineRule="auto"/>
              <w:ind w:left="490" w:right="482"/>
              <w:jc w:val="center"/>
              <w:rPr>
                <w:color w:val="000000"/>
                <w:sz w:val="24"/>
                <w:szCs w:val="24"/>
              </w:rPr>
            </w:pPr>
            <w:r>
              <w:rPr>
                <w:color w:val="000000"/>
                <w:sz w:val="24"/>
                <w:szCs w:val="24"/>
              </w:rPr>
              <w:t>15</w:t>
            </w:r>
            <w:r w:rsidR="0084792F">
              <w:rPr>
                <w:color w:val="000000"/>
                <w:sz w:val="24"/>
                <w:szCs w:val="24"/>
              </w:rPr>
              <w:t>.02.2023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21.</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Tema të zgjedhura nga e</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drejta e Bashkimit Evropian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20.01.2023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10:00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S408</w:t>
            </w:r>
          </w:p>
        </w:tc>
      </w:tr>
      <w:tr w:rsidR="004F7752">
        <w:trPr>
          <w:trHeight w:val="316"/>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22.</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 xml:space="preserve">Procedura civile e avansuar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04.02.2023</w:t>
            </w:r>
            <w:r w:rsidR="00310C11">
              <w:rPr>
                <w:color w:val="000000"/>
                <w:sz w:val="24"/>
                <w:szCs w:val="24"/>
              </w:rPr>
              <w:t xml:space="preserve">  </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12:00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S401</w:t>
            </w:r>
          </w:p>
        </w:tc>
      </w:tr>
      <w:tr w:rsidR="004F7752">
        <w:trPr>
          <w:trHeight w:val="314"/>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23.</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 xml:space="preserve">E drejta private evropiane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26.01.2023</w:t>
            </w:r>
            <w:r w:rsidR="00310C11">
              <w:rPr>
                <w:color w:val="000000"/>
                <w:sz w:val="24"/>
                <w:szCs w:val="24"/>
              </w:rPr>
              <w:t xml:space="preserve">  </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13:30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S409</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24.</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E drejta e pronësisë</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Intelektuale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31.01.2023</w:t>
            </w:r>
          </w:p>
        </w:tc>
        <w:tc>
          <w:tcPr>
            <w:tcW w:w="2139" w:type="dxa"/>
          </w:tcPr>
          <w:p w:rsidR="004F7752" w:rsidRDefault="004E4508">
            <w:pPr>
              <w:pBdr>
                <w:top w:val="nil"/>
                <w:left w:val="nil"/>
                <w:bottom w:val="nil"/>
                <w:right w:val="nil"/>
                <w:between w:val="nil"/>
              </w:pBdr>
              <w:spacing w:line="268" w:lineRule="auto"/>
              <w:ind w:left="767" w:right="757"/>
              <w:jc w:val="center"/>
              <w:rPr>
                <w:color w:val="000000"/>
                <w:sz w:val="24"/>
                <w:szCs w:val="24"/>
              </w:rPr>
            </w:pPr>
            <w:r>
              <w:rPr>
                <w:color w:val="000000"/>
                <w:sz w:val="24"/>
                <w:szCs w:val="24"/>
              </w:rPr>
              <w:t>09</w:t>
            </w:r>
            <w:r w:rsidR="00310C11">
              <w:rPr>
                <w:color w:val="000000"/>
                <w:sz w:val="24"/>
                <w:szCs w:val="24"/>
              </w:rPr>
              <w:t>:00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S409</w:t>
            </w:r>
          </w:p>
        </w:tc>
      </w:tr>
      <w:tr w:rsidR="004F7752">
        <w:trPr>
          <w:trHeight w:val="551"/>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25.</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r>
              <w:rPr>
                <w:color w:val="000000"/>
                <w:sz w:val="24"/>
                <w:szCs w:val="24"/>
              </w:rPr>
              <w:t>Tema të zgjedhura nga e</w:t>
            </w:r>
          </w:p>
          <w:p w:rsidR="004F7752" w:rsidRDefault="00310C11">
            <w:pPr>
              <w:pBdr>
                <w:top w:val="nil"/>
                <w:left w:val="nil"/>
                <w:bottom w:val="nil"/>
                <w:right w:val="nil"/>
                <w:between w:val="nil"/>
              </w:pBdr>
              <w:spacing w:line="264" w:lineRule="auto"/>
              <w:ind w:left="107"/>
              <w:rPr>
                <w:color w:val="000000"/>
                <w:sz w:val="24"/>
                <w:szCs w:val="24"/>
              </w:rPr>
            </w:pPr>
            <w:r>
              <w:rPr>
                <w:color w:val="000000"/>
                <w:sz w:val="24"/>
                <w:szCs w:val="24"/>
              </w:rPr>
              <w:t xml:space="preserve">drejta ndërkombëtare private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25.01.2023</w:t>
            </w:r>
          </w:p>
        </w:tc>
        <w:tc>
          <w:tcPr>
            <w:tcW w:w="2139" w:type="dxa"/>
          </w:tcPr>
          <w:p w:rsidR="004F7752" w:rsidRDefault="00310C11">
            <w:pPr>
              <w:pBdr>
                <w:top w:val="nil"/>
                <w:left w:val="nil"/>
                <w:bottom w:val="nil"/>
                <w:right w:val="nil"/>
                <w:between w:val="nil"/>
              </w:pBdr>
              <w:spacing w:line="268" w:lineRule="auto"/>
              <w:ind w:left="767" w:right="757"/>
              <w:jc w:val="center"/>
              <w:rPr>
                <w:color w:val="000000"/>
                <w:sz w:val="24"/>
                <w:szCs w:val="24"/>
              </w:rPr>
            </w:pPr>
            <w:r>
              <w:rPr>
                <w:color w:val="000000"/>
                <w:sz w:val="24"/>
                <w:szCs w:val="24"/>
              </w:rPr>
              <w:t>13:30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S401</w:t>
            </w:r>
          </w:p>
        </w:tc>
      </w:tr>
      <w:tr w:rsidR="004F7752">
        <w:trPr>
          <w:trHeight w:val="316"/>
        </w:trPr>
        <w:tc>
          <w:tcPr>
            <w:tcW w:w="598" w:type="dxa"/>
          </w:tcPr>
          <w:p w:rsidR="004F7752" w:rsidRDefault="00310C11">
            <w:pPr>
              <w:pBdr>
                <w:top w:val="nil"/>
                <w:left w:val="nil"/>
                <w:bottom w:val="nil"/>
                <w:right w:val="nil"/>
                <w:between w:val="nil"/>
              </w:pBdr>
              <w:spacing w:line="268" w:lineRule="auto"/>
              <w:ind w:left="110"/>
              <w:rPr>
                <w:color w:val="000000"/>
                <w:sz w:val="24"/>
                <w:szCs w:val="24"/>
              </w:rPr>
            </w:pPr>
            <w:r>
              <w:rPr>
                <w:color w:val="000000"/>
                <w:sz w:val="24"/>
                <w:szCs w:val="24"/>
              </w:rPr>
              <w:t>26.</w:t>
            </w:r>
          </w:p>
        </w:tc>
        <w:tc>
          <w:tcPr>
            <w:tcW w:w="3164" w:type="dxa"/>
          </w:tcPr>
          <w:p w:rsidR="004F7752" w:rsidRDefault="00310C11">
            <w:pPr>
              <w:pBdr>
                <w:top w:val="nil"/>
                <w:left w:val="nil"/>
                <w:bottom w:val="nil"/>
                <w:right w:val="nil"/>
                <w:between w:val="nil"/>
              </w:pBdr>
              <w:spacing w:line="268" w:lineRule="auto"/>
              <w:ind w:left="107"/>
              <w:rPr>
                <w:color w:val="000000"/>
                <w:sz w:val="24"/>
                <w:szCs w:val="24"/>
              </w:rPr>
            </w:pPr>
            <w:bookmarkStart w:id="1" w:name="_gjdgxs" w:colFirst="0" w:colLast="0"/>
            <w:bookmarkEnd w:id="1"/>
            <w:r>
              <w:rPr>
                <w:color w:val="000000"/>
                <w:sz w:val="24"/>
                <w:szCs w:val="24"/>
              </w:rPr>
              <w:t xml:space="preserve">E drejta civile e avansuar </w:t>
            </w:r>
          </w:p>
        </w:tc>
        <w:tc>
          <w:tcPr>
            <w:tcW w:w="2103" w:type="dxa"/>
          </w:tcPr>
          <w:p w:rsidR="004F7752" w:rsidRDefault="0084792F">
            <w:pPr>
              <w:pBdr>
                <w:top w:val="nil"/>
                <w:left w:val="nil"/>
                <w:bottom w:val="nil"/>
                <w:right w:val="nil"/>
                <w:between w:val="nil"/>
              </w:pBdr>
              <w:spacing w:line="268" w:lineRule="auto"/>
              <w:ind w:left="490" w:right="482"/>
              <w:jc w:val="center"/>
              <w:rPr>
                <w:color w:val="000000"/>
                <w:sz w:val="24"/>
                <w:szCs w:val="24"/>
              </w:rPr>
            </w:pPr>
            <w:r>
              <w:rPr>
                <w:color w:val="000000"/>
                <w:sz w:val="24"/>
                <w:szCs w:val="24"/>
              </w:rPr>
              <w:t>14.02.2023</w:t>
            </w:r>
          </w:p>
        </w:tc>
        <w:tc>
          <w:tcPr>
            <w:tcW w:w="2139" w:type="dxa"/>
          </w:tcPr>
          <w:p w:rsidR="004F7752" w:rsidRDefault="000617D2">
            <w:pPr>
              <w:pBdr>
                <w:top w:val="nil"/>
                <w:left w:val="nil"/>
                <w:bottom w:val="nil"/>
                <w:right w:val="nil"/>
                <w:between w:val="nil"/>
              </w:pBdr>
              <w:spacing w:line="268" w:lineRule="auto"/>
              <w:ind w:left="767" w:right="757"/>
              <w:jc w:val="center"/>
              <w:rPr>
                <w:color w:val="000000"/>
                <w:sz w:val="24"/>
                <w:szCs w:val="24"/>
              </w:rPr>
            </w:pPr>
            <w:r>
              <w:rPr>
                <w:color w:val="000000"/>
                <w:sz w:val="24"/>
                <w:szCs w:val="24"/>
              </w:rPr>
              <w:t>09</w:t>
            </w:r>
            <w:r w:rsidR="00310C11">
              <w:rPr>
                <w:color w:val="000000"/>
                <w:sz w:val="24"/>
                <w:szCs w:val="24"/>
              </w:rPr>
              <w:t>:00</w:t>
            </w:r>
          </w:p>
        </w:tc>
        <w:tc>
          <w:tcPr>
            <w:tcW w:w="2042" w:type="dxa"/>
          </w:tcPr>
          <w:p w:rsidR="004F7752" w:rsidRDefault="00310C11">
            <w:pPr>
              <w:pBdr>
                <w:top w:val="nil"/>
                <w:left w:val="nil"/>
                <w:bottom w:val="nil"/>
                <w:right w:val="nil"/>
                <w:between w:val="nil"/>
              </w:pBdr>
              <w:spacing w:line="268" w:lineRule="auto"/>
              <w:ind w:left="746" w:right="735"/>
              <w:jc w:val="center"/>
              <w:rPr>
                <w:color w:val="000000"/>
                <w:sz w:val="24"/>
                <w:szCs w:val="24"/>
              </w:rPr>
            </w:pPr>
            <w:r>
              <w:rPr>
                <w:color w:val="000000"/>
                <w:sz w:val="24"/>
                <w:szCs w:val="24"/>
              </w:rPr>
              <w:t>S409</w:t>
            </w:r>
          </w:p>
        </w:tc>
      </w:tr>
    </w:tbl>
    <w:p w:rsidR="004F7752" w:rsidRDefault="004F7752">
      <w:pPr>
        <w:pBdr>
          <w:top w:val="nil"/>
          <w:left w:val="nil"/>
          <w:bottom w:val="nil"/>
          <w:right w:val="nil"/>
          <w:between w:val="nil"/>
        </w:pBdr>
        <w:rPr>
          <w:b/>
          <w:color w:val="000000"/>
          <w:sz w:val="20"/>
          <w:szCs w:val="20"/>
        </w:rPr>
      </w:pPr>
    </w:p>
    <w:p w:rsidR="004F7752" w:rsidRDefault="004F7752">
      <w:pPr>
        <w:pBdr>
          <w:top w:val="nil"/>
          <w:left w:val="nil"/>
          <w:bottom w:val="nil"/>
          <w:right w:val="nil"/>
          <w:between w:val="nil"/>
        </w:pBdr>
        <w:spacing w:before="11"/>
        <w:rPr>
          <w:b/>
          <w:color w:val="000000"/>
          <w:sz w:val="16"/>
          <w:szCs w:val="16"/>
        </w:rPr>
      </w:pPr>
    </w:p>
    <w:p w:rsidR="004F7752" w:rsidRDefault="00310C11">
      <w:pPr>
        <w:spacing w:before="90"/>
        <w:ind w:left="460"/>
        <w:rPr>
          <w:b/>
          <w:sz w:val="24"/>
          <w:szCs w:val="24"/>
        </w:rPr>
      </w:pPr>
      <w:r>
        <w:rPr>
          <w:b/>
          <w:sz w:val="24"/>
          <w:szCs w:val="24"/>
        </w:rPr>
        <w:t>Vërejtje:</w:t>
      </w:r>
    </w:p>
    <w:p w:rsidR="004F7752" w:rsidRDefault="00310C11">
      <w:pPr>
        <w:numPr>
          <w:ilvl w:val="0"/>
          <w:numId w:val="1"/>
        </w:numPr>
        <w:pBdr>
          <w:top w:val="nil"/>
          <w:left w:val="nil"/>
          <w:bottom w:val="nil"/>
          <w:right w:val="nil"/>
          <w:between w:val="nil"/>
        </w:pBdr>
        <w:tabs>
          <w:tab w:val="left" w:pos="661"/>
        </w:tabs>
        <w:spacing w:before="134"/>
        <w:ind w:hanging="201"/>
        <w:rPr>
          <w:color w:val="000000"/>
          <w:sz w:val="24"/>
          <w:szCs w:val="24"/>
        </w:rPr>
      </w:pPr>
      <w:r>
        <w:rPr>
          <w:i/>
          <w:color w:val="000000"/>
          <w:sz w:val="24"/>
          <w:szCs w:val="24"/>
        </w:rPr>
        <w:t>Orari i provimeve i shpallur është obligativ për stafin dhe studentët.</w:t>
      </w:r>
    </w:p>
    <w:p w:rsidR="004F7752" w:rsidRDefault="004F7752">
      <w:pPr>
        <w:pBdr>
          <w:top w:val="nil"/>
          <w:left w:val="nil"/>
          <w:bottom w:val="nil"/>
          <w:right w:val="nil"/>
          <w:between w:val="nil"/>
        </w:pBdr>
        <w:spacing w:before="2"/>
        <w:rPr>
          <w:i/>
          <w:color w:val="000000"/>
          <w:sz w:val="27"/>
          <w:szCs w:val="27"/>
        </w:rPr>
      </w:pPr>
    </w:p>
    <w:p w:rsidR="004F7752" w:rsidRDefault="00310C11">
      <w:pPr>
        <w:numPr>
          <w:ilvl w:val="0"/>
          <w:numId w:val="1"/>
        </w:numPr>
        <w:pBdr>
          <w:top w:val="nil"/>
          <w:left w:val="nil"/>
          <w:bottom w:val="nil"/>
          <w:right w:val="nil"/>
          <w:between w:val="nil"/>
        </w:pBdr>
        <w:tabs>
          <w:tab w:val="left" w:pos="814"/>
        </w:tabs>
        <w:spacing w:before="1" w:line="276" w:lineRule="auto"/>
        <w:ind w:left="460" w:right="459" w:firstLine="0"/>
        <w:jc w:val="both"/>
        <w:rPr>
          <w:color w:val="000000"/>
          <w:sz w:val="24"/>
          <w:szCs w:val="24"/>
        </w:rPr>
      </w:pPr>
      <w:r>
        <w:rPr>
          <w:i/>
          <w:color w:val="000000"/>
          <w:sz w:val="24"/>
          <w:szCs w:val="24"/>
        </w:rPr>
        <w:t xml:space="preserve">Në rast se ndonjë student paraqet dy provime të cilat janë paraparë që të mbahen në të njëjtën datë, njëri prej tyre do të </w:t>
      </w:r>
      <w:r>
        <w:rPr>
          <w:i/>
          <w:sz w:val="24"/>
          <w:szCs w:val="24"/>
        </w:rPr>
        <w:t>ndryshoj.</w:t>
      </w:r>
    </w:p>
    <w:p w:rsidR="004F7752" w:rsidRDefault="004F7752">
      <w:pPr>
        <w:pBdr>
          <w:top w:val="nil"/>
          <w:left w:val="nil"/>
          <w:bottom w:val="nil"/>
          <w:right w:val="nil"/>
          <w:between w:val="nil"/>
        </w:pBdr>
        <w:spacing w:before="7"/>
        <w:rPr>
          <w:i/>
          <w:color w:val="000000"/>
          <w:sz w:val="27"/>
          <w:szCs w:val="27"/>
        </w:rPr>
      </w:pPr>
    </w:p>
    <w:p w:rsidR="004F7752" w:rsidRDefault="00310C11">
      <w:pPr>
        <w:numPr>
          <w:ilvl w:val="0"/>
          <w:numId w:val="1"/>
        </w:numPr>
        <w:pBdr>
          <w:top w:val="nil"/>
          <w:left w:val="nil"/>
          <w:bottom w:val="nil"/>
          <w:right w:val="nil"/>
          <w:between w:val="nil"/>
        </w:pBdr>
        <w:tabs>
          <w:tab w:val="left" w:pos="807"/>
        </w:tabs>
        <w:ind w:left="806" w:hanging="347"/>
        <w:rPr>
          <w:color w:val="000000"/>
          <w:sz w:val="24"/>
          <w:szCs w:val="24"/>
        </w:rPr>
      </w:pPr>
      <w:r>
        <w:rPr>
          <w:i/>
          <w:color w:val="000000"/>
          <w:sz w:val="24"/>
          <w:szCs w:val="24"/>
        </w:rPr>
        <w:t>Provimet nuk mund të shtyhen pa lejen paraprake nga dekani.</w:t>
      </w:r>
    </w:p>
    <w:p w:rsidR="004F7752" w:rsidRDefault="004F7752">
      <w:pPr>
        <w:pBdr>
          <w:top w:val="nil"/>
          <w:left w:val="nil"/>
          <w:bottom w:val="nil"/>
          <w:right w:val="nil"/>
          <w:between w:val="nil"/>
        </w:pBdr>
        <w:spacing w:before="3"/>
        <w:rPr>
          <w:i/>
          <w:color w:val="000000"/>
          <w:sz w:val="31"/>
          <w:szCs w:val="31"/>
        </w:rPr>
      </w:pPr>
    </w:p>
    <w:p w:rsidR="004F7752" w:rsidRDefault="00310C11">
      <w:pPr>
        <w:numPr>
          <w:ilvl w:val="0"/>
          <w:numId w:val="1"/>
        </w:numPr>
        <w:pBdr>
          <w:top w:val="nil"/>
          <w:left w:val="nil"/>
          <w:bottom w:val="nil"/>
          <w:right w:val="nil"/>
          <w:between w:val="nil"/>
        </w:pBdr>
        <w:tabs>
          <w:tab w:val="left" w:pos="728"/>
        </w:tabs>
        <w:spacing w:line="276" w:lineRule="auto"/>
        <w:ind w:left="460" w:right="602" w:firstLine="0"/>
        <w:rPr>
          <w:color w:val="000000"/>
          <w:sz w:val="24"/>
          <w:szCs w:val="24"/>
        </w:rPr>
      </w:pPr>
      <w:r>
        <w:rPr>
          <w:i/>
          <w:color w:val="000000"/>
          <w:sz w:val="24"/>
          <w:szCs w:val="24"/>
        </w:rPr>
        <w:t>Studentët me rastin e paraqitjes në provime duhet të paraqiten me kohë dhe me një dokument identifikimi si dhe ID-në e studimeve.</w:t>
      </w:r>
    </w:p>
    <w:p w:rsidR="004F7752" w:rsidRDefault="004F7752">
      <w:pPr>
        <w:pBdr>
          <w:top w:val="nil"/>
          <w:left w:val="nil"/>
          <w:bottom w:val="nil"/>
          <w:right w:val="nil"/>
          <w:between w:val="nil"/>
        </w:pBdr>
        <w:spacing w:before="5"/>
        <w:rPr>
          <w:i/>
          <w:color w:val="000000"/>
          <w:sz w:val="27"/>
          <w:szCs w:val="27"/>
        </w:rPr>
      </w:pPr>
    </w:p>
    <w:p w:rsidR="004F7752" w:rsidRDefault="00310C11">
      <w:pPr>
        <w:numPr>
          <w:ilvl w:val="0"/>
          <w:numId w:val="1"/>
        </w:numPr>
        <w:pBdr>
          <w:top w:val="nil"/>
          <w:left w:val="nil"/>
          <w:bottom w:val="nil"/>
          <w:right w:val="nil"/>
          <w:between w:val="nil"/>
        </w:pBdr>
        <w:tabs>
          <w:tab w:val="left" w:pos="807"/>
        </w:tabs>
        <w:spacing w:before="1"/>
        <w:ind w:left="806" w:hanging="347"/>
        <w:rPr>
          <w:color w:val="000000"/>
          <w:sz w:val="24"/>
          <w:szCs w:val="24"/>
        </w:rPr>
      </w:pPr>
      <w:r>
        <w:rPr>
          <w:i/>
          <w:color w:val="000000"/>
          <w:sz w:val="24"/>
          <w:szCs w:val="24"/>
        </w:rPr>
        <w:t>Sipas statutit, provimet mbahen në këto mënyra:</w:t>
      </w:r>
    </w:p>
    <w:p w:rsidR="004F7752" w:rsidRDefault="00310C11">
      <w:pPr>
        <w:numPr>
          <w:ilvl w:val="1"/>
          <w:numId w:val="1"/>
        </w:numPr>
        <w:pBdr>
          <w:top w:val="nil"/>
          <w:left w:val="nil"/>
          <w:bottom w:val="nil"/>
          <w:right w:val="nil"/>
          <w:between w:val="nil"/>
        </w:pBdr>
        <w:tabs>
          <w:tab w:val="left" w:pos="1181"/>
        </w:tabs>
        <w:spacing w:before="40"/>
        <w:rPr>
          <w:i/>
          <w:color w:val="000000"/>
        </w:rPr>
      </w:pPr>
      <w:r>
        <w:rPr>
          <w:i/>
          <w:color w:val="000000"/>
          <w:sz w:val="24"/>
          <w:szCs w:val="24"/>
        </w:rPr>
        <w:t>Me shkrim;</w:t>
      </w:r>
    </w:p>
    <w:p w:rsidR="004F7752" w:rsidRDefault="00310C11">
      <w:pPr>
        <w:numPr>
          <w:ilvl w:val="1"/>
          <w:numId w:val="1"/>
        </w:numPr>
        <w:pBdr>
          <w:top w:val="nil"/>
          <w:left w:val="nil"/>
          <w:bottom w:val="nil"/>
          <w:right w:val="nil"/>
          <w:between w:val="nil"/>
        </w:pBdr>
        <w:tabs>
          <w:tab w:val="left" w:pos="1181"/>
        </w:tabs>
        <w:spacing w:before="44"/>
        <w:rPr>
          <w:i/>
          <w:color w:val="000000"/>
        </w:rPr>
      </w:pPr>
      <w:r>
        <w:rPr>
          <w:i/>
          <w:color w:val="000000"/>
          <w:sz w:val="24"/>
          <w:szCs w:val="24"/>
        </w:rPr>
        <w:t>Me gojë;</w:t>
      </w:r>
    </w:p>
    <w:p w:rsidR="004F7752" w:rsidRDefault="00310C11">
      <w:pPr>
        <w:numPr>
          <w:ilvl w:val="1"/>
          <w:numId w:val="1"/>
        </w:numPr>
        <w:pBdr>
          <w:top w:val="nil"/>
          <w:left w:val="nil"/>
          <w:bottom w:val="nil"/>
          <w:right w:val="nil"/>
          <w:between w:val="nil"/>
        </w:pBdr>
        <w:tabs>
          <w:tab w:val="left" w:pos="1181"/>
        </w:tabs>
        <w:spacing w:before="41"/>
        <w:rPr>
          <w:i/>
          <w:color w:val="000000"/>
        </w:rPr>
      </w:pPr>
      <w:r>
        <w:rPr>
          <w:i/>
          <w:color w:val="000000"/>
          <w:sz w:val="24"/>
          <w:szCs w:val="24"/>
        </w:rPr>
        <w:t>Me shkrim dhe me gojë.</w:t>
      </w:r>
    </w:p>
    <w:p w:rsidR="004F7752" w:rsidRDefault="004F7752">
      <w:pPr>
        <w:pBdr>
          <w:top w:val="nil"/>
          <w:left w:val="nil"/>
          <w:bottom w:val="nil"/>
          <w:right w:val="nil"/>
          <w:between w:val="nil"/>
        </w:pBdr>
        <w:spacing w:before="1"/>
        <w:rPr>
          <w:i/>
          <w:color w:val="000000"/>
          <w:sz w:val="31"/>
          <w:szCs w:val="31"/>
        </w:rPr>
      </w:pPr>
    </w:p>
    <w:p w:rsidR="004F7752" w:rsidRDefault="00310C11">
      <w:pPr>
        <w:numPr>
          <w:ilvl w:val="0"/>
          <w:numId w:val="1"/>
        </w:numPr>
        <w:pBdr>
          <w:top w:val="nil"/>
          <w:left w:val="nil"/>
          <w:bottom w:val="nil"/>
          <w:right w:val="nil"/>
          <w:between w:val="nil"/>
        </w:pBdr>
        <w:tabs>
          <w:tab w:val="left" w:pos="916"/>
        </w:tabs>
        <w:spacing w:line="278" w:lineRule="auto"/>
        <w:ind w:left="460" w:right="465" w:firstLine="0"/>
        <w:rPr>
          <w:color w:val="000000"/>
          <w:sz w:val="24"/>
          <w:szCs w:val="24"/>
        </w:rPr>
      </w:pPr>
      <w:r>
        <w:rPr>
          <w:color w:val="000000"/>
          <w:sz w:val="24"/>
          <w:szCs w:val="24"/>
        </w:rPr>
        <w:t>Sipas Rregullores mbi Përgjegjësinë dhe Procedurën Disiplinore, gjatë mbajtjes së provimit, kollokviumit dhe testeve, studentëve:</w:t>
      </w:r>
    </w:p>
    <w:p w:rsidR="004F7752" w:rsidRDefault="004F7752">
      <w:pPr>
        <w:pBdr>
          <w:top w:val="nil"/>
          <w:left w:val="nil"/>
          <w:bottom w:val="nil"/>
          <w:right w:val="nil"/>
          <w:between w:val="nil"/>
        </w:pBdr>
        <w:spacing w:before="2"/>
        <w:rPr>
          <w:color w:val="000000"/>
          <w:sz w:val="27"/>
          <w:szCs w:val="27"/>
        </w:rPr>
      </w:pPr>
    </w:p>
    <w:p w:rsidR="004F7752" w:rsidRDefault="00310C11">
      <w:pPr>
        <w:numPr>
          <w:ilvl w:val="1"/>
          <w:numId w:val="1"/>
        </w:numPr>
        <w:pBdr>
          <w:top w:val="nil"/>
          <w:left w:val="nil"/>
          <w:bottom w:val="nil"/>
          <w:right w:val="nil"/>
          <w:between w:val="nil"/>
        </w:pBdr>
        <w:tabs>
          <w:tab w:val="left" w:pos="1181"/>
        </w:tabs>
        <w:rPr>
          <w:color w:val="000000"/>
        </w:rPr>
      </w:pPr>
      <w:r>
        <w:rPr>
          <w:color w:val="000000"/>
          <w:sz w:val="24"/>
          <w:szCs w:val="24"/>
        </w:rPr>
        <w:t>U ndalohet rreptësishtë të kenë me vete çanta të çfarëdo lloji;</w:t>
      </w:r>
    </w:p>
    <w:p w:rsidR="004F7752" w:rsidRDefault="00310C11">
      <w:pPr>
        <w:numPr>
          <w:ilvl w:val="1"/>
          <w:numId w:val="1"/>
        </w:numPr>
        <w:pBdr>
          <w:top w:val="nil"/>
          <w:left w:val="nil"/>
          <w:bottom w:val="nil"/>
          <w:right w:val="nil"/>
          <w:between w:val="nil"/>
        </w:pBdr>
        <w:tabs>
          <w:tab w:val="left" w:pos="1181"/>
        </w:tabs>
        <w:spacing w:before="41" w:line="278" w:lineRule="auto"/>
        <w:ind w:right="461"/>
        <w:rPr>
          <w:color w:val="000000"/>
        </w:rPr>
        <w:sectPr w:rsidR="004F7752">
          <w:pgSz w:w="12240" w:h="15840"/>
          <w:pgMar w:top="1260" w:right="980" w:bottom="1200" w:left="980" w:header="0" w:footer="935" w:gutter="0"/>
          <w:cols w:space="720"/>
        </w:sectPr>
      </w:pPr>
      <w:r>
        <w:rPr>
          <w:color w:val="000000"/>
          <w:sz w:val="24"/>
          <w:szCs w:val="24"/>
        </w:rPr>
        <w:t>U ndalohet rreptësishtë të marrin me vete libra, fletore, letërza dhe çfarëdo materiali tjetër të karakterit kopjues;</w:t>
      </w:r>
    </w:p>
    <w:p w:rsidR="004F7752" w:rsidRDefault="00310C11">
      <w:pPr>
        <w:numPr>
          <w:ilvl w:val="1"/>
          <w:numId w:val="1"/>
        </w:numPr>
        <w:pBdr>
          <w:top w:val="nil"/>
          <w:left w:val="nil"/>
          <w:bottom w:val="nil"/>
          <w:right w:val="nil"/>
          <w:between w:val="nil"/>
        </w:pBdr>
        <w:tabs>
          <w:tab w:val="left" w:pos="1181"/>
        </w:tabs>
        <w:spacing w:before="74" w:line="276" w:lineRule="auto"/>
        <w:ind w:right="457"/>
        <w:jc w:val="both"/>
        <w:rPr>
          <w:color w:val="000000"/>
        </w:rPr>
      </w:pPr>
      <w:r>
        <w:rPr>
          <w:color w:val="000000"/>
          <w:sz w:val="24"/>
          <w:szCs w:val="24"/>
        </w:rPr>
        <w:lastRenderedPageBreak/>
        <w:t>U ndalohet rreptësishtë të kenë me vete telefona ose pajisje të ngjashme elektronike. Këto pajisje nuk lejohen edhe nëse janë të fikura. Pajisjet që gjenden te studentët do të merren dhe do të dorëzohen tek komisioni disiplinor, i cili do t’i mbajë për aq kohë sa do të zgjasë edhe masa e ndëshkimit;</w:t>
      </w:r>
    </w:p>
    <w:p w:rsidR="004F7752" w:rsidRDefault="00310C11">
      <w:pPr>
        <w:numPr>
          <w:ilvl w:val="1"/>
          <w:numId w:val="1"/>
        </w:numPr>
        <w:pBdr>
          <w:top w:val="nil"/>
          <w:left w:val="nil"/>
          <w:bottom w:val="nil"/>
          <w:right w:val="nil"/>
          <w:between w:val="nil"/>
        </w:pBdr>
        <w:tabs>
          <w:tab w:val="left" w:pos="1181"/>
        </w:tabs>
        <w:spacing w:before="1"/>
        <w:jc w:val="both"/>
        <w:rPr>
          <w:color w:val="000000"/>
        </w:rPr>
      </w:pPr>
      <w:r>
        <w:rPr>
          <w:color w:val="000000"/>
          <w:sz w:val="24"/>
          <w:szCs w:val="24"/>
        </w:rPr>
        <w:t>U ndalohet rreptësishtë studentëve të bëjnë ndërrimin e testeve mes tyre;</w:t>
      </w:r>
    </w:p>
    <w:p w:rsidR="00D35509" w:rsidRPr="00D35509" w:rsidRDefault="00310C11" w:rsidP="00D35509">
      <w:pPr>
        <w:numPr>
          <w:ilvl w:val="1"/>
          <w:numId w:val="1"/>
        </w:numPr>
        <w:pBdr>
          <w:top w:val="nil"/>
          <w:left w:val="nil"/>
          <w:bottom w:val="nil"/>
          <w:right w:val="nil"/>
          <w:between w:val="nil"/>
        </w:pBdr>
        <w:tabs>
          <w:tab w:val="left" w:pos="1181"/>
        </w:tabs>
        <w:spacing w:before="40" w:line="276" w:lineRule="auto"/>
        <w:ind w:right="457"/>
        <w:jc w:val="both"/>
        <w:rPr>
          <w:color w:val="000000"/>
          <w:sz w:val="24"/>
          <w:szCs w:val="24"/>
        </w:rPr>
      </w:pPr>
      <w:r>
        <w:rPr>
          <w:color w:val="000000"/>
          <w:sz w:val="24"/>
          <w:szCs w:val="24"/>
        </w:rPr>
        <w:t xml:space="preserve">Studentët obligohen të kontrollojnë bankat e tyre në tërësi, e nëse ka ndonjë material-letër apo </w:t>
      </w:r>
      <w:r w:rsidRPr="00D35509">
        <w:rPr>
          <w:color w:val="000000"/>
          <w:sz w:val="24"/>
          <w:szCs w:val="24"/>
        </w:rPr>
        <w:t>është shënuar diçka, menjëherë ta njoftojnë përgjegjësin e sallës në mënyrë që të hiqet ai material apo përshkrim.</w:t>
      </w:r>
      <w:r w:rsidR="00D35509" w:rsidRPr="00D35509">
        <w:rPr>
          <w:color w:val="000000"/>
          <w:sz w:val="24"/>
          <w:szCs w:val="24"/>
        </w:rPr>
        <w:t xml:space="preserve">  </w:t>
      </w:r>
    </w:p>
    <w:p w:rsidR="00D35509" w:rsidRPr="00D35509" w:rsidRDefault="00D35509" w:rsidP="00D35509">
      <w:pPr>
        <w:pBdr>
          <w:top w:val="nil"/>
          <w:left w:val="nil"/>
          <w:bottom w:val="nil"/>
          <w:right w:val="nil"/>
          <w:between w:val="nil"/>
        </w:pBdr>
        <w:tabs>
          <w:tab w:val="left" w:pos="1181"/>
        </w:tabs>
        <w:spacing w:before="40" w:line="276" w:lineRule="auto"/>
        <w:ind w:left="820" w:right="457"/>
        <w:jc w:val="both"/>
        <w:rPr>
          <w:color w:val="000000"/>
          <w:sz w:val="24"/>
          <w:szCs w:val="24"/>
        </w:rPr>
      </w:pPr>
    </w:p>
    <w:p w:rsidR="00D35509" w:rsidRPr="00D35509" w:rsidRDefault="00171C61" w:rsidP="00D35509">
      <w:pPr>
        <w:pBdr>
          <w:top w:val="nil"/>
          <w:left w:val="nil"/>
          <w:bottom w:val="nil"/>
          <w:right w:val="nil"/>
          <w:between w:val="nil"/>
        </w:pBdr>
        <w:tabs>
          <w:tab w:val="left" w:pos="1181"/>
        </w:tabs>
        <w:spacing w:before="40" w:line="276" w:lineRule="auto"/>
        <w:ind w:left="820" w:right="457"/>
        <w:jc w:val="both"/>
        <w:rPr>
          <w:color w:val="000000"/>
          <w:sz w:val="24"/>
          <w:szCs w:val="24"/>
        </w:rPr>
        <w:sectPr w:rsidR="00D35509" w:rsidRPr="00D35509">
          <w:pgSz w:w="12240" w:h="15840"/>
          <w:pgMar w:top="1180" w:right="980" w:bottom="1200" w:left="980" w:header="0" w:footer="935" w:gutter="0"/>
          <w:cols w:space="720"/>
        </w:sectPr>
      </w:pPr>
      <w:r>
        <w:rPr>
          <w:color w:val="000000"/>
          <w:sz w:val="24"/>
          <w:szCs w:val="24"/>
        </w:rPr>
        <w:t xml:space="preserve">                      </w:t>
      </w:r>
      <w:r w:rsidR="00D35509" w:rsidRPr="00D35509">
        <w:rPr>
          <w:color w:val="000000"/>
          <w:sz w:val="24"/>
          <w:szCs w:val="24"/>
        </w:rPr>
        <w:t xml:space="preserve">Dekani i Fakultetit Juridik Prof. Assoc. Dr. Islam Qerimi, LL.M  </w:t>
      </w:r>
    </w:p>
    <w:p w:rsidR="004F7752" w:rsidRDefault="004F7752">
      <w:pPr>
        <w:pBdr>
          <w:top w:val="nil"/>
          <w:left w:val="nil"/>
          <w:bottom w:val="nil"/>
          <w:right w:val="nil"/>
          <w:between w:val="nil"/>
        </w:pBdr>
        <w:spacing w:before="90"/>
        <w:ind w:left="460"/>
        <w:rPr>
          <w:color w:val="000000"/>
          <w:sz w:val="24"/>
          <w:szCs w:val="24"/>
        </w:rPr>
      </w:pPr>
    </w:p>
    <w:p w:rsidR="004F7752" w:rsidRDefault="00310C11">
      <w:pPr>
        <w:pBdr>
          <w:top w:val="nil"/>
          <w:left w:val="nil"/>
          <w:bottom w:val="nil"/>
          <w:right w:val="nil"/>
          <w:between w:val="nil"/>
        </w:pBdr>
        <w:spacing w:before="5"/>
        <w:rPr>
          <w:color w:val="000000"/>
          <w:sz w:val="35"/>
          <w:szCs w:val="35"/>
        </w:rPr>
      </w:pPr>
      <w:r>
        <w:br w:type="column"/>
      </w:r>
    </w:p>
    <w:sectPr w:rsidR="004F7752">
      <w:type w:val="continuous"/>
      <w:pgSz w:w="12240" w:h="15840"/>
      <w:pgMar w:top="1260" w:right="980" w:bottom="1120" w:left="980" w:header="720" w:footer="720" w:gutter="0"/>
      <w:cols w:num="2" w:space="720" w:equalWidth="0">
        <w:col w:w="4283" w:space="1714"/>
        <w:col w:w="428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E9" w:rsidRDefault="005805E9">
      <w:r>
        <w:separator/>
      </w:r>
    </w:p>
  </w:endnote>
  <w:endnote w:type="continuationSeparator" w:id="0">
    <w:p w:rsidR="005805E9" w:rsidRDefault="0058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52" w:rsidRDefault="005805E9">
    <w:pPr>
      <w:pBdr>
        <w:top w:val="nil"/>
        <w:left w:val="nil"/>
        <w:bottom w:val="nil"/>
        <w:right w:val="nil"/>
        <w:between w:val="nil"/>
      </w:pBdr>
      <w:spacing w:line="14" w:lineRule="auto"/>
      <w:rPr>
        <w:color w:val="000000"/>
        <w:sz w:val="20"/>
        <w:szCs w:val="20"/>
      </w:rPr>
    </w:pPr>
    <w:r>
      <w:pict>
        <v:shapetype id="_x0000_t202" coordsize="21600,21600" o:spt="202" path="m,l,21600r21600,l21600,xe">
          <v:stroke joinstyle="miter"/>
          <v:path gradientshapeok="t" o:connecttype="rect"/>
        </v:shapetype>
        <v:shape id="_x0000_s2049" type="#_x0000_t202" style="position:absolute;margin-left:246.35pt;margin-top:0;width:22.4pt;height:13.05pt;z-index:-251658752;mso-position-horizontal:absolute;mso-position-horizontal-relative:margin;mso-position-vertical:absolute;mso-position-vertical-relative:text" filled="f" stroked="f">
          <v:textbox style="mso-next-textbox:#_x0000_s2049" inset="0,0,0,0">
            <w:txbxContent>
              <w:p w:rsidR="00B81847" w:rsidRDefault="00310C11">
                <w:pPr>
                  <w:spacing w:line="245" w:lineRule="exact"/>
                  <w:ind w:left="60"/>
                  <w:rPr>
                    <w:rFonts w:ascii="Calibri"/>
                  </w:rPr>
                </w:pPr>
                <w:r>
                  <w:fldChar w:fldCharType="begin"/>
                </w:r>
                <w:r>
                  <w:rPr>
                    <w:rFonts w:ascii="Calibri"/>
                  </w:rPr>
                  <w:instrText xml:space="preserve"> PAGE </w:instrText>
                </w:r>
                <w:r>
                  <w:fldChar w:fldCharType="separate"/>
                </w:r>
                <w:r w:rsidR="0066182C">
                  <w:rPr>
                    <w:rFonts w:ascii="Calibri"/>
                    <w:noProof/>
                  </w:rPr>
                  <w:t>1</w:t>
                </w:r>
                <w:r>
                  <w:fldChar w:fldCharType="end"/>
                </w:r>
                <w:r>
                  <w:rPr>
                    <w:rFonts w:ascii="Calibri"/>
                  </w:rPr>
                  <w:t>/4</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E9" w:rsidRDefault="005805E9">
      <w:r>
        <w:separator/>
      </w:r>
    </w:p>
  </w:footnote>
  <w:footnote w:type="continuationSeparator" w:id="0">
    <w:p w:rsidR="005805E9" w:rsidRDefault="0058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B65F3"/>
    <w:multiLevelType w:val="multilevel"/>
    <w:tmpl w:val="E6029884"/>
    <w:lvl w:ilvl="0">
      <w:start w:val="1"/>
      <w:numFmt w:val="upperRoman"/>
      <w:lvlText w:val="%1."/>
      <w:lvlJc w:val="left"/>
      <w:pPr>
        <w:ind w:left="660" w:hanging="200"/>
      </w:pPr>
      <w:rPr>
        <w:i/>
      </w:rPr>
    </w:lvl>
    <w:lvl w:ilvl="1">
      <w:start w:val="1"/>
      <w:numFmt w:val="bullet"/>
      <w:lvlText w:val="⮚"/>
      <w:lvlJc w:val="left"/>
      <w:pPr>
        <w:ind w:left="1180" w:hanging="360"/>
      </w:pPr>
      <w:rPr>
        <w:rFonts w:ascii="Noto Sans Symbols" w:eastAsia="Noto Sans Symbols" w:hAnsi="Noto Sans Symbols" w:cs="Noto Sans Symbols"/>
        <w:sz w:val="24"/>
        <w:szCs w:val="24"/>
      </w:rPr>
    </w:lvl>
    <w:lvl w:ilvl="2">
      <w:start w:val="1"/>
      <w:numFmt w:val="bullet"/>
      <w:lvlText w:val="•"/>
      <w:lvlJc w:val="left"/>
      <w:pPr>
        <w:ind w:left="2191" w:hanging="360"/>
      </w:pPr>
    </w:lvl>
    <w:lvl w:ilvl="3">
      <w:start w:val="1"/>
      <w:numFmt w:val="bullet"/>
      <w:lvlText w:val="•"/>
      <w:lvlJc w:val="left"/>
      <w:pPr>
        <w:ind w:left="3202" w:hanging="360"/>
      </w:pPr>
    </w:lvl>
    <w:lvl w:ilvl="4">
      <w:start w:val="1"/>
      <w:numFmt w:val="bullet"/>
      <w:lvlText w:val="•"/>
      <w:lvlJc w:val="left"/>
      <w:pPr>
        <w:ind w:left="4213" w:hanging="360"/>
      </w:pPr>
    </w:lvl>
    <w:lvl w:ilvl="5">
      <w:start w:val="1"/>
      <w:numFmt w:val="bullet"/>
      <w:lvlText w:val="•"/>
      <w:lvlJc w:val="left"/>
      <w:pPr>
        <w:ind w:left="5224" w:hanging="360"/>
      </w:pPr>
    </w:lvl>
    <w:lvl w:ilvl="6">
      <w:start w:val="1"/>
      <w:numFmt w:val="bullet"/>
      <w:lvlText w:val="•"/>
      <w:lvlJc w:val="left"/>
      <w:pPr>
        <w:ind w:left="6235" w:hanging="360"/>
      </w:pPr>
    </w:lvl>
    <w:lvl w:ilvl="7">
      <w:start w:val="1"/>
      <w:numFmt w:val="bullet"/>
      <w:lvlText w:val="•"/>
      <w:lvlJc w:val="left"/>
      <w:pPr>
        <w:ind w:left="7246" w:hanging="360"/>
      </w:pPr>
    </w:lvl>
    <w:lvl w:ilvl="8">
      <w:start w:val="1"/>
      <w:numFmt w:val="bullet"/>
      <w:lvlText w:val="•"/>
      <w:lvlJc w:val="left"/>
      <w:pPr>
        <w:ind w:left="825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52"/>
    <w:rsid w:val="000118E9"/>
    <w:rsid w:val="00024F37"/>
    <w:rsid w:val="0003188E"/>
    <w:rsid w:val="00034191"/>
    <w:rsid w:val="000617D2"/>
    <w:rsid w:val="00094AC1"/>
    <w:rsid w:val="00126B8A"/>
    <w:rsid w:val="001610B3"/>
    <w:rsid w:val="00171C61"/>
    <w:rsid w:val="00232A9C"/>
    <w:rsid w:val="00245775"/>
    <w:rsid w:val="002C4617"/>
    <w:rsid w:val="00310C11"/>
    <w:rsid w:val="0035576C"/>
    <w:rsid w:val="00461178"/>
    <w:rsid w:val="004A532E"/>
    <w:rsid w:val="004E4508"/>
    <w:rsid w:val="004F7752"/>
    <w:rsid w:val="00573C8D"/>
    <w:rsid w:val="005805E9"/>
    <w:rsid w:val="00580611"/>
    <w:rsid w:val="005B1258"/>
    <w:rsid w:val="005F2443"/>
    <w:rsid w:val="0066182C"/>
    <w:rsid w:val="006766ED"/>
    <w:rsid w:val="006B6BE1"/>
    <w:rsid w:val="006E7FA6"/>
    <w:rsid w:val="0084792F"/>
    <w:rsid w:val="008F3A7F"/>
    <w:rsid w:val="009250DF"/>
    <w:rsid w:val="009B6B84"/>
    <w:rsid w:val="009C2C87"/>
    <w:rsid w:val="00AB7D20"/>
    <w:rsid w:val="00BD477F"/>
    <w:rsid w:val="00BF1943"/>
    <w:rsid w:val="00C7450D"/>
    <w:rsid w:val="00D35509"/>
    <w:rsid w:val="00D458B6"/>
    <w:rsid w:val="00DC6B66"/>
    <w:rsid w:val="00DD7E43"/>
    <w:rsid w:val="00E03DB8"/>
    <w:rsid w:val="00ED099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745CBA-789A-4CA6-AD8E-CD35BB65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q-AL" w:eastAsia="sq-A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7"/>
      <w:ind w:left="1964" w:right="204" w:hanging="1748"/>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semiHidden/>
    <w:unhideWhenUsed/>
    <w:rsid w:val="00094AC1"/>
    <w:pPr>
      <w:tabs>
        <w:tab w:val="center" w:pos="4513"/>
        <w:tab w:val="right" w:pos="9026"/>
      </w:tabs>
    </w:pPr>
  </w:style>
  <w:style w:type="character" w:customStyle="1" w:styleId="HeaderChar">
    <w:name w:val="Header Char"/>
    <w:basedOn w:val="DefaultParagraphFont"/>
    <w:link w:val="Header"/>
    <w:uiPriority w:val="99"/>
    <w:semiHidden/>
    <w:rsid w:val="00094AC1"/>
  </w:style>
  <w:style w:type="character" w:styleId="Hyperlink">
    <w:name w:val="Hyperlink"/>
    <w:basedOn w:val="DefaultParagraphFont"/>
    <w:uiPriority w:val="99"/>
    <w:unhideWhenUsed/>
    <w:rsid w:val="00094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mib.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UMIB</dc:creator>
  <cp:lastModifiedBy>UMIB</cp:lastModifiedBy>
  <cp:revision>2</cp:revision>
  <dcterms:created xsi:type="dcterms:W3CDTF">2023-01-05T14:50:00Z</dcterms:created>
  <dcterms:modified xsi:type="dcterms:W3CDTF">2023-01-05T14:50:00Z</dcterms:modified>
</cp:coreProperties>
</file>