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10A3B0" w14:textId="6B661661" w:rsidR="00072C6F" w:rsidRDefault="00574576" w:rsidP="00072C6F">
      <w:pPr>
        <w:pStyle w:val="Header"/>
        <w:tabs>
          <w:tab w:val="left" w:pos="7371"/>
          <w:tab w:val="right" w:pos="9356"/>
        </w:tabs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</w:p>
    <w:p w14:paraId="4D647D97" w14:textId="62C73917" w:rsidR="00072C6F" w:rsidRPr="00AA722A" w:rsidRDefault="00072C6F" w:rsidP="00072C6F">
      <w:pPr>
        <w:pStyle w:val="Header"/>
        <w:tabs>
          <w:tab w:val="left" w:pos="7371"/>
          <w:tab w:val="right" w:pos="9356"/>
        </w:tabs>
        <w:jc w:val="center"/>
        <w:rPr>
          <w:b/>
          <w:sz w:val="28"/>
          <w:szCs w:val="28"/>
        </w:rPr>
      </w:pPr>
      <w:r w:rsidRPr="00AA722A">
        <w:rPr>
          <w:b/>
          <w:sz w:val="28"/>
          <w:szCs w:val="28"/>
        </w:rPr>
        <w:t xml:space="preserve">ZGJEDHJET STUDENTORE </w:t>
      </w:r>
      <w:r w:rsidR="00481C9E">
        <w:rPr>
          <w:b/>
          <w:sz w:val="28"/>
          <w:szCs w:val="28"/>
        </w:rPr>
        <w:t>2023</w:t>
      </w:r>
      <w:r w:rsidRPr="00AA722A">
        <w:rPr>
          <w:b/>
          <w:sz w:val="28"/>
          <w:szCs w:val="28"/>
        </w:rPr>
        <w:t xml:space="preserve"> – NJOFTIM PUBLIK PËR STUDENTËT</w:t>
      </w:r>
    </w:p>
    <w:p w14:paraId="2332DDDA" w14:textId="48D31345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Njoftohen Organizatat Studentore se listat e kandidatëve për zgjedhjet studentore për </w:t>
      </w:r>
      <w:r w:rsidR="00574576">
        <w:rPr>
          <w:sz w:val="26"/>
          <w:szCs w:val="26"/>
        </w:rPr>
        <w:t>P</w:t>
      </w:r>
      <w:r>
        <w:rPr>
          <w:sz w:val="26"/>
          <w:szCs w:val="26"/>
        </w:rPr>
        <w:t xml:space="preserve">arlament dhe këshilla të studentëve mund të dorëzohen deri më </w:t>
      </w:r>
      <w:r w:rsidR="00D44FBE">
        <w:rPr>
          <w:sz w:val="26"/>
          <w:szCs w:val="26"/>
        </w:rPr>
        <w:t>02.05</w:t>
      </w:r>
      <w:r w:rsidR="00481C9E">
        <w:rPr>
          <w:sz w:val="26"/>
          <w:szCs w:val="26"/>
        </w:rPr>
        <w:t>.2023</w:t>
      </w:r>
      <w:r w:rsidR="00D44FBE">
        <w:rPr>
          <w:sz w:val="26"/>
          <w:szCs w:val="26"/>
        </w:rPr>
        <w:t xml:space="preserve"> në ora 12</w:t>
      </w:r>
      <w:r>
        <w:rPr>
          <w:sz w:val="26"/>
          <w:szCs w:val="26"/>
        </w:rPr>
        <w:t>:00. Për paraqitjen e listës së kandidatëve duhet të shfrytëzoni formul</w:t>
      </w:r>
      <w:r w:rsidR="00D44FBE">
        <w:rPr>
          <w:sz w:val="26"/>
          <w:szCs w:val="26"/>
        </w:rPr>
        <w:t>arin i cili është publikuar në w</w:t>
      </w:r>
      <w:r>
        <w:rPr>
          <w:sz w:val="26"/>
          <w:szCs w:val="26"/>
        </w:rPr>
        <w:t>eb faqe të umib.net.</w:t>
      </w:r>
    </w:p>
    <w:p w14:paraId="7175BF6C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</w:p>
    <w:p w14:paraId="4D3D7A29" w14:textId="0C328B28" w:rsidR="00072C6F" w:rsidRPr="006B5EB5" w:rsidRDefault="00072C6F" w:rsidP="00072C6F">
      <w:pPr>
        <w:pStyle w:val="Header"/>
        <w:tabs>
          <w:tab w:val="left" w:pos="7371"/>
          <w:tab w:val="right" w:pos="9356"/>
        </w:tabs>
        <w:jc w:val="both"/>
      </w:pPr>
      <w:r>
        <w:rPr>
          <w:sz w:val="26"/>
          <w:szCs w:val="26"/>
        </w:rPr>
        <w:t xml:space="preserve">Lista e kandidatëve duhet të përmbajë të dhënat sikurse kërkohet në nenin 24 pika 2 të Rregullores </w:t>
      </w:r>
      <w:r w:rsidR="00574576" w:rsidRPr="00574576">
        <w:rPr>
          <w:sz w:val="26"/>
          <w:szCs w:val="26"/>
        </w:rPr>
        <w:t>për zgjedhjet e studentëve, themelimin dhe punën e Parlamentit Studentor dhe Këshillat e Studentëve në Universitetin “Isa Boletini”, në Mitrovicë</w:t>
      </w:r>
      <w:r w:rsidR="00574576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kurse për kandidatët e nominuar duhet të ofrohen të dhënat sikurse kërkohet në nenin 25 pika 3 të Rregullores për </w:t>
      </w:r>
      <w:r w:rsidR="00574576">
        <w:t>zgjedhjet e studentëve, themelimin dhe pun</w:t>
      </w:r>
      <w:r w:rsidR="00574576" w:rsidRPr="005F1F6D">
        <w:t>ë</w:t>
      </w:r>
      <w:r w:rsidR="00574576">
        <w:t>n e Parlamentit Studentor dhe K</w:t>
      </w:r>
      <w:r w:rsidR="00574576" w:rsidRPr="005F1F6D">
        <w:t>ë</w:t>
      </w:r>
      <w:r w:rsidR="00574576">
        <w:t>shillat e Student</w:t>
      </w:r>
      <w:r w:rsidR="00574576" w:rsidRPr="005F1F6D">
        <w:t>ë</w:t>
      </w:r>
      <w:r w:rsidR="00574576">
        <w:t>ve në Universitetin “Isa Boletini”, n</w:t>
      </w:r>
      <w:r w:rsidR="00574576" w:rsidRPr="005F1F6D">
        <w:t>ë</w:t>
      </w:r>
      <w:r w:rsidR="00574576">
        <w:t xml:space="preserve"> Mitrovicë</w:t>
      </w:r>
      <w:r>
        <w:rPr>
          <w:sz w:val="26"/>
          <w:szCs w:val="26"/>
        </w:rPr>
        <w:t>. Lista e kandidatëve e Organizatave Studentore duhet të përbëhet prej maksimum, sa dyfishi i mandateve të lejueshme që të zgjidhet një organ, në pajtim me Rregulloren për zgjedhjet e studentëve. Kandidatët tepricë do të hiqen prej listës nga KQZ.</w:t>
      </w:r>
    </w:p>
    <w:p w14:paraId="4A844E56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</w:p>
    <w:p w14:paraId="50BE121B" w14:textId="0B8BFAEB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Në pajtim me Statutin e </w:t>
      </w:r>
      <w:r w:rsidR="00574576">
        <w:rPr>
          <w:sz w:val="26"/>
          <w:szCs w:val="26"/>
        </w:rPr>
        <w:t>Universitetit</w:t>
      </w:r>
      <w:r>
        <w:rPr>
          <w:sz w:val="26"/>
          <w:szCs w:val="26"/>
        </w:rPr>
        <w:t xml:space="preserve"> dhe Rregulloren për </w:t>
      </w:r>
      <w:r w:rsidR="00574576">
        <w:t>zgjedhjet e studentëve, themelimin dhe pun</w:t>
      </w:r>
      <w:r w:rsidR="00574576" w:rsidRPr="005F1F6D">
        <w:t>ë</w:t>
      </w:r>
      <w:r w:rsidR="00574576">
        <w:t>n e Parlamentit Studentor dhe K</w:t>
      </w:r>
      <w:r w:rsidR="00574576" w:rsidRPr="005F1F6D">
        <w:t>ë</w:t>
      </w:r>
      <w:r w:rsidR="00574576">
        <w:t>shillat e Student</w:t>
      </w:r>
      <w:r w:rsidR="00574576" w:rsidRPr="005F1F6D">
        <w:t>ë</w:t>
      </w:r>
      <w:r w:rsidR="00574576">
        <w:t>ve në Universitetin “Isa Boletini”, n</w:t>
      </w:r>
      <w:r w:rsidR="00574576" w:rsidRPr="005F1F6D">
        <w:t>ë</w:t>
      </w:r>
      <w:r w:rsidR="00574576">
        <w:t xml:space="preserve"> Mitrovicë</w:t>
      </w:r>
      <w:r w:rsidR="00574576">
        <w:rPr>
          <w:sz w:val="26"/>
          <w:szCs w:val="26"/>
        </w:rPr>
        <w:t>,</w:t>
      </w:r>
      <w:r>
        <w:rPr>
          <w:sz w:val="26"/>
          <w:szCs w:val="26"/>
        </w:rPr>
        <w:t xml:space="preserve"> Parlamenti përbëhet nga 11 anëtarë</w:t>
      </w:r>
      <w:r w:rsidR="00574576">
        <w:rPr>
          <w:sz w:val="26"/>
          <w:szCs w:val="26"/>
        </w:rPr>
        <w:t>,</w:t>
      </w:r>
      <w:r>
        <w:rPr>
          <w:sz w:val="26"/>
          <w:szCs w:val="26"/>
        </w:rPr>
        <w:t xml:space="preserve"> kurse në bazë të numrit të studentëve me të drejtë vote Këshillat e studentëve nëpër fakultete do të kenë këtë numër të anëtarëve: FGJ – 5; FTU – </w:t>
      </w:r>
      <w:r w:rsidR="00574576">
        <w:rPr>
          <w:sz w:val="26"/>
          <w:szCs w:val="26"/>
        </w:rPr>
        <w:t>5</w:t>
      </w:r>
      <w:r>
        <w:rPr>
          <w:sz w:val="26"/>
          <w:szCs w:val="26"/>
        </w:rPr>
        <w:t xml:space="preserve">; FIMK – </w:t>
      </w:r>
      <w:r w:rsidR="00574576">
        <w:rPr>
          <w:sz w:val="26"/>
          <w:szCs w:val="26"/>
        </w:rPr>
        <w:t>7</w:t>
      </w:r>
      <w:r w:rsidR="005D49FE">
        <w:rPr>
          <w:sz w:val="26"/>
          <w:szCs w:val="26"/>
        </w:rPr>
        <w:t>; FJ – 5; FE – 5 dhe FEd – 5</w:t>
      </w:r>
      <w:bookmarkStart w:id="0" w:name="_GoBack"/>
      <w:bookmarkEnd w:id="0"/>
      <w:r>
        <w:rPr>
          <w:sz w:val="26"/>
          <w:szCs w:val="26"/>
        </w:rPr>
        <w:t xml:space="preserve"> anëtarë.</w:t>
      </w:r>
    </w:p>
    <w:p w14:paraId="26C97FFC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</w:p>
    <w:p w14:paraId="1B3FA8C9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  <w:r>
        <w:rPr>
          <w:sz w:val="26"/>
          <w:szCs w:val="26"/>
        </w:rPr>
        <w:t>Kandidatët e paraqitur në lista duhet të deklarojnë me nënshkrimin e tyre pajtueshmërinë me kandidaturën.</w:t>
      </w:r>
    </w:p>
    <w:p w14:paraId="743AF05F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</w:p>
    <w:p w14:paraId="1424660C" w14:textId="0060CB5D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Gjatë përcaktimit të kandidatëve – hartimit të listave keni parasysh nëse kandidatët e propozuar nuk bien ndesh me nenin 3 të Rregullores për </w:t>
      </w:r>
      <w:r w:rsidR="00574576">
        <w:t>zgjedhjet e studentëve, themelimin dhe pun</w:t>
      </w:r>
      <w:r w:rsidR="00574576" w:rsidRPr="005F1F6D">
        <w:t>ë</w:t>
      </w:r>
      <w:r w:rsidR="00574576">
        <w:t>n e Parlamentit Studentor dhe K</w:t>
      </w:r>
      <w:r w:rsidR="00574576" w:rsidRPr="005F1F6D">
        <w:t>ë</w:t>
      </w:r>
      <w:r w:rsidR="00574576">
        <w:t>shillat e Student</w:t>
      </w:r>
      <w:r w:rsidR="00574576" w:rsidRPr="005F1F6D">
        <w:t>ë</w:t>
      </w:r>
      <w:r w:rsidR="00574576">
        <w:t>ve në Universitetin “Isa Boletini”, n</w:t>
      </w:r>
      <w:r w:rsidR="00574576" w:rsidRPr="005F1F6D">
        <w:t>ë</w:t>
      </w:r>
      <w:r w:rsidR="00574576">
        <w:t xml:space="preserve"> Mitrovicë</w:t>
      </w:r>
      <w:r>
        <w:rPr>
          <w:sz w:val="26"/>
          <w:szCs w:val="26"/>
        </w:rPr>
        <w:t>.</w:t>
      </w:r>
    </w:p>
    <w:p w14:paraId="536BA5D0" w14:textId="77777777" w:rsidR="00072C6F" w:rsidRPr="00581C60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</w:p>
    <w:p w14:paraId="63C4F307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  <w:r>
        <w:rPr>
          <w:sz w:val="26"/>
          <w:szCs w:val="26"/>
        </w:rPr>
        <w:t>Te dhënat e kandidateve në formular duhet të plotësohen me shkronja të mëdha, dhe për këtë të shfrytëzohet formulari në excel i përbashkët.</w:t>
      </w:r>
    </w:p>
    <w:p w14:paraId="15AC44EA" w14:textId="77777777" w:rsidR="00072C6F" w:rsidRDefault="00072C6F" w:rsidP="00072C6F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</w:p>
    <w:p w14:paraId="0EDB8F16" w14:textId="3D63A388" w:rsidR="009D3224" w:rsidRPr="00574576" w:rsidRDefault="00072C6F" w:rsidP="00574576">
      <w:pPr>
        <w:pStyle w:val="Header"/>
        <w:tabs>
          <w:tab w:val="left" w:pos="7371"/>
          <w:tab w:val="right" w:pos="9356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Lista e kandidatëve dërgohet edhe në formën elektronike në email adresën: </w:t>
      </w:r>
      <w:hyperlink r:id="rId7" w:history="1">
        <w:r w:rsidR="00D44FBE" w:rsidRPr="001F201C">
          <w:rPr>
            <w:rStyle w:val="Hyperlink"/>
            <w:sz w:val="26"/>
            <w:szCs w:val="26"/>
          </w:rPr>
          <w:t>ensar.suma@umib.net</w:t>
        </w:r>
      </w:hyperlink>
    </w:p>
    <w:sectPr w:rsidR="009D3224" w:rsidRPr="00574576" w:rsidSect="00DE1B71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B550CE" w14:textId="77777777" w:rsidR="00621630" w:rsidRDefault="00621630" w:rsidP="00CA6731">
      <w:pPr>
        <w:spacing w:after="0" w:line="240" w:lineRule="auto"/>
      </w:pPr>
      <w:r>
        <w:separator/>
      </w:r>
    </w:p>
  </w:endnote>
  <w:endnote w:type="continuationSeparator" w:id="0">
    <w:p w14:paraId="2DC46685" w14:textId="77777777" w:rsidR="00621630" w:rsidRDefault="00621630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A3A3A1" w14:textId="308ED1F4" w:rsidR="00CA6731" w:rsidRPr="00C162C0" w:rsidRDefault="00CA6731" w:rsidP="00CA6731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0A4C9F">
      <w:rPr>
        <w:szCs w:val="22"/>
      </w:rPr>
      <w:t>/Str.</w:t>
    </w:r>
    <w:r w:rsidRPr="00C162C0">
      <w:rPr>
        <w:szCs w:val="22"/>
      </w:rPr>
      <w:t xml:space="preserve"> Ukshin Kovaçica, 40 000 Mitrovicë, Republika e Kosovës</w:t>
    </w:r>
  </w:p>
  <w:p w14:paraId="3B454027" w14:textId="07482F7E" w:rsidR="00CA6731" w:rsidRPr="00C162C0" w:rsidRDefault="00621630" w:rsidP="00CA6731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CA6731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CA6731" w:rsidRPr="00C162C0">
      <w:rPr>
        <w:rFonts w:ascii="Times New Roman" w:hAnsi="Times New Roman" w:cs="Times New Roman"/>
      </w:rPr>
      <w:t xml:space="preserve">; </w:t>
    </w:r>
    <w:hyperlink r:id="rId2" w:history="1">
      <w:r w:rsidR="00CA6731" w:rsidRPr="00C162C0">
        <w:rPr>
          <w:rStyle w:val="Hyperlink"/>
          <w:rFonts w:ascii="Times New Roman" w:hAnsi="Times New Roman" w:cs="Times New Roman"/>
        </w:rPr>
        <w:t>info@umib.net</w:t>
      </w:r>
    </w:hyperlink>
    <w:r w:rsidR="00CA6731" w:rsidRPr="00C162C0">
      <w:rPr>
        <w:rFonts w:ascii="Times New Roman" w:hAnsi="Times New Roman" w:cs="Times New Roman"/>
      </w:rPr>
      <w:t>; Tel: +383-28</w:t>
    </w:r>
    <w:r w:rsidR="00B271A2" w:rsidRPr="00C162C0">
      <w:rPr>
        <w:rFonts w:ascii="Times New Roman" w:hAnsi="Times New Roman" w:cs="Times New Roman"/>
      </w:rPr>
      <w:t>/</w:t>
    </w:r>
    <w:r w:rsidR="00CA6731" w:rsidRPr="00C162C0">
      <w:rPr>
        <w:rFonts w:ascii="Times New Roman" w:hAnsi="Times New Roman" w:cs="Times New Roman"/>
      </w:rPr>
      <w:t>535725/515516</w:t>
    </w:r>
    <w:r w:rsidR="00B271A2" w:rsidRPr="00C162C0">
      <w:rPr>
        <w:rFonts w:ascii="Times New Roman" w:hAnsi="Times New Roman" w:cs="Times New Roman"/>
      </w:rPr>
      <w:t xml:space="preserve"> – </w:t>
    </w:r>
    <w:r w:rsidR="004C74AA">
      <w:rPr>
        <w:rFonts w:ascii="Times New Roman" w:hAnsi="Times New Roman" w:cs="Times New Roman"/>
      </w:rPr>
      <w:t xml:space="preserve">lokali </w:t>
    </w:r>
    <w:r w:rsidR="00B271A2" w:rsidRPr="00C162C0">
      <w:rPr>
        <w:rFonts w:ascii="Times New Roman" w:hAnsi="Times New Roman" w:cs="Times New Roman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8E1511" w14:textId="77777777" w:rsidR="00F22A7C" w:rsidRDefault="00F22A7C" w:rsidP="00F22A7C">
    <w:pPr>
      <w:pStyle w:val="Header"/>
      <w:tabs>
        <w:tab w:val="center" w:pos="2268"/>
      </w:tabs>
      <w:jc w:val="center"/>
      <w:rPr>
        <w:szCs w:val="22"/>
      </w:rPr>
    </w:pPr>
  </w:p>
  <w:p w14:paraId="5C5F4A44" w14:textId="162F36D0" w:rsidR="00F22A7C" w:rsidRPr="00C162C0" w:rsidRDefault="00F22A7C" w:rsidP="00F22A7C">
    <w:pPr>
      <w:pStyle w:val="Header"/>
      <w:tabs>
        <w:tab w:val="center" w:pos="2268"/>
      </w:tabs>
      <w:jc w:val="center"/>
    </w:pPr>
    <w:r w:rsidRPr="00C162C0">
      <w:rPr>
        <w:szCs w:val="22"/>
      </w:rPr>
      <w:t>Rr</w:t>
    </w:r>
    <w:r w:rsidR="000A4C9F">
      <w:rPr>
        <w:szCs w:val="22"/>
      </w:rPr>
      <w:t>.</w:t>
    </w:r>
    <w:r w:rsidRPr="00C162C0">
      <w:rPr>
        <w:szCs w:val="22"/>
      </w:rPr>
      <w:t xml:space="preserve"> Ukshin Kovaçica, 40 000 Mitrovicë, Republika e Kosovës</w:t>
    </w:r>
  </w:p>
  <w:p w14:paraId="4EB10545" w14:textId="77777777" w:rsidR="00F22A7C" w:rsidRPr="00C162C0" w:rsidRDefault="00621630" w:rsidP="00F22A7C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F22A7C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F22A7C" w:rsidRPr="00C162C0">
      <w:rPr>
        <w:rFonts w:ascii="Times New Roman" w:hAnsi="Times New Roman" w:cs="Times New Roman"/>
      </w:rPr>
      <w:t xml:space="preserve">; </w:t>
    </w:r>
    <w:hyperlink r:id="rId2" w:history="1">
      <w:r w:rsidR="00F22A7C" w:rsidRPr="00C162C0">
        <w:rPr>
          <w:rStyle w:val="Hyperlink"/>
          <w:rFonts w:ascii="Times New Roman" w:hAnsi="Times New Roman" w:cs="Times New Roman"/>
        </w:rPr>
        <w:t>info@umib.net</w:t>
      </w:r>
    </w:hyperlink>
    <w:r w:rsidR="00F22A7C" w:rsidRPr="00C162C0">
      <w:rPr>
        <w:rFonts w:ascii="Times New Roman" w:hAnsi="Times New Roman" w:cs="Times New Roman"/>
      </w:rPr>
      <w:t xml:space="preserve">; Tel: +383-28/535725/515516 – </w:t>
    </w:r>
    <w:r w:rsidR="00F22A7C">
      <w:rPr>
        <w:rFonts w:ascii="Times New Roman" w:hAnsi="Times New Roman" w:cs="Times New Roman"/>
      </w:rPr>
      <w:t xml:space="preserve">lokali </w:t>
    </w:r>
    <w:r w:rsidR="00F22A7C" w:rsidRPr="00C162C0">
      <w:rPr>
        <w:rFonts w:ascii="Times New Roman" w:hAnsi="Times New Roman" w:cs="Times New Roman"/>
      </w:rPr>
      <w:t>1</w:t>
    </w:r>
  </w:p>
  <w:p w14:paraId="5CBA96E0" w14:textId="7F82EA31" w:rsidR="00F22A7C" w:rsidRPr="00F22A7C" w:rsidRDefault="00F22A7C" w:rsidP="00F22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69A1B0" w14:textId="77777777" w:rsidR="00621630" w:rsidRDefault="00621630" w:rsidP="00CA6731">
      <w:pPr>
        <w:spacing w:after="0" w:line="240" w:lineRule="auto"/>
      </w:pPr>
      <w:r>
        <w:separator/>
      </w:r>
    </w:p>
  </w:footnote>
  <w:footnote w:type="continuationSeparator" w:id="0">
    <w:p w14:paraId="50878F28" w14:textId="77777777" w:rsidR="00621630" w:rsidRDefault="00621630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29F75E" w14:textId="05A78CC4" w:rsidR="00CA6731" w:rsidRPr="00947257" w:rsidRDefault="00CA6731" w:rsidP="00CA6731">
    <w:pPr>
      <w:pStyle w:val="Header"/>
      <w:tabs>
        <w:tab w:val="center" w:pos="4536"/>
      </w:tabs>
      <w:ind w:firstLine="2160"/>
      <w:rPr>
        <w:b/>
        <w:sz w:val="28"/>
        <w:szCs w:val="28"/>
      </w:rPr>
    </w:pPr>
  </w:p>
  <w:p w14:paraId="3AC4CB0E" w14:textId="77777777" w:rsidR="00947257" w:rsidRPr="00E738A8" w:rsidRDefault="00947257" w:rsidP="00947257">
    <w:pPr>
      <w:pStyle w:val="Header"/>
      <w:tabs>
        <w:tab w:val="center" w:pos="4536"/>
      </w:tabs>
      <w:rPr>
        <w:b/>
        <w:sz w:val="20"/>
        <w:szCs w:val="20"/>
      </w:rPr>
    </w:pPr>
  </w:p>
  <w:p w14:paraId="723CF322" w14:textId="77777777" w:rsidR="00CA6731" w:rsidRDefault="00CA6731" w:rsidP="00947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E32E3E" w14:textId="77777777" w:rsidR="00DE1B71" w:rsidRPr="00947257" w:rsidRDefault="00DE1B71" w:rsidP="00DE1B7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  <w:lang w:val="en-US"/>
      </w:rPr>
      <w:drawing>
        <wp:anchor distT="0" distB="0" distL="114300" distR="114300" simplePos="0" relativeHeight="251661312" behindDoc="0" locked="0" layoutInCell="1" allowOverlap="1" wp14:anchorId="63117FAF" wp14:editId="315C5822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6" name="Imazhi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71E680" w14:textId="7F15EA41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23A49E82" w14:textId="77777777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D61AB2D" w14:textId="76ECF8DD" w:rsidR="00DE1B71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7C141FFF" w14:textId="5D7251B3" w:rsidR="004C74AA" w:rsidRPr="00947257" w:rsidRDefault="004C74AA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1064027A" w14:textId="3D3E892C" w:rsidR="00DE1B71" w:rsidRPr="00574576" w:rsidRDefault="00574576" w:rsidP="00574576">
    <w:pPr>
      <w:pStyle w:val="Header"/>
      <w:tabs>
        <w:tab w:val="center" w:pos="4536"/>
      </w:tabs>
      <w:rPr>
        <w:b/>
        <w:sz w:val="20"/>
        <w:szCs w:val="20"/>
      </w:rPr>
    </w:pPr>
    <w:r>
      <w:rPr>
        <w:b/>
        <w:sz w:val="20"/>
        <w:szCs w:val="20"/>
      </w:rPr>
      <w:t>KOMISIONI QENDROR ZGJEDHOR</w:t>
    </w:r>
    <w:r w:rsidR="00DE1B71">
      <w:rPr>
        <w:sz w:val="22"/>
        <w:szCs w:val="22"/>
      </w:rPr>
      <w:tab/>
    </w:r>
    <w:r w:rsidR="00DE1B71">
      <w:rPr>
        <w:sz w:val="22"/>
        <w:szCs w:val="22"/>
      </w:rPr>
      <w:tab/>
    </w:r>
    <w:r w:rsidR="00DE1B71">
      <w:rPr>
        <w:sz w:val="22"/>
        <w:szCs w:val="22"/>
      </w:rPr>
      <w:tab/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45A0D"/>
    <w:multiLevelType w:val="hybridMultilevel"/>
    <w:tmpl w:val="DD467F7A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B4564B"/>
    <w:multiLevelType w:val="hybridMultilevel"/>
    <w:tmpl w:val="6A5E0D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817158"/>
    <w:multiLevelType w:val="hybridMultilevel"/>
    <w:tmpl w:val="EFBA5CA0"/>
    <w:lvl w:ilvl="0" w:tplc="EF3EE53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19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3" w15:restartNumberingAfterBreak="0">
    <w:nsid w:val="410100E2"/>
    <w:multiLevelType w:val="hybridMultilevel"/>
    <w:tmpl w:val="F83CD8E8"/>
    <w:lvl w:ilvl="0" w:tplc="CFC086F6">
      <w:start w:val="2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AA6326"/>
    <w:multiLevelType w:val="hybridMultilevel"/>
    <w:tmpl w:val="C1906BAA"/>
    <w:lvl w:ilvl="0" w:tplc="D12AD5BA">
      <w:start w:val="1"/>
      <w:numFmt w:val="upperRoman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582568A"/>
    <w:multiLevelType w:val="hybridMultilevel"/>
    <w:tmpl w:val="21DC3E80"/>
    <w:lvl w:ilvl="0" w:tplc="7FAC87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63127B"/>
    <w:multiLevelType w:val="hybridMultilevel"/>
    <w:tmpl w:val="8200CB36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E57839"/>
    <w:multiLevelType w:val="hybridMultilevel"/>
    <w:tmpl w:val="D44CFD26"/>
    <w:lvl w:ilvl="0" w:tplc="7FAC87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2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A71"/>
    <w:rsid w:val="0000131C"/>
    <w:rsid w:val="000050B5"/>
    <w:rsid w:val="00072C6F"/>
    <w:rsid w:val="000A4C9F"/>
    <w:rsid w:val="001104C1"/>
    <w:rsid w:val="003079F7"/>
    <w:rsid w:val="0032313C"/>
    <w:rsid w:val="00327545"/>
    <w:rsid w:val="0033748C"/>
    <w:rsid w:val="00365A71"/>
    <w:rsid w:val="00386C54"/>
    <w:rsid w:val="003D3303"/>
    <w:rsid w:val="00481C9E"/>
    <w:rsid w:val="004C6D1E"/>
    <w:rsid w:val="004C74AA"/>
    <w:rsid w:val="004C7FE6"/>
    <w:rsid w:val="00574576"/>
    <w:rsid w:val="00590502"/>
    <w:rsid w:val="005D49FE"/>
    <w:rsid w:val="005F1F6D"/>
    <w:rsid w:val="00603723"/>
    <w:rsid w:val="00621630"/>
    <w:rsid w:val="00656229"/>
    <w:rsid w:val="006719CC"/>
    <w:rsid w:val="006D38B1"/>
    <w:rsid w:val="006F5D60"/>
    <w:rsid w:val="006F5F22"/>
    <w:rsid w:val="007B38D8"/>
    <w:rsid w:val="008D0C73"/>
    <w:rsid w:val="008D774B"/>
    <w:rsid w:val="00905EEE"/>
    <w:rsid w:val="00947257"/>
    <w:rsid w:val="009D3224"/>
    <w:rsid w:val="009E55ED"/>
    <w:rsid w:val="009F6C0A"/>
    <w:rsid w:val="00B20422"/>
    <w:rsid w:val="00B256FC"/>
    <w:rsid w:val="00B271A2"/>
    <w:rsid w:val="00B93016"/>
    <w:rsid w:val="00BB417B"/>
    <w:rsid w:val="00C162C0"/>
    <w:rsid w:val="00C23D7A"/>
    <w:rsid w:val="00C361BE"/>
    <w:rsid w:val="00C50DAE"/>
    <w:rsid w:val="00CA6731"/>
    <w:rsid w:val="00D21415"/>
    <w:rsid w:val="00D44FBE"/>
    <w:rsid w:val="00D72A07"/>
    <w:rsid w:val="00DE1B71"/>
    <w:rsid w:val="00E006B5"/>
    <w:rsid w:val="00E03AD8"/>
    <w:rsid w:val="00E607D0"/>
    <w:rsid w:val="00E64F72"/>
    <w:rsid w:val="00E72C59"/>
    <w:rsid w:val="00EC5050"/>
    <w:rsid w:val="00F21F21"/>
    <w:rsid w:val="00F22A7C"/>
    <w:rsid w:val="00F66EFD"/>
    <w:rsid w:val="00FD2816"/>
    <w:rsid w:val="00FD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1F6D"/>
    <w:pPr>
      <w:spacing w:after="200" w:line="276" w:lineRule="auto"/>
    </w:pPr>
    <w:rPr>
      <w:rFonts w:eastAsiaTheme="minorEastAsia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20422"/>
    <w:pPr>
      <w:ind w:left="720"/>
      <w:contextualSpacing/>
    </w:pPr>
  </w:style>
  <w:style w:type="paragraph" w:styleId="NoSpacing">
    <w:name w:val="No Spacing"/>
    <w:uiPriority w:val="1"/>
    <w:qFormat/>
    <w:rsid w:val="001104C1"/>
    <w:pPr>
      <w:spacing w:after="0" w:line="240" w:lineRule="auto"/>
    </w:pPr>
    <w:rPr>
      <w:rFonts w:ascii="Calibri" w:eastAsia="Times New Roman" w:hAnsi="Calibri" w:cs="Times New Roman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53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ensar.suma@umib.ne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329</Words>
  <Characters>1879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EnsarSuma</cp:lastModifiedBy>
  <cp:revision>3</cp:revision>
  <cp:lastPrinted>2021-03-15T13:36:00Z</cp:lastPrinted>
  <dcterms:created xsi:type="dcterms:W3CDTF">2023-04-28T12:28:00Z</dcterms:created>
  <dcterms:modified xsi:type="dcterms:W3CDTF">2023-04-28T14:22:00Z</dcterms:modified>
</cp:coreProperties>
</file>